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SKRIPSI</w:t>
      </w:r>
    </w:p>
    <w:p w:rsidR="00712017" w:rsidRDefault="00712017" w:rsidP="00712017">
      <w:pPr>
        <w:spacing w:after="0" w:line="240" w:lineRule="auto"/>
        <w:jc w:val="center"/>
        <w:rPr>
          <w:rFonts w:ascii="Times New Roman" w:hAnsi="Times New Roman"/>
          <w:b/>
          <w:sz w:val="24"/>
        </w:rPr>
      </w:pPr>
    </w:p>
    <w:p w:rsidR="00712017" w:rsidRPr="00FE0EF6" w:rsidRDefault="00712017" w:rsidP="00712017">
      <w:pPr>
        <w:spacing w:after="0" w:line="240" w:lineRule="auto"/>
        <w:jc w:val="center"/>
        <w:rPr>
          <w:rFonts w:ascii="Times New Roman" w:hAnsi="Times New Roman"/>
          <w:b/>
          <w:sz w:val="24"/>
        </w:rPr>
      </w:pPr>
    </w:p>
    <w:p w:rsidR="00712017" w:rsidRPr="00FE0EF6" w:rsidRDefault="00712017" w:rsidP="00712017">
      <w:pPr>
        <w:spacing w:after="0" w:line="240" w:lineRule="auto"/>
        <w:jc w:val="center"/>
        <w:rPr>
          <w:rFonts w:ascii="Times New Roman" w:hAnsi="Times New Roman"/>
          <w:b/>
          <w:sz w:val="28"/>
        </w:rPr>
      </w:pPr>
      <w:r w:rsidRPr="00FE0EF6">
        <w:rPr>
          <w:rFonts w:ascii="Times New Roman" w:hAnsi="Times New Roman"/>
          <w:b/>
          <w:sz w:val="28"/>
        </w:rPr>
        <w:t xml:space="preserve">FAKTOR-FAKTOR YANG MEMPENGARUHI </w:t>
      </w:r>
      <w:r>
        <w:rPr>
          <w:rFonts w:ascii="Times New Roman" w:hAnsi="Times New Roman"/>
          <w:b/>
          <w:sz w:val="28"/>
        </w:rPr>
        <w:t xml:space="preserve">PASANGAN USIA SUBUR (PUS) </w:t>
      </w:r>
      <w:r w:rsidRPr="00FE0EF6">
        <w:rPr>
          <w:rFonts w:ascii="Times New Roman" w:hAnsi="Times New Roman"/>
          <w:b/>
          <w:sz w:val="28"/>
        </w:rPr>
        <w:t>DALAM PEMILIHAN ALAT KONTRASEPSI IUD</w:t>
      </w:r>
      <w:r>
        <w:rPr>
          <w:rFonts w:ascii="Times New Roman" w:hAnsi="Times New Roman"/>
          <w:b/>
          <w:sz w:val="28"/>
        </w:rPr>
        <w:t xml:space="preserve">  DI WILAYAH KECAMATAN WIROBRAJAN TAHUN 2019</w:t>
      </w:r>
    </w:p>
    <w:p w:rsidR="00712017" w:rsidRDefault="00712017" w:rsidP="00712017">
      <w:pPr>
        <w:spacing w:after="0" w:line="240" w:lineRule="auto"/>
        <w:jc w:val="center"/>
        <w:rPr>
          <w:rFonts w:ascii="Times New Roman" w:hAnsi="Times New Roman"/>
          <w:b/>
          <w:sz w:val="24"/>
        </w:rPr>
      </w:pPr>
    </w:p>
    <w:p w:rsidR="00712017" w:rsidRDefault="00712017" w:rsidP="00712017">
      <w:pPr>
        <w:spacing w:after="0" w:line="240" w:lineRule="auto"/>
        <w:jc w:val="center"/>
        <w:rPr>
          <w:rFonts w:ascii="Times New Roman" w:hAnsi="Times New Roman"/>
          <w:b/>
          <w:sz w:val="24"/>
        </w:rPr>
      </w:pPr>
    </w:p>
    <w:p w:rsidR="00712017" w:rsidRPr="00FE0EF6" w:rsidRDefault="00712017" w:rsidP="00712017">
      <w:pPr>
        <w:spacing w:after="0" w:line="240" w:lineRule="auto"/>
        <w:rPr>
          <w:rFonts w:ascii="Times New Roman" w:hAnsi="Times New Roman"/>
          <w:b/>
          <w:sz w:val="24"/>
        </w:rPr>
      </w:pPr>
    </w:p>
    <w:p w:rsidR="00712017" w:rsidRDefault="00712017" w:rsidP="00712017">
      <w:pPr>
        <w:spacing w:after="0" w:line="240" w:lineRule="auto"/>
        <w:jc w:val="center"/>
        <w:rPr>
          <w:rFonts w:ascii="Times New Roman" w:hAnsi="Times New Roman"/>
          <w:sz w:val="24"/>
          <w:szCs w:val="24"/>
        </w:rPr>
      </w:pPr>
      <w:r>
        <w:rPr>
          <w:rFonts w:ascii="Times New Roman" w:hAnsi="Times New Roman"/>
          <w:sz w:val="24"/>
          <w:szCs w:val="24"/>
        </w:rPr>
        <w:t>Diajukan sebagai salah satu syarat untuk memeroleh gelar</w:t>
      </w:r>
    </w:p>
    <w:p w:rsidR="00712017" w:rsidRDefault="00712017" w:rsidP="00712017">
      <w:pPr>
        <w:spacing w:after="0" w:line="240" w:lineRule="auto"/>
        <w:jc w:val="center"/>
        <w:rPr>
          <w:rFonts w:ascii="Times New Roman" w:hAnsi="Times New Roman"/>
          <w:sz w:val="24"/>
          <w:szCs w:val="24"/>
          <w:lang w:val="id-ID"/>
        </w:rPr>
      </w:pPr>
      <w:r>
        <w:rPr>
          <w:rFonts w:ascii="Times New Roman" w:hAnsi="Times New Roman"/>
          <w:sz w:val="24"/>
          <w:szCs w:val="24"/>
        </w:rPr>
        <w:t>Sarjana Terapan Kebidanan</w:t>
      </w:r>
    </w:p>
    <w:p w:rsidR="00712017" w:rsidRDefault="00712017" w:rsidP="00712017">
      <w:pPr>
        <w:spacing w:after="0" w:line="360" w:lineRule="auto"/>
        <w:jc w:val="center"/>
        <w:rPr>
          <w:rFonts w:ascii="Times New Roman" w:hAnsi="Times New Roman"/>
          <w:b/>
          <w:sz w:val="24"/>
        </w:rPr>
      </w:pPr>
    </w:p>
    <w:p w:rsidR="00712017" w:rsidRDefault="00712017" w:rsidP="00712017">
      <w:pPr>
        <w:spacing w:after="0" w:line="360" w:lineRule="auto"/>
        <w:jc w:val="center"/>
        <w:rPr>
          <w:rFonts w:ascii="Times New Roman" w:hAnsi="Times New Roman"/>
          <w:b/>
          <w:sz w:val="24"/>
        </w:rPr>
      </w:pPr>
    </w:p>
    <w:p w:rsidR="00712017" w:rsidRDefault="00712017" w:rsidP="00712017">
      <w:pPr>
        <w:spacing w:after="0" w:line="360" w:lineRule="auto"/>
        <w:jc w:val="center"/>
        <w:rPr>
          <w:rFonts w:ascii="Times New Roman" w:hAnsi="Times New Roman"/>
          <w:b/>
          <w:sz w:val="24"/>
        </w:rPr>
      </w:pPr>
      <w:r>
        <w:rPr>
          <w:noProof/>
        </w:rPr>
        <w:drawing>
          <wp:inline distT="0" distB="0" distL="0" distR="0">
            <wp:extent cx="2006930" cy="1947553"/>
            <wp:effectExtent l="1905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6930" cy="1947553"/>
                    </a:xfrm>
                    <a:prstGeom prst="rect">
                      <a:avLst/>
                    </a:prstGeom>
                    <a:noFill/>
                  </pic:spPr>
                </pic:pic>
              </a:graphicData>
            </a:graphic>
          </wp:inline>
        </w:drawing>
      </w:r>
    </w:p>
    <w:p w:rsidR="00712017" w:rsidRDefault="00712017" w:rsidP="00712017">
      <w:pPr>
        <w:spacing w:after="0" w:line="360" w:lineRule="auto"/>
        <w:jc w:val="center"/>
        <w:rPr>
          <w:rFonts w:ascii="Times New Roman" w:hAnsi="Times New Roman"/>
          <w:b/>
          <w:sz w:val="24"/>
        </w:rPr>
      </w:pPr>
    </w:p>
    <w:p w:rsidR="00712017" w:rsidRPr="00FE0EF6" w:rsidRDefault="00712017" w:rsidP="00712017">
      <w:pPr>
        <w:spacing w:after="0" w:line="360" w:lineRule="auto"/>
        <w:jc w:val="center"/>
        <w:rPr>
          <w:rFonts w:ascii="Times New Roman" w:hAnsi="Times New Roman"/>
          <w:b/>
          <w:sz w:val="24"/>
        </w:rPr>
      </w:pPr>
    </w:p>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WISIK CANDRA PADMASARI</w:t>
      </w:r>
    </w:p>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P07124215037</w:t>
      </w:r>
    </w:p>
    <w:p w:rsidR="00712017" w:rsidRPr="00FE0EF6" w:rsidRDefault="00712017" w:rsidP="00712017">
      <w:pPr>
        <w:spacing w:after="0" w:line="360" w:lineRule="auto"/>
        <w:jc w:val="center"/>
        <w:rPr>
          <w:rFonts w:ascii="Times New Roman" w:hAnsi="Times New Roman"/>
          <w:b/>
          <w:sz w:val="24"/>
        </w:rPr>
      </w:pPr>
    </w:p>
    <w:p w:rsidR="00712017" w:rsidRPr="00FE0EF6" w:rsidRDefault="00712017" w:rsidP="00712017">
      <w:pPr>
        <w:spacing w:after="0" w:line="360" w:lineRule="auto"/>
        <w:jc w:val="center"/>
        <w:rPr>
          <w:rFonts w:ascii="Times New Roman" w:hAnsi="Times New Roman"/>
          <w:b/>
          <w:sz w:val="24"/>
        </w:rPr>
      </w:pPr>
    </w:p>
    <w:p w:rsidR="00712017" w:rsidRDefault="00712017" w:rsidP="00712017">
      <w:pPr>
        <w:spacing w:after="0" w:line="240" w:lineRule="auto"/>
        <w:jc w:val="center"/>
        <w:rPr>
          <w:rFonts w:ascii="Times New Roman" w:hAnsi="Times New Roman"/>
          <w:b/>
          <w:sz w:val="24"/>
        </w:rPr>
      </w:pPr>
    </w:p>
    <w:p w:rsidR="00712017" w:rsidRDefault="00712017" w:rsidP="00712017">
      <w:pPr>
        <w:spacing w:after="0" w:line="240" w:lineRule="auto"/>
        <w:rPr>
          <w:rFonts w:ascii="Times New Roman" w:hAnsi="Times New Roman"/>
          <w:b/>
          <w:sz w:val="24"/>
        </w:rPr>
      </w:pPr>
    </w:p>
    <w:p w:rsidR="00712017" w:rsidRPr="00FE0EF6" w:rsidRDefault="00712017" w:rsidP="00712017">
      <w:pPr>
        <w:spacing w:after="0" w:line="240" w:lineRule="auto"/>
        <w:jc w:val="center"/>
        <w:rPr>
          <w:rFonts w:ascii="Times New Roman" w:hAnsi="Times New Roman"/>
          <w:b/>
          <w:sz w:val="24"/>
        </w:rPr>
      </w:pPr>
    </w:p>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PRODI SARJANA TERAPAN</w:t>
      </w:r>
    </w:p>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JURUSAN KEBIDANAN</w:t>
      </w:r>
    </w:p>
    <w:p w:rsidR="00712017" w:rsidRPr="00FE0EF6" w:rsidRDefault="00712017" w:rsidP="00712017">
      <w:pPr>
        <w:spacing w:after="0" w:line="240" w:lineRule="auto"/>
        <w:jc w:val="center"/>
        <w:rPr>
          <w:rFonts w:ascii="Times New Roman" w:hAnsi="Times New Roman"/>
          <w:b/>
          <w:sz w:val="24"/>
        </w:rPr>
      </w:pPr>
      <w:r w:rsidRPr="00FE0EF6">
        <w:rPr>
          <w:rFonts w:ascii="Times New Roman" w:hAnsi="Times New Roman"/>
          <w:b/>
          <w:sz w:val="24"/>
        </w:rPr>
        <w:t>POLITEKNIK KESEHATAN KEMENTERIAN KESEHATAN YOGYAKARTA</w:t>
      </w:r>
    </w:p>
    <w:p w:rsidR="00712017" w:rsidRDefault="00712017" w:rsidP="00712017">
      <w:pPr>
        <w:spacing w:after="0" w:line="240" w:lineRule="auto"/>
        <w:jc w:val="center"/>
        <w:rPr>
          <w:rFonts w:ascii="Times New Roman" w:hAnsi="Times New Roman"/>
          <w:b/>
          <w:sz w:val="24"/>
        </w:rPr>
        <w:sectPr w:rsidR="00712017" w:rsidSect="00E54645">
          <w:footerReference w:type="default" r:id="rId8"/>
          <w:pgSz w:w="11907" w:h="16839" w:code="9"/>
          <w:pgMar w:top="1440" w:right="1440" w:bottom="1440" w:left="1440" w:header="720" w:footer="720" w:gutter="0"/>
          <w:pgNumType w:fmt="lowerRoman"/>
          <w:cols w:space="720"/>
          <w:docGrid w:linePitch="360"/>
        </w:sectPr>
      </w:pPr>
      <w:r w:rsidRPr="00FE0EF6">
        <w:rPr>
          <w:rFonts w:ascii="Times New Roman" w:hAnsi="Times New Roman"/>
          <w:b/>
          <w:sz w:val="24"/>
        </w:rPr>
        <w:t>TAHUN 2019</w:t>
      </w:r>
    </w:p>
    <w:p w:rsidR="00712017" w:rsidRDefault="00712017" w:rsidP="00712017">
      <w:pPr>
        <w:spacing w:after="0"/>
        <w:jc w:val="center"/>
        <w:rPr>
          <w:rFonts w:ascii="Times New Roman" w:hAnsi="Times New Roman"/>
          <w:b/>
          <w:sz w:val="24"/>
          <w:szCs w:val="24"/>
          <w:lang w:val="en-ID"/>
        </w:rPr>
      </w:pPr>
      <w:r>
        <w:rPr>
          <w:rFonts w:ascii="Times New Roman" w:hAnsi="Times New Roman"/>
          <w:b/>
          <w:noProof/>
          <w:sz w:val="24"/>
          <w:szCs w:val="24"/>
        </w:rPr>
        <w:lastRenderedPageBreak/>
        <w:drawing>
          <wp:anchor distT="0" distB="0" distL="114300" distR="114300" simplePos="0" relativeHeight="251671552" behindDoc="0" locked="0" layoutInCell="1" allowOverlap="1">
            <wp:simplePos x="0" y="0"/>
            <wp:positionH relativeFrom="column">
              <wp:posOffset>-1070610</wp:posOffset>
            </wp:positionH>
            <wp:positionV relativeFrom="paragraph">
              <wp:posOffset>-1143000</wp:posOffset>
            </wp:positionV>
            <wp:extent cx="6657975" cy="10345420"/>
            <wp:effectExtent l="19050" t="0" r="9525" b="0"/>
            <wp:wrapTopAndBottom/>
            <wp:docPr id="4" name="Picture 2" descr="persetuju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jpeg"/>
                    <pic:cNvPicPr/>
                  </pic:nvPicPr>
                  <pic:blipFill>
                    <a:blip r:embed="rId9"/>
                    <a:stretch>
                      <a:fillRect/>
                    </a:stretch>
                  </pic:blipFill>
                  <pic:spPr>
                    <a:xfrm>
                      <a:off x="0" y="0"/>
                      <a:ext cx="6657975" cy="10345420"/>
                    </a:xfrm>
                    <a:prstGeom prst="rect">
                      <a:avLst/>
                    </a:prstGeom>
                  </pic:spPr>
                </pic:pic>
              </a:graphicData>
            </a:graphic>
          </wp:anchor>
        </w:drawing>
      </w:r>
    </w:p>
    <w:p w:rsidR="00712017" w:rsidRPr="00FE0EF6" w:rsidRDefault="00712017" w:rsidP="00712017">
      <w:pPr>
        <w:rPr>
          <w:rFonts w:ascii="Times New Roman" w:hAnsi="Times New Roman"/>
        </w:rPr>
      </w:pPr>
      <w:r>
        <w:rPr>
          <w:rFonts w:ascii="Times New Roman" w:hAnsi="Times New Roman"/>
          <w:noProof/>
        </w:rPr>
        <w:lastRenderedPageBreak/>
        <w:drawing>
          <wp:anchor distT="0" distB="0" distL="114300" distR="114300" simplePos="0" relativeHeight="251672576" behindDoc="0" locked="0" layoutInCell="1" allowOverlap="1">
            <wp:simplePos x="0" y="0"/>
            <wp:positionH relativeFrom="column">
              <wp:posOffset>-1110615</wp:posOffset>
            </wp:positionH>
            <wp:positionV relativeFrom="paragraph">
              <wp:posOffset>-1025525</wp:posOffset>
            </wp:positionV>
            <wp:extent cx="6856730" cy="10116820"/>
            <wp:effectExtent l="19050" t="0" r="1270" b="0"/>
            <wp:wrapTopAndBottom/>
            <wp:docPr id="5" name="Picture 3" descr="pengesa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jpeg"/>
                    <pic:cNvPicPr/>
                  </pic:nvPicPr>
                  <pic:blipFill>
                    <a:blip r:embed="rId10"/>
                    <a:stretch>
                      <a:fillRect/>
                    </a:stretch>
                  </pic:blipFill>
                  <pic:spPr>
                    <a:xfrm>
                      <a:off x="0" y="0"/>
                      <a:ext cx="6856730" cy="10116820"/>
                    </a:xfrm>
                    <a:prstGeom prst="rect">
                      <a:avLst/>
                    </a:prstGeom>
                  </pic:spPr>
                </pic:pic>
              </a:graphicData>
            </a:graphic>
          </wp:anchor>
        </w:drawing>
      </w:r>
      <w:r w:rsidRPr="00FE0EF6">
        <w:rPr>
          <w:rFonts w:ascii="Times New Roman" w:hAnsi="Times New Roman"/>
        </w:rPr>
        <w:br w:type="page"/>
      </w:r>
    </w:p>
    <w:p w:rsidR="00712017" w:rsidRDefault="00712017" w:rsidP="00712017">
      <w:pPr>
        <w:rPr>
          <w:rFonts w:ascii="Times New Roman" w:hAnsi="Times New Roman"/>
          <w:sz w:val="24"/>
          <w:szCs w:val="24"/>
          <w:lang w:val="id-ID"/>
        </w:rPr>
      </w:pPr>
      <w:r>
        <w:rPr>
          <w:rFonts w:ascii="Times New Roman" w:hAnsi="Times New Roman"/>
          <w:noProof/>
          <w:sz w:val="24"/>
          <w:szCs w:val="24"/>
        </w:rPr>
        <w:lastRenderedPageBreak/>
        <w:drawing>
          <wp:anchor distT="0" distB="0" distL="114300" distR="114300" simplePos="0" relativeHeight="251673600" behindDoc="0" locked="0" layoutInCell="1" allowOverlap="1">
            <wp:simplePos x="0" y="0"/>
            <wp:positionH relativeFrom="column">
              <wp:posOffset>-850900</wp:posOffset>
            </wp:positionH>
            <wp:positionV relativeFrom="paragraph">
              <wp:posOffset>-781050</wp:posOffset>
            </wp:positionV>
            <wp:extent cx="6414135" cy="9855835"/>
            <wp:effectExtent l="19050" t="0" r="5715" b="0"/>
            <wp:wrapTopAndBottom/>
            <wp:docPr id="6" name="Picture 4" descr="oris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sinal.jpeg"/>
                    <pic:cNvPicPr/>
                  </pic:nvPicPr>
                  <pic:blipFill>
                    <a:blip r:embed="rId11"/>
                    <a:stretch>
                      <a:fillRect/>
                    </a:stretch>
                  </pic:blipFill>
                  <pic:spPr>
                    <a:xfrm>
                      <a:off x="0" y="0"/>
                      <a:ext cx="6414135" cy="9855835"/>
                    </a:xfrm>
                    <a:prstGeom prst="rect">
                      <a:avLst/>
                    </a:prstGeom>
                  </pic:spPr>
                </pic:pic>
              </a:graphicData>
            </a:graphic>
          </wp:anchor>
        </w:drawing>
      </w:r>
    </w:p>
    <w:p w:rsidR="00712017" w:rsidRDefault="00712017" w:rsidP="00712017">
      <w:pPr>
        <w:spacing w:after="0" w:line="360" w:lineRule="auto"/>
        <w:jc w:val="center"/>
        <w:rPr>
          <w:rFonts w:ascii="Times New Roman" w:hAnsi="Times New Roman"/>
          <w:b/>
          <w:sz w:val="24"/>
          <w:szCs w:val="24"/>
          <w:lang w:val="en-ID"/>
        </w:rPr>
      </w:pPr>
      <w:r>
        <w:rPr>
          <w:rFonts w:ascii="Times New Roman" w:hAnsi="Times New Roman"/>
          <w:b/>
          <w:noProof/>
          <w:sz w:val="24"/>
          <w:szCs w:val="24"/>
        </w:rPr>
        <w:lastRenderedPageBreak/>
        <w:drawing>
          <wp:anchor distT="0" distB="0" distL="114300" distR="114300" simplePos="0" relativeHeight="251674624" behindDoc="0" locked="0" layoutInCell="1" allowOverlap="1">
            <wp:simplePos x="0" y="0"/>
            <wp:positionH relativeFrom="column">
              <wp:posOffset>-847090</wp:posOffset>
            </wp:positionH>
            <wp:positionV relativeFrom="paragraph">
              <wp:posOffset>-1121410</wp:posOffset>
            </wp:positionV>
            <wp:extent cx="6838315" cy="10090150"/>
            <wp:effectExtent l="19050" t="0" r="635" b="0"/>
            <wp:wrapTopAndBottom/>
            <wp:docPr id="7" name="Picture 5" descr="materai publik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ai publikasi.jpeg"/>
                    <pic:cNvPicPr/>
                  </pic:nvPicPr>
                  <pic:blipFill>
                    <a:blip r:embed="rId12"/>
                    <a:stretch>
                      <a:fillRect/>
                    </a:stretch>
                  </pic:blipFill>
                  <pic:spPr>
                    <a:xfrm>
                      <a:off x="0" y="0"/>
                      <a:ext cx="6838315" cy="10090150"/>
                    </a:xfrm>
                    <a:prstGeom prst="rect">
                      <a:avLst/>
                    </a:prstGeom>
                  </pic:spPr>
                </pic:pic>
              </a:graphicData>
            </a:graphic>
          </wp:anchor>
        </w:drawing>
      </w:r>
    </w:p>
    <w:p w:rsidR="00712017" w:rsidRPr="00FE0EF6" w:rsidRDefault="00712017" w:rsidP="00712017">
      <w:pPr>
        <w:spacing w:after="0" w:line="360" w:lineRule="auto"/>
        <w:jc w:val="center"/>
        <w:rPr>
          <w:rFonts w:ascii="Times New Roman" w:hAnsi="Times New Roman"/>
          <w:b/>
          <w:sz w:val="24"/>
          <w:szCs w:val="24"/>
          <w:lang w:val="en-ID"/>
        </w:rPr>
      </w:pPr>
      <w:r w:rsidRPr="00FE0EF6">
        <w:rPr>
          <w:rFonts w:ascii="Times New Roman" w:hAnsi="Times New Roman"/>
          <w:b/>
          <w:sz w:val="24"/>
          <w:szCs w:val="24"/>
          <w:lang w:val="en-ID"/>
        </w:rPr>
        <w:lastRenderedPageBreak/>
        <w:t>KATA PENGANTAR</w:t>
      </w:r>
    </w:p>
    <w:p w:rsidR="00712017" w:rsidRPr="00FE0EF6" w:rsidRDefault="00712017" w:rsidP="00712017">
      <w:pPr>
        <w:spacing w:after="0" w:line="360" w:lineRule="auto"/>
        <w:jc w:val="center"/>
        <w:rPr>
          <w:rFonts w:ascii="Times New Roman" w:hAnsi="Times New Roman"/>
          <w:b/>
          <w:sz w:val="24"/>
          <w:szCs w:val="24"/>
          <w:lang w:val="en-ID"/>
        </w:rPr>
      </w:pPr>
    </w:p>
    <w:p w:rsidR="00712017" w:rsidRPr="00FE0EF6" w:rsidRDefault="00712017" w:rsidP="00712017">
      <w:pPr>
        <w:spacing w:after="0" w:line="360" w:lineRule="auto"/>
        <w:jc w:val="center"/>
        <w:rPr>
          <w:rFonts w:ascii="Times New Roman" w:hAnsi="Times New Roman"/>
          <w:b/>
          <w:sz w:val="24"/>
          <w:szCs w:val="24"/>
          <w:lang w:val="en-ID"/>
        </w:rPr>
      </w:pPr>
    </w:p>
    <w:p w:rsidR="00712017" w:rsidRPr="00FE0EF6" w:rsidRDefault="00712017" w:rsidP="00712017">
      <w:pPr>
        <w:spacing w:line="360" w:lineRule="auto"/>
        <w:ind w:firstLine="360"/>
        <w:jc w:val="both"/>
        <w:rPr>
          <w:rFonts w:ascii="Times New Roman" w:hAnsi="Times New Roman"/>
          <w:sz w:val="24"/>
          <w:szCs w:val="24"/>
          <w:lang w:val="en-ID"/>
        </w:rPr>
      </w:pPr>
      <w:r w:rsidRPr="00FE0EF6">
        <w:rPr>
          <w:rFonts w:ascii="Times New Roman" w:hAnsi="Times New Roman"/>
          <w:sz w:val="24"/>
          <w:szCs w:val="24"/>
          <w:lang w:val="en-ID"/>
        </w:rPr>
        <w:t>Puji syukur saya panjatkan kepada Tuhan Yang Maha Esa, karena atas berkat dan rahmat</w:t>
      </w:r>
      <w:r>
        <w:rPr>
          <w:rFonts w:ascii="Times New Roman" w:hAnsi="Times New Roman"/>
          <w:sz w:val="24"/>
          <w:szCs w:val="24"/>
          <w:lang w:val="en-ID"/>
        </w:rPr>
        <w:t xml:space="preserve">-Nya, saya dapat menyelesaikan laporan ini. Penulisan laporan </w:t>
      </w:r>
      <w:r w:rsidRPr="00FE0EF6">
        <w:rPr>
          <w:rFonts w:ascii="Times New Roman" w:hAnsi="Times New Roman"/>
          <w:sz w:val="24"/>
          <w:szCs w:val="24"/>
          <w:lang w:val="en-ID"/>
        </w:rPr>
        <w:t xml:space="preserve">ini dilakukan dalam rangka penelitian untuk </w:t>
      </w:r>
      <w:r>
        <w:rPr>
          <w:rFonts w:ascii="Times New Roman" w:hAnsi="Times New Roman"/>
          <w:sz w:val="24"/>
          <w:szCs w:val="24"/>
          <w:lang w:val="en-ID"/>
        </w:rPr>
        <w:t>memperoleh</w:t>
      </w:r>
      <w:r w:rsidRPr="00FE0EF6">
        <w:rPr>
          <w:rFonts w:ascii="Times New Roman" w:hAnsi="Times New Roman"/>
          <w:sz w:val="24"/>
          <w:szCs w:val="24"/>
          <w:lang w:val="en-ID"/>
        </w:rPr>
        <w:t xml:space="preserve"> gelar Sarjana Terapan Kebidanan pada Program Studi Sarjana Terapan Kebidanan Jurusan Kebidanan Poltekkes Kemenkes Yogyakarta. </w:t>
      </w:r>
      <w:r>
        <w:rPr>
          <w:rFonts w:ascii="Times New Roman" w:hAnsi="Times New Roman"/>
          <w:sz w:val="24"/>
          <w:szCs w:val="24"/>
          <w:lang w:val="en-ID"/>
        </w:rPr>
        <w:t>Laporan</w:t>
      </w:r>
      <w:r w:rsidRPr="00FE0EF6">
        <w:rPr>
          <w:rFonts w:ascii="Times New Roman" w:hAnsi="Times New Roman"/>
          <w:sz w:val="24"/>
          <w:szCs w:val="24"/>
          <w:lang w:val="en-ID"/>
        </w:rPr>
        <w:t xml:space="preserve"> ini terwujud atas bimbingan, pengarahan dan bantuan dari berbagai pihak yang tidak bias penulis sebutkan satu persatu dan pada kesempatan ini penulis menyampaikan ucapan terimakasih kepada :</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en-ID"/>
        </w:rPr>
        <w:t>Joko Susilo, SKM, M.Kes selaku Direktur Poltekkes Kemenkes Yogyakarta</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en-ID"/>
        </w:rPr>
        <w:t>Dr. Yuni Kusmiyati, S.SiT., MPH selaku Ketua Jurusan Kebidanan</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en-ID"/>
        </w:rPr>
        <w:t>Yuliasti Eka Purnamaningrum, SST., MPH selaku Ketua Prodi Sarjana Terapan Kebidanan</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id-ID"/>
        </w:rPr>
        <w:t>Wafi Nur Muslihatun, S.SiT, M.</w:t>
      </w:r>
      <w:r>
        <w:rPr>
          <w:rFonts w:ascii="Times New Roman" w:hAnsi="Times New Roman"/>
          <w:sz w:val="24"/>
          <w:szCs w:val="24"/>
        </w:rPr>
        <w:t>Kes (</w:t>
      </w:r>
      <w:r w:rsidRPr="00FE0EF6">
        <w:rPr>
          <w:rFonts w:ascii="Times New Roman" w:hAnsi="Times New Roman"/>
          <w:sz w:val="24"/>
          <w:szCs w:val="24"/>
          <w:lang w:val="id-ID"/>
        </w:rPr>
        <w:t>Epid.</w:t>
      </w:r>
      <w:r>
        <w:rPr>
          <w:rFonts w:ascii="Times New Roman" w:hAnsi="Times New Roman"/>
          <w:sz w:val="24"/>
          <w:szCs w:val="24"/>
        </w:rPr>
        <w:t>)</w:t>
      </w:r>
      <w:r w:rsidRPr="00FE0EF6">
        <w:rPr>
          <w:rFonts w:ascii="Times New Roman" w:hAnsi="Times New Roman"/>
          <w:sz w:val="24"/>
          <w:szCs w:val="24"/>
          <w:lang w:val="en-ID"/>
        </w:rPr>
        <w:t xml:space="preserve">selaku pembimbing utama </w:t>
      </w:r>
    </w:p>
    <w:p w:rsidR="00712017" w:rsidRPr="00835E15" w:rsidRDefault="00712017" w:rsidP="00712017">
      <w:pPr>
        <w:pStyle w:val="ListParagraph"/>
        <w:numPr>
          <w:ilvl w:val="0"/>
          <w:numId w:val="35"/>
        </w:numPr>
        <w:shd w:val="clear" w:color="auto" w:fill="FFFFFF" w:themeFill="background1"/>
        <w:tabs>
          <w:tab w:val="left" w:pos="4860"/>
        </w:tabs>
        <w:spacing w:after="0" w:line="360" w:lineRule="auto"/>
        <w:rPr>
          <w:rFonts w:ascii="Times New Roman" w:hAnsi="Times New Roman"/>
          <w:sz w:val="24"/>
          <w:lang w:val="en-ID"/>
        </w:rPr>
      </w:pPr>
      <w:r w:rsidRPr="00835E15">
        <w:rPr>
          <w:rFonts w:ascii="Times New Roman" w:hAnsi="Times New Roman"/>
          <w:sz w:val="24"/>
          <w:szCs w:val="24"/>
          <w:lang w:val="en-ID"/>
        </w:rPr>
        <w:t>Yuliantisari R, S.SiT., M.Keb.selaku pembimbing pendamping</w:t>
      </w:r>
    </w:p>
    <w:p w:rsidR="00712017" w:rsidRDefault="00712017" w:rsidP="00712017">
      <w:pPr>
        <w:pStyle w:val="ListParagraph"/>
        <w:numPr>
          <w:ilvl w:val="0"/>
          <w:numId w:val="35"/>
        </w:numPr>
        <w:spacing w:line="360" w:lineRule="auto"/>
        <w:jc w:val="both"/>
        <w:rPr>
          <w:rFonts w:ascii="Times New Roman" w:hAnsi="Times New Roman"/>
          <w:sz w:val="24"/>
          <w:szCs w:val="24"/>
          <w:lang w:val="en-ID"/>
        </w:rPr>
      </w:pPr>
      <w:r>
        <w:rPr>
          <w:rFonts w:ascii="Times New Roman" w:hAnsi="Times New Roman"/>
          <w:sz w:val="24"/>
          <w:szCs w:val="24"/>
          <w:lang w:val="en-ID"/>
        </w:rPr>
        <w:t>Yani Widyastuti, S.ST., M.Keb. selaku ketua dewan penguji</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Pr>
          <w:rFonts w:ascii="Times New Roman" w:hAnsi="Times New Roman"/>
          <w:sz w:val="24"/>
          <w:szCs w:val="24"/>
          <w:lang w:val="en-ID"/>
        </w:rPr>
        <w:t>Camat</w:t>
      </w:r>
      <w:r w:rsidRPr="00FE0EF6">
        <w:rPr>
          <w:rFonts w:ascii="Times New Roman" w:hAnsi="Times New Roman"/>
          <w:sz w:val="24"/>
          <w:szCs w:val="24"/>
          <w:lang w:val="id-ID"/>
        </w:rPr>
        <w:t xml:space="preserve"> Wirobrajan, Kota Yogyakarta</w:t>
      </w:r>
      <w:r w:rsidRPr="00FE0EF6">
        <w:rPr>
          <w:rFonts w:ascii="Times New Roman" w:hAnsi="Times New Roman"/>
          <w:sz w:val="24"/>
          <w:szCs w:val="24"/>
          <w:lang w:val="en-ID"/>
        </w:rPr>
        <w:t xml:space="preserve"> selaku kepala lahan penelitian </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en-ID"/>
        </w:rPr>
        <w:t>Orangtua dan keluarga saya yang telah memberikan bantuan dukungan material dan moral; dan</w:t>
      </w:r>
    </w:p>
    <w:p w:rsidR="00712017" w:rsidRPr="00FE0EF6" w:rsidRDefault="00712017" w:rsidP="00712017">
      <w:pPr>
        <w:pStyle w:val="ListParagraph"/>
        <w:numPr>
          <w:ilvl w:val="0"/>
          <w:numId w:val="35"/>
        </w:numPr>
        <w:spacing w:line="360" w:lineRule="auto"/>
        <w:jc w:val="both"/>
        <w:rPr>
          <w:rFonts w:ascii="Times New Roman" w:hAnsi="Times New Roman"/>
          <w:sz w:val="24"/>
          <w:szCs w:val="24"/>
          <w:lang w:val="en-ID"/>
        </w:rPr>
      </w:pPr>
      <w:r w:rsidRPr="00FE0EF6">
        <w:rPr>
          <w:rFonts w:ascii="Times New Roman" w:hAnsi="Times New Roman"/>
          <w:sz w:val="24"/>
          <w:szCs w:val="24"/>
          <w:lang w:val="en-ID"/>
        </w:rPr>
        <w:t xml:space="preserve">Sahabat yang telah banyak membantu saya dalam menyelesaikan </w:t>
      </w:r>
      <w:r>
        <w:rPr>
          <w:rFonts w:ascii="Times New Roman" w:hAnsi="Times New Roman"/>
          <w:sz w:val="24"/>
          <w:szCs w:val="24"/>
          <w:lang w:val="en-ID"/>
        </w:rPr>
        <w:t>skripsi</w:t>
      </w:r>
      <w:r w:rsidRPr="00FE0EF6">
        <w:rPr>
          <w:rFonts w:ascii="Times New Roman" w:hAnsi="Times New Roman"/>
          <w:sz w:val="24"/>
          <w:szCs w:val="24"/>
          <w:lang w:val="en-ID"/>
        </w:rPr>
        <w:t>.</w:t>
      </w:r>
    </w:p>
    <w:p w:rsidR="00712017" w:rsidRPr="00FE0EF6" w:rsidRDefault="00712017" w:rsidP="00712017">
      <w:pPr>
        <w:spacing w:line="360" w:lineRule="auto"/>
        <w:jc w:val="both"/>
        <w:rPr>
          <w:rFonts w:ascii="Times New Roman" w:hAnsi="Times New Roman"/>
          <w:sz w:val="24"/>
          <w:szCs w:val="24"/>
          <w:lang w:val="en-ID"/>
        </w:rPr>
      </w:pPr>
      <w:r w:rsidRPr="00FE0EF6">
        <w:rPr>
          <w:rFonts w:ascii="Times New Roman" w:hAnsi="Times New Roman"/>
          <w:sz w:val="24"/>
          <w:szCs w:val="24"/>
          <w:lang w:val="en-ID"/>
        </w:rPr>
        <w:t xml:space="preserve">Akhir kata, saya berharap Tuhan Yang Maha Esa berkenan membalas segala kebaikan semua pihak yang telah membantu. Semoga </w:t>
      </w:r>
      <w:r>
        <w:rPr>
          <w:rFonts w:ascii="Times New Roman" w:hAnsi="Times New Roman"/>
          <w:sz w:val="24"/>
          <w:szCs w:val="24"/>
          <w:lang w:val="en-ID"/>
        </w:rPr>
        <w:t>laporan</w:t>
      </w:r>
      <w:r w:rsidRPr="00FE0EF6">
        <w:rPr>
          <w:rFonts w:ascii="Times New Roman" w:hAnsi="Times New Roman"/>
          <w:sz w:val="24"/>
          <w:szCs w:val="24"/>
          <w:lang w:val="en-ID"/>
        </w:rPr>
        <w:t xml:space="preserve"> ini membawa manfaat bagi pengembangan ilmu.</w:t>
      </w:r>
    </w:p>
    <w:p w:rsidR="00712017" w:rsidRPr="00FE0EF6" w:rsidRDefault="00712017" w:rsidP="00712017">
      <w:pPr>
        <w:spacing w:line="360" w:lineRule="auto"/>
        <w:jc w:val="right"/>
        <w:rPr>
          <w:rFonts w:ascii="Times New Roman" w:hAnsi="Times New Roman"/>
          <w:sz w:val="24"/>
          <w:szCs w:val="24"/>
          <w:lang w:val="en-ID"/>
        </w:rPr>
      </w:pPr>
      <w:r w:rsidRPr="00FE0EF6">
        <w:rPr>
          <w:rFonts w:ascii="Times New Roman" w:hAnsi="Times New Roman"/>
          <w:sz w:val="24"/>
          <w:szCs w:val="24"/>
          <w:lang w:val="en-ID"/>
        </w:rPr>
        <w:t>Yogyakarta,</w:t>
      </w:r>
      <w:r w:rsidRPr="00FE0EF6">
        <w:rPr>
          <w:rFonts w:ascii="Times New Roman" w:hAnsi="Times New Roman"/>
          <w:sz w:val="24"/>
          <w:szCs w:val="24"/>
          <w:lang w:val="id-ID"/>
        </w:rPr>
        <w:t xml:space="preserve"> J</w:t>
      </w:r>
      <w:r>
        <w:rPr>
          <w:rFonts w:ascii="Times New Roman" w:hAnsi="Times New Roman"/>
          <w:sz w:val="24"/>
          <w:szCs w:val="24"/>
        </w:rPr>
        <w:t>uni</w:t>
      </w:r>
      <w:r w:rsidRPr="00FE0EF6">
        <w:rPr>
          <w:rFonts w:ascii="Times New Roman" w:hAnsi="Times New Roman"/>
          <w:sz w:val="24"/>
          <w:szCs w:val="24"/>
          <w:lang w:val="id-ID"/>
        </w:rPr>
        <w:t xml:space="preserve"> </w:t>
      </w:r>
      <w:r w:rsidRPr="00FE0EF6">
        <w:rPr>
          <w:rFonts w:ascii="Times New Roman" w:hAnsi="Times New Roman"/>
          <w:sz w:val="24"/>
          <w:szCs w:val="24"/>
          <w:lang w:val="en-ID"/>
        </w:rPr>
        <w:t>2019</w:t>
      </w:r>
    </w:p>
    <w:p w:rsidR="00712017" w:rsidRDefault="00712017" w:rsidP="00712017">
      <w:pPr>
        <w:spacing w:line="360" w:lineRule="auto"/>
        <w:ind w:left="5760" w:firstLine="720"/>
        <w:rPr>
          <w:rFonts w:ascii="Times New Roman" w:hAnsi="Times New Roman"/>
          <w:sz w:val="24"/>
          <w:szCs w:val="24"/>
          <w:lang w:val="en-ID"/>
        </w:rPr>
      </w:pPr>
      <w:r w:rsidRPr="00FE0EF6">
        <w:rPr>
          <w:rFonts w:ascii="Times New Roman" w:hAnsi="Times New Roman"/>
          <w:sz w:val="24"/>
          <w:szCs w:val="24"/>
          <w:lang w:val="en-ID"/>
        </w:rPr>
        <w:t>Penulis</w:t>
      </w:r>
    </w:p>
    <w:p w:rsidR="00712017" w:rsidRPr="00FE0EF6" w:rsidRDefault="00712017" w:rsidP="00712017">
      <w:pPr>
        <w:spacing w:line="360" w:lineRule="auto"/>
        <w:ind w:left="5760" w:firstLine="720"/>
        <w:rPr>
          <w:rFonts w:ascii="Times New Roman" w:hAnsi="Times New Roman"/>
          <w:sz w:val="24"/>
          <w:szCs w:val="24"/>
          <w:lang w:val="en-ID"/>
        </w:rPr>
      </w:pPr>
    </w:p>
    <w:p w:rsidR="00712017" w:rsidRPr="00863906" w:rsidRDefault="00712017" w:rsidP="00712017">
      <w:pPr>
        <w:pStyle w:val="NoSpacing"/>
        <w:jc w:val="center"/>
        <w:rPr>
          <w:rFonts w:ascii="Times New Roman" w:hAnsi="Times New Roman"/>
          <w:b/>
          <w:sz w:val="24"/>
          <w:szCs w:val="24"/>
        </w:rPr>
      </w:pPr>
      <w:r w:rsidRPr="00863906">
        <w:rPr>
          <w:rFonts w:ascii="Times New Roman" w:hAnsi="Times New Roman"/>
          <w:b/>
          <w:sz w:val="24"/>
          <w:szCs w:val="24"/>
        </w:rPr>
        <w:lastRenderedPageBreak/>
        <w:t>DAFTAR ISI</w:t>
      </w:r>
    </w:p>
    <w:p w:rsidR="00712017" w:rsidRDefault="00712017" w:rsidP="00712017">
      <w:pPr>
        <w:pStyle w:val="NoSpacing"/>
        <w:spacing w:line="360" w:lineRule="auto"/>
        <w:jc w:val="both"/>
        <w:rPr>
          <w:rFonts w:ascii="Times New Roman" w:hAnsi="Times New Roman"/>
          <w:sz w:val="24"/>
          <w:szCs w:val="24"/>
        </w:rPr>
      </w:pPr>
    </w:p>
    <w:p w:rsidR="00712017" w:rsidRPr="00581A64" w:rsidRDefault="00712017" w:rsidP="00712017">
      <w:pPr>
        <w:pStyle w:val="NoSpacing"/>
        <w:spacing w:line="360" w:lineRule="auto"/>
        <w:jc w:val="both"/>
        <w:rPr>
          <w:rFonts w:ascii="Times New Roman" w:hAnsi="Times New Roman"/>
          <w:sz w:val="24"/>
          <w:szCs w:val="24"/>
        </w:rPr>
      </w:pPr>
    </w:p>
    <w:p w:rsidR="00712017" w:rsidRPr="00863906" w:rsidRDefault="00712017" w:rsidP="00712017">
      <w:pPr>
        <w:pStyle w:val="NoSpacing"/>
        <w:ind w:left="6946"/>
        <w:jc w:val="both"/>
        <w:rPr>
          <w:rFonts w:ascii="Times New Roman" w:hAnsi="Times New Roman"/>
          <w:sz w:val="24"/>
          <w:szCs w:val="24"/>
        </w:rPr>
      </w:pPr>
      <w:r w:rsidRPr="00863906">
        <w:rPr>
          <w:rFonts w:ascii="Times New Roman" w:hAnsi="Times New Roman"/>
          <w:sz w:val="24"/>
          <w:szCs w:val="24"/>
        </w:rPr>
        <w:t>Halaman</w:t>
      </w:r>
    </w:p>
    <w:p w:rsidR="00712017" w:rsidRPr="00BC3848" w:rsidRDefault="00712017" w:rsidP="00712017">
      <w:pPr>
        <w:pStyle w:val="NoSpacing"/>
        <w:tabs>
          <w:tab w:val="left" w:leader="dot" w:pos="7371"/>
          <w:tab w:val="left" w:leader="dot" w:pos="7740"/>
        </w:tabs>
        <w:jc w:val="both"/>
        <w:rPr>
          <w:rFonts w:ascii="Times New Roman" w:hAnsi="Times New Roman"/>
          <w:sz w:val="24"/>
          <w:szCs w:val="24"/>
        </w:rPr>
      </w:pPr>
      <w:r w:rsidRPr="00863906">
        <w:rPr>
          <w:rFonts w:ascii="Times New Roman" w:hAnsi="Times New Roman"/>
          <w:sz w:val="24"/>
          <w:szCs w:val="24"/>
        </w:rPr>
        <w:t xml:space="preserve">HALAMAN </w:t>
      </w:r>
      <w:r>
        <w:rPr>
          <w:rFonts w:ascii="Times New Roman" w:hAnsi="Times New Roman"/>
          <w:sz w:val="24"/>
          <w:szCs w:val="24"/>
        </w:rPr>
        <w:t>SAMPUL</w:t>
      </w:r>
    </w:p>
    <w:p w:rsidR="00712017" w:rsidRDefault="00712017" w:rsidP="00712017">
      <w:pPr>
        <w:pStyle w:val="NoSpacing"/>
        <w:tabs>
          <w:tab w:val="left" w:leader="dot" w:pos="7371"/>
          <w:tab w:val="left" w:leader="dot" w:pos="7740"/>
        </w:tabs>
        <w:jc w:val="both"/>
        <w:rPr>
          <w:rFonts w:ascii="Times New Roman" w:hAnsi="Times New Roman"/>
          <w:sz w:val="24"/>
          <w:szCs w:val="24"/>
        </w:rPr>
      </w:pPr>
      <w:r>
        <w:rPr>
          <w:rFonts w:ascii="Times New Roman" w:hAnsi="Times New Roman"/>
          <w:sz w:val="24"/>
          <w:szCs w:val="24"/>
        </w:rPr>
        <w:t xml:space="preserve">HALAMAN </w:t>
      </w:r>
      <w:r w:rsidRPr="00863906">
        <w:rPr>
          <w:rFonts w:ascii="Times New Roman" w:hAnsi="Times New Roman"/>
          <w:sz w:val="24"/>
          <w:szCs w:val="24"/>
        </w:rPr>
        <w:t>JUDUL</w:t>
      </w:r>
      <w:r>
        <w:rPr>
          <w:rFonts w:ascii="Times New Roman" w:hAnsi="Times New Roman"/>
          <w:sz w:val="24"/>
          <w:szCs w:val="24"/>
        </w:rPr>
        <w:tab/>
        <w:t xml:space="preserve">     i</w:t>
      </w:r>
    </w:p>
    <w:p w:rsidR="00712017" w:rsidRPr="00C63ADA" w:rsidRDefault="00712017" w:rsidP="00712017">
      <w:pPr>
        <w:pStyle w:val="NoSpacing"/>
        <w:tabs>
          <w:tab w:val="left" w:leader="dot" w:pos="7371"/>
          <w:tab w:val="left" w:leader="dot" w:pos="7655"/>
        </w:tabs>
        <w:jc w:val="both"/>
        <w:rPr>
          <w:rFonts w:ascii="Times New Roman" w:hAnsi="Times New Roman"/>
          <w:sz w:val="24"/>
          <w:szCs w:val="24"/>
          <w:lang w:val="en-ID"/>
        </w:rPr>
      </w:pPr>
      <w:r>
        <w:rPr>
          <w:rFonts w:ascii="Times New Roman" w:hAnsi="Times New Roman"/>
          <w:sz w:val="24"/>
          <w:szCs w:val="24"/>
          <w:lang w:val="en-ID"/>
        </w:rPr>
        <w:t>HALAMAN PERSETUJUAN PEMBIMBING</w:t>
      </w:r>
      <w:r>
        <w:rPr>
          <w:rFonts w:ascii="Times New Roman" w:hAnsi="Times New Roman"/>
          <w:sz w:val="24"/>
          <w:szCs w:val="24"/>
        </w:rPr>
        <w:tab/>
        <w:t xml:space="preserve">    </w:t>
      </w:r>
      <w:r>
        <w:rPr>
          <w:rFonts w:ascii="Times New Roman" w:hAnsi="Times New Roman"/>
          <w:sz w:val="24"/>
          <w:szCs w:val="24"/>
          <w:lang w:val="en-ID"/>
        </w:rPr>
        <w:t>ii</w:t>
      </w:r>
    </w:p>
    <w:p w:rsidR="00712017" w:rsidRPr="007E10F0" w:rsidRDefault="00712017" w:rsidP="00712017">
      <w:pPr>
        <w:pStyle w:val="NoSpacing"/>
        <w:tabs>
          <w:tab w:val="left" w:leader="dot" w:pos="7371"/>
          <w:tab w:val="left" w:leader="dot" w:pos="7655"/>
        </w:tabs>
        <w:jc w:val="both"/>
        <w:rPr>
          <w:rFonts w:ascii="Times New Roman" w:hAnsi="Times New Roman"/>
          <w:sz w:val="24"/>
          <w:szCs w:val="24"/>
          <w:lang w:val="en-ID"/>
        </w:rPr>
      </w:pPr>
      <w:r w:rsidRPr="00863906">
        <w:rPr>
          <w:rFonts w:ascii="Times New Roman" w:hAnsi="Times New Roman"/>
          <w:sz w:val="24"/>
          <w:szCs w:val="24"/>
        </w:rPr>
        <w:t>HALAMAN PENGESAHAN</w:t>
      </w:r>
      <w:r>
        <w:rPr>
          <w:rFonts w:ascii="Times New Roman" w:hAnsi="Times New Roman"/>
          <w:sz w:val="24"/>
          <w:szCs w:val="24"/>
        </w:rPr>
        <w:tab/>
        <w:t xml:space="preserve">   ii</w:t>
      </w:r>
      <w:r>
        <w:rPr>
          <w:rFonts w:ascii="Times New Roman" w:hAnsi="Times New Roman"/>
          <w:sz w:val="24"/>
          <w:szCs w:val="24"/>
          <w:lang w:val="en-ID"/>
        </w:rPr>
        <w:t>i</w:t>
      </w:r>
    </w:p>
    <w:p w:rsidR="00712017" w:rsidRDefault="00712017" w:rsidP="00712017">
      <w:pPr>
        <w:pStyle w:val="NoSpacing"/>
        <w:tabs>
          <w:tab w:val="left" w:leader="dot" w:pos="7371"/>
          <w:tab w:val="left" w:pos="7700"/>
        </w:tabs>
        <w:jc w:val="both"/>
        <w:rPr>
          <w:rFonts w:ascii="Times New Roman" w:hAnsi="Times New Roman"/>
          <w:sz w:val="24"/>
          <w:szCs w:val="24"/>
        </w:rPr>
      </w:pPr>
      <w:r>
        <w:rPr>
          <w:rFonts w:ascii="Times New Roman" w:hAnsi="Times New Roman"/>
          <w:sz w:val="24"/>
          <w:szCs w:val="24"/>
        </w:rPr>
        <w:t>HALAMAN PERNYATAAN ORISINALITAS</w:t>
      </w:r>
      <w:r>
        <w:rPr>
          <w:rFonts w:ascii="Times New Roman" w:hAnsi="Times New Roman"/>
          <w:sz w:val="24"/>
          <w:szCs w:val="24"/>
        </w:rPr>
        <w:tab/>
        <w:t xml:space="preserve">   iv</w:t>
      </w:r>
    </w:p>
    <w:p w:rsidR="00712017" w:rsidRPr="00581A64" w:rsidRDefault="00712017" w:rsidP="00712017">
      <w:pPr>
        <w:pStyle w:val="NoSpacing"/>
        <w:tabs>
          <w:tab w:val="left" w:leader="dot" w:pos="7371"/>
        </w:tabs>
        <w:ind w:right="738"/>
        <w:jc w:val="both"/>
        <w:rPr>
          <w:rFonts w:ascii="Times New Roman" w:hAnsi="Times New Roman"/>
          <w:sz w:val="24"/>
          <w:szCs w:val="24"/>
          <w:lang w:val="en-ID"/>
        </w:rPr>
      </w:pPr>
      <w:r>
        <w:rPr>
          <w:rFonts w:ascii="Times New Roman" w:hAnsi="Times New Roman"/>
          <w:sz w:val="24"/>
          <w:szCs w:val="24"/>
        </w:rPr>
        <w:t>HALAMAN PERNYATAAN PERSETUJUAN PUBLIKASI KARYA ILMIAH UNTUK KEPENTINGAN AKADEMIS</w:t>
      </w:r>
      <w:r>
        <w:rPr>
          <w:rFonts w:ascii="Times New Roman" w:hAnsi="Times New Roman"/>
          <w:sz w:val="24"/>
          <w:szCs w:val="24"/>
        </w:rPr>
        <w:tab/>
        <w:t xml:space="preserve">    v</w:t>
      </w:r>
    </w:p>
    <w:p w:rsidR="00712017" w:rsidRPr="00581A64" w:rsidRDefault="00712017" w:rsidP="00712017">
      <w:pPr>
        <w:pStyle w:val="NoSpacing"/>
        <w:tabs>
          <w:tab w:val="left" w:leader="dot" w:pos="7371"/>
        </w:tabs>
        <w:jc w:val="both"/>
        <w:rPr>
          <w:rFonts w:ascii="Times New Roman" w:hAnsi="Times New Roman"/>
          <w:sz w:val="24"/>
          <w:szCs w:val="24"/>
        </w:rPr>
      </w:pPr>
      <w:r w:rsidRPr="00863906">
        <w:rPr>
          <w:rFonts w:ascii="Times New Roman" w:hAnsi="Times New Roman"/>
          <w:sz w:val="24"/>
          <w:szCs w:val="24"/>
        </w:rPr>
        <w:t xml:space="preserve">KATA PENGANTAR </w:t>
      </w:r>
      <w:r>
        <w:rPr>
          <w:rFonts w:ascii="Times New Roman" w:hAnsi="Times New Roman"/>
          <w:sz w:val="24"/>
          <w:szCs w:val="24"/>
        </w:rPr>
        <w:tab/>
        <w:t xml:space="preserve">   vi</w:t>
      </w:r>
    </w:p>
    <w:p w:rsidR="00712017" w:rsidRPr="00581A64" w:rsidRDefault="00712017" w:rsidP="00712017">
      <w:pPr>
        <w:pStyle w:val="NoSpacing"/>
        <w:tabs>
          <w:tab w:val="left" w:leader="dot" w:pos="7371"/>
        </w:tabs>
        <w:jc w:val="both"/>
        <w:rPr>
          <w:rFonts w:ascii="Times New Roman" w:hAnsi="Times New Roman"/>
          <w:sz w:val="24"/>
          <w:szCs w:val="24"/>
        </w:rPr>
      </w:pPr>
      <w:r w:rsidRPr="00863906">
        <w:rPr>
          <w:rFonts w:ascii="Times New Roman" w:hAnsi="Times New Roman"/>
          <w:sz w:val="24"/>
          <w:szCs w:val="24"/>
        </w:rPr>
        <w:t>DAFTAR ISI</w:t>
      </w:r>
      <w:r>
        <w:rPr>
          <w:rFonts w:ascii="Times New Roman" w:hAnsi="Times New Roman"/>
          <w:sz w:val="24"/>
          <w:szCs w:val="24"/>
        </w:rPr>
        <w:tab/>
        <w:t xml:space="preserve">  vii</w:t>
      </w:r>
    </w:p>
    <w:p w:rsidR="00712017" w:rsidRDefault="00712017" w:rsidP="00712017">
      <w:pPr>
        <w:pStyle w:val="NoSpacing"/>
        <w:tabs>
          <w:tab w:val="left" w:leader="dot" w:pos="7371"/>
        </w:tabs>
        <w:jc w:val="both"/>
        <w:rPr>
          <w:rFonts w:ascii="Times New Roman" w:hAnsi="Times New Roman"/>
          <w:sz w:val="24"/>
          <w:szCs w:val="24"/>
          <w:lang w:val="en-ID"/>
        </w:rPr>
      </w:pPr>
      <w:r>
        <w:rPr>
          <w:rFonts w:ascii="Times New Roman" w:hAnsi="Times New Roman"/>
          <w:sz w:val="24"/>
          <w:szCs w:val="24"/>
          <w:lang w:val="en-ID"/>
        </w:rPr>
        <w:t>DAFTAR TABEL</w:t>
      </w:r>
      <w:r>
        <w:rPr>
          <w:rFonts w:ascii="Times New Roman" w:hAnsi="Times New Roman"/>
          <w:sz w:val="24"/>
          <w:szCs w:val="24"/>
        </w:rPr>
        <w:tab/>
        <w:t xml:space="preserve">   </w:t>
      </w:r>
      <w:r>
        <w:rPr>
          <w:rFonts w:ascii="Times New Roman" w:hAnsi="Times New Roman"/>
          <w:sz w:val="24"/>
          <w:szCs w:val="24"/>
          <w:lang w:val="en-ID"/>
        </w:rPr>
        <w:t>ix</w:t>
      </w:r>
    </w:p>
    <w:p w:rsidR="00712017" w:rsidRDefault="00712017" w:rsidP="00712017">
      <w:pPr>
        <w:pStyle w:val="NoSpacing"/>
        <w:tabs>
          <w:tab w:val="left" w:leader="dot" w:pos="7371"/>
        </w:tabs>
        <w:jc w:val="both"/>
        <w:rPr>
          <w:rFonts w:ascii="Times New Roman" w:hAnsi="Times New Roman"/>
          <w:sz w:val="24"/>
          <w:szCs w:val="24"/>
          <w:lang w:val="en-ID"/>
        </w:rPr>
      </w:pPr>
      <w:r>
        <w:rPr>
          <w:rFonts w:ascii="Times New Roman" w:hAnsi="Times New Roman"/>
          <w:sz w:val="24"/>
          <w:szCs w:val="24"/>
          <w:lang w:val="en-ID"/>
        </w:rPr>
        <w:t>DAFTAR GAMBAR</w:t>
      </w:r>
      <w:r>
        <w:rPr>
          <w:rFonts w:ascii="Times New Roman" w:hAnsi="Times New Roman"/>
          <w:sz w:val="24"/>
          <w:szCs w:val="24"/>
        </w:rPr>
        <w:tab/>
        <w:t xml:space="preserve">  </w:t>
      </w:r>
      <w:r>
        <w:rPr>
          <w:rFonts w:ascii="Times New Roman" w:hAnsi="Times New Roman"/>
          <w:sz w:val="24"/>
          <w:szCs w:val="24"/>
          <w:lang w:val="en-ID"/>
        </w:rPr>
        <w:t xml:space="preserve">  x</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lang w:val="en-ID"/>
        </w:rPr>
        <w:t xml:space="preserve">DAFTAR LAMPIRAN </w:t>
      </w:r>
      <w:r>
        <w:rPr>
          <w:rFonts w:ascii="Times New Roman" w:hAnsi="Times New Roman"/>
          <w:sz w:val="24"/>
          <w:szCs w:val="24"/>
        </w:rPr>
        <w:tab/>
        <w:t xml:space="preserve">   xi</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t xml:space="preserve">  xii</w:t>
      </w:r>
    </w:p>
    <w:p w:rsidR="00712017" w:rsidRPr="00581A64"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t xml:space="preserve"> xiii</w:t>
      </w:r>
    </w:p>
    <w:p w:rsidR="00712017" w:rsidRDefault="00712017" w:rsidP="00712017">
      <w:pPr>
        <w:pStyle w:val="NoSpacing"/>
        <w:spacing w:line="360" w:lineRule="auto"/>
        <w:jc w:val="both"/>
        <w:rPr>
          <w:rFonts w:ascii="Times New Roman" w:hAnsi="Times New Roman"/>
          <w:sz w:val="24"/>
          <w:szCs w:val="24"/>
        </w:rPr>
      </w:pPr>
    </w:p>
    <w:p w:rsidR="00712017" w:rsidRPr="00863906" w:rsidRDefault="00712017" w:rsidP="00712017">
      <w:pPr>
        <w:pStyle w:val="NoSpacing"/>
        <w:tabs>
          <w:tab w:val="left" w:leader="dot" w:pos="7371"/>
        </w:tabs>
        <w:jc w:val="both"/>
        <w:rPr>
          <w:rFonts w:ascii="Times New Roman" w:hAnsi="Times New Roman"/>
          <w:sz w:val="24"/>
          <w:szCs w:val="24"/>
        </w:rPr>
      </w:pPr>
      <w:r w:rsidRPr="00E4401A">
        <w:rPr>
          <w:rFonts w:ascii="Times New Roman" w:hAnsi="Times New Roman"/>
          <w:b/>
          <w:sz w:val="24"/>
          <w:szCs w:val="24"/>
        </w:rPr>
        <w:t>BAB I PENDAHULUAN</w:t>
      </w:r>
      <w:r>
        <w:rPr>
          <w:rFonts w:ascii="Times New Roman" w:hAnsi="Times New Roman"/>
          <w:sz w:val="24"/>
          <w:szCs w:val="24"/>
        </w:rPr>
        <w:tab/>
        <w:t xml:space="preserve">    1</w:t>
      </w:r>
    </w:p>
    <w:p w:rsidR="00712017" w:rsidRPr="00863906"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sidRPr="00863906">
        <w:rPr>
          <w:rFonts w:ascii="Times New Roman" w:hAnsi="Times New Roman"/>
          <w:sz w:val="24"/>
          <w:szCs w:val="24"/>
        </w:rPr>
        <w:t>Latar Belakang</w:t>
      </w:r>
      <w:r>
        <w:rPr>
          <w:rFonts w:ascii="Times New Roman" w:hAnsi="Times New Roman"/>
          <w:sz w:val="24"/>
          <w:szCs w:val="24"/>
        </w:rPr>
        <w:tab/>
        <w:t xml:space="preserve">    1</w:t>
      </w:r>
    </w:p>
    <w:p w:rsidR="00712017" w:rsidRPr="00AA5D1D"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sidRPr="00863906">
        <w:rPr>
          <w:rFonts w:ascii="Times New Roman" w:hAnsi="Times New Roman"/>
          <w:sz w:val="24"/>
          <w:szCs w:val="24"/>
        </w:rPr>
        <w:t>Rumusan Masalah</w:t>
      </w:r>
      <w:r>
        <w:rPr>
          <w:rFonts w:ascii="Times New Roman" w:hAnsi="Times New Roman"/>
          <w:sz w:val="24"/>
          <w:szCs w:val="24"/>
        </w:rPr>
        <w:tab/>
        <w:t xml:space="preserve">    </w:t>
      </w:r>
      <w:r w:rsidRPr="00AA5D1D">
        <w:rPr>
          <w:rFonts w:ascii="Times New Roman" w:hAnsi="Times New Roman"/>
          <w:sz w:val="24"/>
          <w:szCs w:val="24"/>
        </w:rPr>
        <w:t>6</w:t>
      </w:r>
    </w:p>
    <w:p w:rsidR="00712017" w:rsidRPr="00AA5D1D"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sidRPr="00AA5D1D">
        <w:rPr>
          <w:rFonts w:ascii="Times New Roman" w:hAnsi="Times New Roman"/>
          <w:sz w:val="24"/>
          <w:szCs w:val="24"/>
        </w:rPr>
        <w:t xml:space="preserve">Tujuan Penelitian </w:t>
      </w:r>
      <w:r w:rsidRPr="00AA5D1D">
        <w:rPr>
          <w:rFonts w:ascii="Times New Roman" w:hAnsi="Times New Roman"/>
          <w:sz w:val="24"/>
          <w:szCs w:val="24"/>
        </w:rPr>
        <w:tab/>
        <w:t xml:space="preserve">    7</w:t>
      </w:r>
    </w:p>
    <w:p w:rsidR="00712017" w:rsidRPr="00AA5D1D"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sidRPr="00AA5D1D">
        <w:rPr>
          <w:rFonts w:ascii="Times New Roman" w:hAnsi="Times New Roman"/>
          <w:sz w:val="24"/>
          <w:szCs w:val="24"/>
        </w:rPr>
        <w:t xml:space="preserve">Ruang Lingkup Penelitian </w:t>
      </w:r>
      <w:r w:rsidRPr="00AA5D1D">
        <w:rPr>
          <w:rFonts w:ascii="Times New Roman" w:hAnsi="Times New Roman"/>
          <w:sz w:val="24"/>
          <w:szCs w:val="24"/>
        </w:rPr>
        <w:tab/>
      </w:r>
      <w:r>
        <w:rPr>
          <w:rFonts w:ascii="Times New Roman" w:hAnsi="Times New Roman"/>
          <w:sz w:val="24"/>
          <w:szCs w:val="24"/>
        </w:rPr>
        <w:t xml:space="preserve">    8</w:t>
      </w:r>
    </w:p>
    <w:p w:rsidR="00712017"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sidRPr="00863906">
        <w:rPr>
          <w:rFonts w:ascii="Times New Roman" w:hAnsi="Times New Roman"/>
          <w:sz w:val="24"/>
          <w:szCs w:val="24"/>
        </w:rPr>
        <w:t>Manfaat</w:t>
      </w:r>
      <w:r>
        <w:rPr>
          <w:rFonts w:ascii="Times New Roman" w:hAnsi="Times New Roman"/>
          <w:sz w:val="24"/>
          <w:szCs w:val="24"/>
        </w:rPr>
        <w:t xml:space="preserve"> Penelitian </w:t>
      </w:r>
      <w:r>
        <w:rPr>
          <w:rFonts w:ascii="Times New Roman" w:hAnsi="Times New Roman"/>
          <w:sz w:val="24"/>
          <w:szCs w:val="24"/>
        </w:rPr>
        <w:tab/>
        <w:t xml:space="preserve">    8</w:t>
      </w:r>
    </w:p>
    <w:p w:rsidR="00712017" w:rsidRDefault="00712017" w:rsidP="00712017">
      <w:pPr>
        <w:pStyle w:val="NoSpacing"/>
        <w:numPr>
          <w:ilvl w:val="0"/>
          <w:numId w:val="36"/>
        </w:numPr>
        <w:tabs>
          <w:tab w:val="left" w:leader="dot" w:pos="7371"/>
        </w:tabs>
        <w:ind w:left="1134" w:hanging="357"/>
        <w:jc w:val="both"/>
        <w:rPr>
          <w:rFonts w:ascii="Times New Roman" w:hAnsi="Times New Roman"/>
          <w:sz w:val="24"/>
          <w:szCs w:val="24"/>
        </w:rPr>
      </w:pPr>
      <w:r>
        <w:rPr>
          <w:rFonts w:ascii="Times New Roman" w:hAnsi="Times New Roman"/>
          <w:sz w:val="24"/>
          <w:szCs w:val="24"/>
        </w:rPr>
        <w:t xml:space="preserve">Keaslian Penelitian </w:t>
      </w:r>
      <w:r>
        <w:rPr>
          <w:rFonts w:ascii="Times New Roman" w:hAnsi="Times New Roman"/>
          <w:sz w:val="24"/>
          <w:szCs w:val="24"/>
        </w:rPr>
        <w:tab/>
        <w:t xml:space="preserve">    9</w:t>
      </w:r>
    </w:p>
    <w:p w:rsidR="00712017" w:rsidRPr="00E4401A" w:rsidRDefault="00712017" w:rsidP="00712017">
      <w:pPr>
        <w:pStyle w:val="NoSpacing"/>
        <w:tabs>
          <w:tab w:val="left" w:leader="dot" w:pos="7371"/>
        </w:tabs>
        <w:spacing w:line="360" w:lineRule="auto"/>
        <w:ind w:left="714"/>
        <w:jc w:val="both"/>
        <w:rPr>
          <w:rFonts w:ascii="Times New Roman" w:hAnsi="Times New Roman"/>
          <w:b/>
          <w:sz w:val="24"/>
          <w:szCs w:val="24"/>
        </w:rPr>
      </w:pPr>
    </w:p>
    <w:p w:rsidR="00712017" w:rsidRPr="00A45E58" w:rsidRDefault="00712017" w:rsidP="00712017">
      <w:pPr>
        <w:pStyle w:val="NoSpacing"/>
        <w:tabs>
          <w:tab w:val="left" w:leader="dot" w:pos="7371"/>
        </w:tabs>
        <w:jc w:val="both"/>
        <w:rPr>
          <w:rFonts w:ascii="Times New Roman" w:hAnsi="Times New Roman"/>
          <w:sz w:val="24"/>
          <w:szCs w:val="24"/>
        </w:rPr>
      </w:pPr>
      <w:r w:rsidRPr="00E4401A">
        <w:rPr>
          <w:rFonts w:ascii="Times New Roman" w:hAnsi="Times New Roman"/>
          <w:b/>
          <w:sz w:val="24"/>
          <w:szCs w:val="24"/>
        </w:rPr>
        <w:t>BAB II TINJAUAN PUSTAKA</w:t>
      </w:r>
      <w:r>
        <w:rPr>
          <w:rFonts w:ascii="Times New Roman" w:hAnsi="Times New Roman"/>
          <w:sz w:val="24"/>
          <w:szCs w:val="24"/>
        </w:rPr>
        <w:tab/>
        <w:t xml:space="preserve">  11</w:t>
      </w:r>
    </w:p>
    <w:p w:rsidR="00712017" w:rsidRPr="00863906" w:rsidRDefault="00712017" w:rsidP="00712017">
      <w:pPr>
        <w:pStyle w:val="NoSpacing"/>
        <w:numPr>
          <w:ilvl w:val="0"/>
          <w:numId w:val="37"/>
        </w:numPr>
        <w:tabs>
          <w:tab w:val="left" w:leader="dot" w:pos="7371"/>
        </w:tabs>
        <w:ind w:left="1134" w:hanging="357"/>
        <w:jc w:val="both"/>
        <w:rPr>
          <w:rFonts w:ascii="Times New Roman" w:hAnsi="Times New Roman"/>
          <w:sz w:val="24"/>
          <w:szCs w:val="24"/>
        </w:rPr>
      </w:pPr>
      <w:r>
        <w:rPr>
          <w:rFonts w:ascii="Times New Roman" w:hAnsi="Times New Roman"/>
          <w:sz w:val="24"/>
          <w:szCs w:val="24"/>
        </w:rPr>
        <w:t xml:space="preserve">Telaah </w:t>
      </w:r>
      <w:r>
        <w:rPr>
          <w:rFonts w:ascii="Times New Roman" w:hAnsi="Times New Roman"/>
          <w:sz w:val="24"/>
          <w:szCs w:val="24"/>
          <w:lang w:val="en-ID"/>
        </w:rPr>
        <w:t>Pustaka</w:t>
      </w:r>
      <w:r>
        <w:rPr>
          <w:rFonts w:ascii="Times New Roman" w:hAnsi="Times New Roman"/>
          <w:sz w:val="24"/>
          <w:szCs w:val="24"/>
        </w:rPr>
        <w:tab/>
        <w:t xml:space="preserve">  11</w:t>
      </w:r>
    </w:p>
    <w:p w:rsidR="00712017" w:rsidRPr="00863906" w:rsidRDefault="00712017" w:rsidP="00712017">
      <w:pPr>
        <w:pStyle w:val="NoSpacing"/>
        <w:numPr>
          <w:ilvl w:val="0"/>
          <w:numId w:val="37"/>
        </w:numPr>
        <w:tabs>
          <w:tab w:val="left" w:leader="dot" w:pos="7371"/>
        </w:tabs>
        <w:ind w:left="1134" w:hanging="357"/>
        <w:jc w:val="both"/>
        <w:rPr>
          <w:rFonts w:ascii="Times New Roman" w:hAnsi="Times New Roman"/>
          <w:sz w:val="24"/>
          <w:szCs w:val="24"/>
        </w:rPr>
      </w:pPr>
      <w:r>
        <w:rPr>
          <w:rFonts w:ascii="Times New Roman" w:hAnsi="Times New Roman"/>
          <w:sz w:val="24"/>
          <w:szCs w:val="24"/>
        </w:rPr>
        <w:t>Kerangka</w:t>
      </w:r>
      <w:r w:rsidRPr="00863906">
        <w:rPr>
          <w:rFonts w:ascii="Times New Roman" w:hAnsi="Times New Roman"/>
          <w:sz w:val="24"/>
          <w:szCs w:val="24"/>
        </w:rPr>
        <w:t xml:space="preserve"> Teori</w:t>
      </w:r>
      <w:r>
        <w:rPr>
          <w:rFonts w:ascii="Times New Roman" w:hAnsi="Times New Roman"/>
          <w:sz w:val="24"/>
          <w:szCs w:val="24"/>
        </w:rPr>
        <w:tab/>
        <w:t xml:space="preserve">  24</w:t>
      </w:r>
    </w:p>
    <w:p w:rsidR="00712017" w:rsidRPr="00863906" w:rsidRDefault="00712017" w:rsidP="00712017">
      <w:pPr>
        <w:pStyle w:val="NoSpacing"/>
        <w:numPr>
          <w:ilvl w:val="0"/>
          <w:numId w:val="37"/>
        </w:numPr>
        <w:tabs>
          <w:tab w:val="left" w:leader="dot" w:pos="7371"/>
        </w:tabs>
        <w:ind w:left="1134" w:hanging="357"/>
        <w:jc w:val="both"/>
        <w:rPr>
          <w:rFonts w:ascii="Times New Roman" w:hAnsi="Times New Roman"/>
          <w:sz w:val="24"/>
          <w:szCs w:val="24"/>
        </w:rPr>
      </w:pPr>
      <w:r w:rsidRPr="00863906">
        <w:rPr>
          <w:rFonts w:ascii="Times New Roman" w:hAnsi="Times New Roman"/>
          <w:sz w:val="24"/>
          <w:szCs w:val="24"/>
        </w:rPr>
        <w:t>Kerangka Konsep</w:t>
      </w:r>
      <w:r>
        <w:rPr>
          <w:rFonts w:ascii="Times New Roman" w:hAnsi="Times New Roman"/>
          <w:sz w:val="24"/>
          <w:szCs w:val="24"/>
        </w:rPr>
        <w:tab/>
        <w:t xml:space="preserve">  24</w:t>
      </w:r>
    </w:p>
    <w:p w:rsidR="00712017" w:rsidRDefault="00712017" w:rsidP="00712017">
      <w:pPr>
        <w:pStyle w:val="NoSpacing"/>
        <w:numPr>
          <w:ilvl w:val="0"/>
          <w:numId w:val="37"/>
        </w:numPr>
        <w:tabs>
          <w:tab w:val="left" w:leader="dot" w:pos="7371"/>
        </w:tabs>
        <w:ind w:left="1134" w:hanging="357"/>
        <w:jc w:val="both"/>
        <w:rPr>
          <w:rFonts w:ascii="Times New Roman" w:hAnsi="Times New Roman"/>
          <w:sz w:val="24"/>
          <w:szCs w:val="24"/>
        </w:rPr>
      </w:pPr>
      <w:r w:rsidRPr="00863906">
        <w:rPr>
          <w:rFonts w:ascii="Times New Roman" w:hAnsi="Times New Roman"/>
          <w:sz w:val="24"/>
          <w:szCs w:val="24"/>
        </w:rPr>
        <w:t>Hipotesis</w:t>
      </w:r>
      <w:r>
        <w:rPr>
          <w:rFonts w:ascii="Times New Roman" w:hAnsi="Times New Roman"/>
          <w:sz w:val="24"/>
          <w:szCs w:val="24"/>
        </w:rPr>
        <w:tab/>
        <w:t xml:space="preserve">  24</w:t>
      </w:r>
    </w:p>
    <w:p w:rsidR="00712017" w:rsidRPr="00863906" w:rsidRDefault="00712017" w:rsidP="00712017">
      <w:pPr>
        <w:pStyle w:val="NoSpacing"/>
        <w:tabs>
          <w:tab w:val="left" w:leader="dot" w:pos="7371"/>
        </w:tabs>
        <w:spacing w:line="360" w:lineRule="auto"/>
        <w:ind w:left="1134"/>
        <w:jc w:val="both"/>
        <w:rPr>
          <w:rFonts w:ascii="Times New Roman" w:hAnsi="Times New Roman"/>
          <w:sz w:val="24"/>
          <w:szCs w:val="24"/>
        </w:rPr>
      </w:pPr>
    </w:p>
    <w:p w:rsidR="00712017" w:rsidRPr="00900445" w:rsidRDefault="00712017" w:rsidP="00712017">
      <w:pPr>
        <w:pStyle w:val="NoSpacing"/>
        <w:tabs>
          <w:tab w:val="left" w:leader="dot" w:pos="7371"/>
        </w:tabs>
        <w:jc w:val="both"/>
        <w:rPr>
          <w:rFonts w:ascii="Times New Roman" w:hAnsi="Times New Roman"/>
          <w:sz w:val="24"/>
          <w:szCs w:val="24"/>
          <w:lang w:val="en-ID"/>
        </w:rPr>
      </w:pPr>
      <w:r w:rsidRPr="00E4401A">
        <w:rPr>
          <w:rFonts w:ascii="Times New Roman" w:hAnsi="Times New Roman"/>
          <w:b/>
          <w:sz w:val="24"/>
          <w:szCs w:val="24"/>
        </w:rPr>
        <w:t>BAB III METODE PENELITIAN</w:t>
      </w:r>
      <w:r>
        <w:rPr>
          <w:rFonts w:ascii="Times New Roman" w:hAnsi="Times New Roman"/>
          <w:sz w:val="24"/>
          <w:szCs w:val="24"/>
        </w:rPr>
        <w:tab/>
        <w:t xml:space="preserve">  </w:t>
      </w:r>
      <w:r>
        <w:rPr>
          <w:rFonts w:ascii="Times New Roman" w:hAnsi="Times New Roman"/>
          <w:sz w:val="24"/>
          <w:szCs w:val="24"/>
          <w:lang w:val="en-ID"/>
        </w:rPr>
        <w:t>25</w:t>
      </w:r>
    </w:p>
    <w:p w:rsidR="00712017" w:rsidRDefault="00712017" w:rsidP="00712017">
      <w:pPr>
        <w:pStyle w:val="NoSpacing"/>
        <w:numPr>
          <w:ilvl w:val="0"/>
          <w:numId w:val="38"/>
        </w:numPr>
        <w:tabs>
          <w:tab w:val="left" w:leader="dot" w:pos="7371"/>
        </w:tabs>
        <w:ind w:left="1134" w:hanging="357"/>
        <w:jc w:val="both"/>
        <w:rPr>
          <w:rFonts w:ascii="Times New Roman" w:hAnsi="Times New Roman"/>
          <w:sz w:val="24"/>
          <w:szCs w:val="24"/>
        </w:rPr>
      </w:pPr>
      <w:r>
        <w:rPr>
          <w:rFonts w:ascii="Times New Roman" w:hAnsi="Times New Roman"/>
          <w:sz w:val="24"/>
          <w:szCs w:val="24"/>
        </w:rPr>
        <w:t xml:space="preserve">Jenis </w:t>
      </w:r>
      <w:r>
        <w:rPr>
          <w:rFonts w:ascii="Times New Roman" w:hAnsi="Times New Roman"/>
          <w:sz w:val="24"/>
          <w:szCs w:val="24"/>
          <w:lang w:val="en-ID"/>
        </w:rPr>
        <w:t>dan Desain</w:t>
      </w:r>
      <w:r>
        <w:rPr>
          <w:rFonts w:ascii="Times New Roman" w:hAnsi="Times New Roman"/>
          <w:sz w:val="24"/>
          <w:szCs w:val="24"/>
        </w:rPr>
        <w:t xml:space="preserve"> Penelitian </w:t>
      </w:r>
      <w:r>
        <w:rPr>
          <w:rFonts w:ascii="Times New Roman" w:hAnsi="Times New Roman"/>
          <w:sz w:val="24"/>
          <w:szCs w:val="24"/>
        </w:rPr>
        <w:tab/>
        <w:t xml:space="preserve">  </w:t>
      </w:r>
      <w:r>
        <w:rPr>
          <w:rFonts w:ascii="Times New Roman" w:hAnsi="Times New Roman"/>
          <w:sz w:val="24"/>
          <w:szCs w:val="24"/>
          <w:lang w:val="en-ID"/>
        </w:rPr>
        <w:t>25</w:t>
      </w:r>
    </w:p>
    <w:p w:rsidR="00712017" w:rsidRPr="00A45E58" w:rsidRDefault="00712017" w:rsidP="00712017">
      <w:pPr>
        <w:pStyle w:val="NoSpacing"/>
        <w:numPr>
          <w:ilvl w:val="0"/>
          <w:numId w:val="38"/>
        </w:numPr>
        <w:tabs>
          <w:tab w:val="left" w:leader="dot" w:pos="7371"/>
        </w:tabs>
        <w:ind w:left="1134" w:hanging="357"/>
        <w:jc w:val="both"/>
        <w:rPr>
          <w:rFonts w:ascii="Times New Roman" w:hAnsi="Times New Roman"/>
          <w:sz w:val="24"/>
          <w:szCs w:val="24"/>
        </w:rPr>
      </w:pPr>
      <w:r>
        <w:rPr>
          <w:rFonts w:ascii="Times New Roman" w:hAnsi="Times New Roman"/>
          <w:sz w:val="24"/>
          <w:szCs w:val="24"/>
        </w:rPr>
        <w:t>Populasi dan Sampel</w:t>
      </w:r>
      <w:r>
        <w:rPr>
          <w:rFonts w:ascii="Times New Roman" w:hAnsi="Times New Roman"/>
          <w:sz w:val="24"/>
          <w:szCs w:val="24"/>
        </w:rPr>
        <w:tab/>
        <w:t xml:space="preserve">  26</w:t>
      </w:r>
    </w:p>
    <w:p w:rsidR="00712017" w:rsidRDefault="00712017" w:rsidP="00712017">
      <w:pPr>
        <w:pStyle w:val="NoSpacing"/>
        <w:numPr>
          <w:ilvl w:val="0"/>
          <w:numId w:val="38"/>
        </w:numPr>
        <w:tabs>
          <w:tab w:val="left" w:leader="dot" w:pos="7371"/>
        </w:tabs>
        <w:ind w:left="1134" w:hanging="357"/>
        <w:jc w:val="both"/>
        <w:rPr>
          <w:rFonts w:ascii="Times New Roman" w:hAnsi="Times New Roman"/>
          <w:sz w:val="24"/>
          <w:szCs w:val="24"/>
        </w:rPr>
      </w:pPr>
      <w:r>
        <w:rPr>
          <w:rFonts w:ascii="Times New Roman" w:hAnsi="Times New Roman"/>
          <w:sz w:val="24"/>
          <w:szCs w:val="24"/>
        </w:rPr>
        <w:t xml:space="preserve">Waktu </w:t>
      </w:r>
      <w:r>
        <w:rPr>
          <w:rFonts w:ascii="Times New Roman" w:hAnsi="Times New Roman"/>
          <w:sz w:val="24"/>
          <w:szCs w:val="24"/>
          <w:lang w:val="en-ID"/>
        </w:rPr>
        <w:t>dan Tempat Penelitian</w:t>
      </w:r>
      <w:r>
        <w:rPr>
          <w:rFonts w:ascii="Times New Roman" w:hAnsi="Times New Roman"/>
          <w:sz w:val="24"/>
          <w:szCs w:val="24"/>
        </w:rPr>
        <w:tab/>
        <w:t xml:space="preserve">  </w:t>
      </w:r>
      <w:r>
        <w:rPr>
          <w:rFonts w:ascii="Times New Roman" w:hAnsi="Times New Roman"/>
          <w:sz w:val="24"/>
          <w:szCs w:val="24"/>
          <w:lang w:val="en-ID"/>
        </w:rPr>
        <w:t>29</w:t>
      </w:r>
    </w:p>
    <w:p w:rsidR="00712017"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rPr>
        <w:t xml:space="preserve">Variabel </w:t>
      </w:r>
      <w:r>
        <w:rPr>
          <w:rFonts w:ascii="Times New Roman" w:hAnsi="Times New Roman"/>
          <w:sz w:val="24"/>
          <w:szCs w:val="24"/>
          <w:lang w:val="en-ID"/>
        </w:rPr>
        <w:t>Penelitian</w:t>
      </w:r>
      <w:r>
        <w:rPr>
          <w:rFonts w:ascii="Times New Roman" w:hAnsi="Times New Roman"/>
          <w:sz w:val="24"/>
          <w:szCs w:val="24"/>
        </w:rPr>
        <w:tab/>
        <w:t xml:space="preserve">  29</w:t>
      </w:r>
    </w:p>
    <w:p w:rsidR="00712017"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rPr>
        <w:t xml:space="preserve">Definisi </w:t>
      </w:r>
      <w:r>
        <w:rPr>
          <w:rFonts w:ascii="Times New Roman" w:hAnsi="Times New Roman"/>
          <w:sz w:val="24"/>
          <w:szCs w:val="24"/>
          <w:lang w:val="en-ID"/>
        </w:rPr>
        <w:t>Operasional Variabel Penelitian</w:t>
      </w:r>
      <w:r>
        <w:rPr>
          <w:rFonts w:ascii="Times New Roman" w:hAnsi="Times New Roman"/>
          <w:sz w:val="24"/>
          <w:szCs w:val="24"/>
        </w:rPr>
        <w:tab/>
        <w:t xml:space="preserve">  </w:t>
      </w:r>
      <w:r>
        <w:rPr>
          <w:rFonts w:ascii="Times New Roman" w:hAnsi="Times New Roman"/>
          <w:sz w:val="24"/>
          <w:szCs w:val="24"/>
          <w:lang w:val="en-ID"/>
        </w:rPr>
        <w:t>29</w:t>
      </w:r>
    </w:p>
    <w:p w:rsidR="00712017"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rPr>
        <w:t xml:space="preserve">Jenis </w:t>
      </w:r>
      <w:r>
        <w:rPr>
          <w:rFonts w:ascii="Times New Roman" w:hAnsi="Times New Roman"/>
          <w:sz w:val="24"/>
          <w:szCs w:val="24"/>
          <w:lang w:val="en-ID"/>
        </w:rPr>
        <w:t>dan Teknik Pengumpulan Data</w:t>
      </w:r>
      <w:r>
        <w:rPr>
          <w:rFonts w:ascii="Times New Roman" w:hAnsi="Times New Roman"/>
          <w:sz w:val="24"/>
          <w:szCs w:val="24"/>
        </w:rPr>
        <w:tab/>
        <w:t xml:space="preserve">  </w:t>
      </w:r>
      <w:r>
        <w:rPr>
          <w:rFonts w:ascii="Times New Roman" w:hAnsi="Times New Roman"/>
          <w:sz w:val="24"/>
          <w:szCs w:val="24"/>
          <w:lang w:val="en-ID"/>
        </w:rPr>
        <w:t>30</w:t>
      </w:r>
    </w:p>
    <w:p w:rsidR="00712017"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lang w:val="en-ID"/>
        </w:rPr>
        <w:t>Instrumen Penelitian</w:t>
      </w:r>
      <w:r>
        <w:rPr>
          <w:rFonts w:ascii="Times New Roman" w:hAnsi="Times New Roman"/>
          <w:sz w:val="24"/>
          <w:szCs w:val="24"/>
        </w:rPr>
        <w:tab/>
        <w:t xml:space="preserve">  </w:t>
      </w:r>
      <w:r>
        <w:rPr>
          <w:rFonts w:ascii="Times New Roman" w:hAnsi="Times New Roman"/>
          <w:sz w:val="24"/>
          <w:szCs w:val="24"/>
          <w:lang w:val="en-ID"/>
        </w:rPr>
        <w:t>30</w:t>
      </w:r>
    </w:p>
    <w:p w:rsidR="00712017" w:rsidRPr="00E4401A"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rPr>
        <w:t xml:space="preserve">Uji </w:t>
      </w:r>
      <w:r>
        <w:rPr>
          <w:rFonts w:ascii="Times New Roman" w:hAnsi="Times New Roman"/>
          <w:sz w:val="24"/>
          <w:szCs w:val="24"/>
          <w:lang w:val="en-ID"/>
        </w:rPr>
        <w:t>Validitas dan Reliabilitas Instrumen</w:t>
      </w:r>
      <w:r>
        <w:rPr>
          <w:rFonts w:ascii="Times New Roman" w:hAnsi="Times New Roman"/>
          <w:sz w:val="24"/>
          <w:szCs w:val="24"/>
        </w:rPr>
        <w:tab/>
        <w:t xml:space="preserve">  </w:t>
      </w:r>
      <w:r>
        <w:rPr>
          <w:rFonts w:ascii="Times New Roman" w:hAnsi="Times New Roman"/>
          <w:sz w:val="24"/>
          <w:szCs w:val="24"/>
          <w:lang w:val="en-ID"/>
        </w:rPr>
        <w:t>32</w:t>
      </w:r>
    </w:p>
    <w:p w:rsidR="00712017"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lang w:val="en-ID"/>
        </w:rPr>
        <w:t>Prosedur Penelitian</w:t>
      </w:r>
      <w:r>
        <w:rPr>
          <w:rFonts w:ascii="Times New Roman" w:hAnsi="Times New Roman"/>
          <w:sz w:val="24"/>
          <w:szCs w:val="24"/>
        </w:rPr>
        <w:tab/>
        <w:t xml:space="preserve">  </w:t>
      </w:r>
      <w:r>
        <w:rPr>
          <w:rFonts w:ascii="Times New Roman" w:hAnsi="Times New Roman"/>
          <w:sz w:val="24"/>
          <w:szCs w:val="24"/>
          <w:lang w:val="en-ID"/>
        </w:rPr>
        <w:t>33</w:t>
      </w:r>
    </w:p>
    <w:p w:rsidR="00712017" w:rsidRPr="001A6DC1"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lang w:val="en-ID"/>
        </w:rPr>
        <w:t xml:space="preserve">Manajemen Data </w:t>
      </w:r>
      <w:r>
        <w:rPr>
          <w:rFonts w:ascii="Times New Roman" w:hAnsi="Times New Roman"/>
          <w:sz w:val="24"/>
          <w:szCs w:val="24"/>
        </w:rPr>
        <w:tab/>
        <w:t xml:space="preserve">  35</w:t>
      </w:r>
    </w:p>
    <w:p w:rsidR="00712017" w:rsidRPr="00581A64"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lang w:val="en-ID"/>
        </w:rPr>
        <w:lastRenderedPageBreak/>
        <w:t>Etika Penelitian</w:t>
      </w:r>
      <w:r>
        <w:rPr>
          <w:rFonts w:ascii="Times New Roman" w:hAnsi="Times New Roman"/>
          <w:sz w:val="24"/>
          <w:szCs w:val="24"/>
        </w:rPr>
        <w:tab/>
        <w:t xml:space="preserve">  </w:t>
      </w:r>
      <w:r>
        <w:rPr>
          <w:rFonts w:ascii="Times New Roman" w:hAnsi="Times New Roman"/>
          <w:sz w:val="24"/>
          <w:szCs w:val="24"/>
          <w:lang w:val="en-ID"/>
        </w:rPr>
        <w:t>40</w:t>
      </w:r>
    </w:p>
    <w:p w:rsidR="00712017" w:rsidRPr="00581A64" w:rsidRDefault="00712017" w:rsidP="00712017">
      <w:pPr>
        <w:pStyle w:val="NoSpacing"/>
        <w:numPr>
          <w:ilvl w:val="0"/>
          <w:numId w:val="38"/>
        </w:numPr>
        <w:tabs>
          <w:tab w:val="left" w:leader="dot" w:pos="7371"/>
        </w:tabs>
        <w:ind w:left="1134"/>
        <w:jc w:val="both"/>
        <w:rPr>
          <w:rFonts w:ascii="Times New Roman" w:hAnsi="Times New Roman"/>
          <w:sz w:val="24"/>
          <w:szCs w:val="24"/>
        </w:rPr>
      </w:pPr>
      <w:r>
        <w:rPr>
          <w:rFonts w:ascii="Times New Roman" w:hAnsi="Times New Roman"/>
          <w:sz w:val="24"/>
          <w:szCs w:val="24"/>
          <w:lang w:val="en-ID"/>
        </w:rPr>
        <w:t>Kelemahan Penelitian</w:t>
      </w:r>
      <w:r>
        <w:rPr>
          <w:rFonts w:ascii="Times New Roman" w:hAnsi="Times New Roman"/>
          <w:sz w:val="24"/>
          <w:szCs w:val="24"/>
        </w:rPr>
        <w:tab/>
        <w:t xml:space="preserve">  </w:t>
      </w:r>
      <w:r>
        <w:rPr>
          <w:rFonts w:ascii="Times New Roman" w:hAnsi="Times New Roman"/>
          <w:sz w:val="24"/>
          <w:szCs w:val="24"/>
          <w:lang w:val="en-ID"/>
        </w:rPr>
        <w:t>41</w:t>
      </w:r>
    </w:p>
    <w:p w:rsidR="00712017" w:rsidRDefault="00712017" w:rsidP="00712017">
      <w:pPr>
        <w:pStyle w:val="NoSpacing"/>
        <w:tabs>
          <w:tab w:val="left" w:leader="dot" w:pos="7371"/>
        </w:tabs>
        <w:jc w:val="both"/>
        <w:rPr>
          <w:rFonts w:ascii="Times New Roman" w:hAnsi="Times New Roman"/>
          <w:sz w:val="24"/>
          <w:szCs w:val="24"/>
        </w:rPr>
      </w:pPr>
    </w:p>
    <w:p w:rsidR="00712017" w:rsidRDefault="00712017" w:rsidP="00712017">
      <w:pPr>
        <w:pStyle w:val="NoSpacing"/>
        <w:tabs>
          <w:tab w:val="left" w:leader="dot" w:pos="7371"/>
        </w:tabs>
        <w:jc w:val="both"/>
        <w:rPr>
          <w:rFonts w:ascii="Times New Roman" w:hAnsi="Times New Roman"/>
          <w:sz w:val="24"/>
          <w:szCs w:val="24"/>
        </w:rPr>
      </w:pPr>
    </w:p>
    <w:p w:rsidR="00712017" w:rsidRPr="00900445" w:rsidRDefault="00712017" w:rsidP="00712017">
      <w:pPr>
        <w:pStyle w:val="NoSpacing"/>
        <w:tabs>
          <w:tab w:val="left" w:leader="dot" w:pos="7371"/>
        </w:tabs>
        <w:jc w:val="both"/>
        <w:rPr>
          <w:rFonts w:ascii="Times New Roman" w:hAnsi="Times New Roman"/>
          <w:sz w:val="24"/>
          <w:szCs w:val="24"/>
          <w:lang w:val="en-ID"/>
        </w:rPr>
      </w:pPr>
      <w:r w:rsidRPr="00E4401A">
        <w:rPr>
          <w:rFonts w:ascii="Times New Roman" w:hAnsi="Times New Roman"/>
          <w:b/>
          <w:sz w:val="24"/>
          <w:szCs w:val="24"/>
        </w:rPr>
        <w:t xml:space="preserve">BAB </w:t>
      </w:r>
      <w:r>
        <w:rPr>
          <w:rFonts w:ascii="Times New Roman" w:hAnsi="Times New Roman"/>
          <w:b/>
          <w:sz w:val="24"/>
          <w:szCs w:val="24"/>
        </w:rPr>
        <w:t>IV HASIL DAN PEMBAHASAN</w:t>
      </w:r>
      <w:r>
        <w:rPr>
          <w:rFonts w:ascii="Times New Roman" w:hAnsi="Times New Roman"/>
          <w:sz w:val="24"/>
          <w:szCs w:val="24"/>
        </w:rPr>
        <w:tab/>
        <w:t xml:space="preserve">  </w:t>
      </w:r>
      <w:r>
        <w:rPr>
          <w:rFonts w:ascii="Times New Roman" w:hAnsi="Times New Roman"/>
          <w:sz w:val="24"/>
          <w:szCs w:val="24"/>
          <w:lang w:val="en-ID"/>
        </w:rPr>
        <w:t>42</w:t>
      </w:r>
    </w:p>
    <w:p w:rsidR="00712017" w:rsidRPr="00581A64" w:rsidRDefault="00712017" w:rsidP="00712017">
      <w:pPr>
        <w:pStyle w:val="NoSpacing"/>
        <w:numPr>
          <w:ilvl w:val="0"/>
          <w:numId w:val="39"/>
        </w:numPr>
        <w:tabs>
          <w:tab w:val="left" w:leader="dot" w:pos="7371"/>
        </w:tabs>
        <w:jc w:val="both"/>
        <w:rPr>
          <w:rFonts w:ascii="Times New Roman" w:hAnsi="Times New Roman"/>
          <w:sz w:val="24"/>
          <w:szCs w:val="24"/>
        </w:rPr>
      </w:pPr>
      <w:r>
        <w:rPr>
          <w:rFonts w:ascii="Times New Roman" w:hAnsi="Times New Roman"/>
          <w:sz w:val="24"/>
          <w:szCs w:val="24"/>
        </w:rPr>
        <w:t xml:space="preserve">Hasil </w:t>
      </w:r>
      <w:r>
        <w:rPr>
          <w:rFonts w:ascii="Times New Roman" w:hAnsi="Times New Roman"/>
          <w:sz w:val="24"/>
          <w:szCs w:val="24"/>
        </w:rPr>
        <w:tab/>
        <w:t xml:space="preserve">  </w:t>
      </w:r>
      <w:r>
        <w:rPr>
          <w:rFonts w:ascii="Times New Roman" w:hAnsi="Times New Roman"/>
          <w:sz w:val="24"/>
          <w:szCs w:val="24"/>
          <w:lang w:val="en-ID"/>
        </w:rPr>
        <w:t>42</w:t>
      </w:r>
    </w:p>
    <w:p w:rsidR="00712017" w:rsidRPr="00F229E2" w:rsidRDefault="00712017" w:rsidP="00712017">
      <w:pPr>
        <w:pStyle w:val="NoSpacing"/>
        <w:numPr>
          <w:ilvl w:val="0"/>
          <w:numId w:val="39"/>
        </w:numPr>
        <w:tabs>
          <w:tab w:val="left" w:leader="dot" w:pos="7371"/>
        </w:tabs>
        <w:jc w:val="both"/>
        <w:rPr>
          <w:rFonts w:ascii="Times New Roman" w:hAnsi="Times New Roman"/>
          <w:sz w:val="24"/>
          <w:szCs w:val="24"/>
        </w:rPr>
      </w:pPr>
      <w:r w:rsidRPr="00581A64">
        <w:rPr>
          <w:rFonts w:ascii="Times New Roman" w:hAnsi="Times New Roman"/>
          <w:sz w:val="24"/>
          <w:szCs w:val="24"/>
          <w:lang w:val="en-ID"/>
        </w:rPr>
        <w:t>Pembahasan</w:t>
      </w:r>
      <w:r w:rsidRPr="00581A64">
        <w:rPr>
          <w:rFonts w:ascii="Times New Roman" w:hAnsi="Times New Roman"/>
          <w:sz w:val="24"/>
          <w:szCs w:val="24"/>
        </w:rPr>
        <w:tab/>
        <w:t xml:space="preserve">  </w:t>
      </w:r>
      <w:r>
        <w:rPr>
          <w:rFonts w:ascii="Times New Roman" w:hAnsi="Times New Roman"/>
          <w:sz w:val="24"/>
          <w:szCs w:val="24"/>
          <w:lang w:val="en-ID"/>
        </w:rPr>
        <w:t>47</w:t>
      </w:r>
    </w:p>
    <w:p w:rsidR="00712017" w:rsidRPr="00581A64" w:rsidRDefault="00712017" w:rsidP="00712017">
      <w:pPr>
        <w:pStyle w:val="NoSpacing"/>
        <w:tabs>
          <w:tab w:val="left" w:leader="dot" w:pos="7371"/>
        </w:tabs>
        <w:ind w:left="720"/>
        <w:jc w:val="both"/>
        <w:rPr>
          <w:rFonts w:ascii="Times New Roman" w:hAnsi="Times New Roman"/>
          <w:sz w:val="24"/>
          <w:szCs w:val="24"/>
        </w:rPr>
      </w:pPr>
    </w:p>
    <w:p w:rsidR="00712017" w:rsidRDefault="00712017" w:rsidP="00712017">
      <w:pPr>
        <w:pStyle w:val="NoSpacing"/>
        <w:tabs>
          <w:tab w:val="left" w:leader="dot" w:pos="7371"/>
        </w:tabs>
        <w:jc w:val="both"/>
        <w:rPr>
          <w:rFonts w:ascii="Times New Roman" w:hAnsi="Times New Roman"/>
          <w:sz w:val="24"/>
          <w:szCs w:val="24"/>
        </w:rPr>
      </w:pPr>
    </w:p>
    <w:p w:rsidR="00712017" w:rsidRDefault="00712017" w:rsidP="00712017">
      <w:pPr>
        <w:pStyle w:val="NoSpacing"/>
        <w:tabs>
          <w:tab w:val="left" w:leader="dot" w:pos="7371"/>
        </w:tabs>
        <w:jc w:val="both"/>
        <w:rPr>
          <w:rFonts w:ascii="Times New Roman" w:hAnsi="Times New Roman"/>
          <w:sz w:val="24"/>
          <w:szCs w:val="24"/>
          <w:lang w:val="en-ID"/>
        </w:rPr>
      </w:pPr>
      <w:r w:rsidRPr="00E4401A">
        <w:rPr>
          <w:rFonts w:ascii="Times New Roman" w:hAnsi="Times New Roman"/>
          <w:b/>
          <w:sz w:val="24"/>
          <w:szCs w:val="24"/>
        </w:rPr>
        <w:t xml:space="preserve">BAB </w:t>
      </w:r>
      <w:r>
        <w:rPr>
          <w:rFonts w:ascii="Times New Roman" w:hAnsi="Times New Roman"/>
          <w:b/>
          <w:sz w:val="24"/>
          <w:szCs w:val="24"/>
        </w:rPr>
        <w:t>V KESIMPULAN DAN SARAN</w:t>
      </w:r>
      <w:r>
        <w:rPr>
          <w:rFonts w:ascii="Times New Roman" w:hAnsi="Times New Roman"/>
          <w:sz w:val="24"/>
          <w:szCs w:val="24"/>
        </w:rPr>
        <w:tab/>
        <w:t xml:space="preserve">  </w:t>
      </w:r>
      <w:r>
        <w:rPr>
          <w:rFonts w:ascii="Times New Roman" w:hAnsi="Times New Roman"/>
          <w:sz w:val="24"/>
          <w:szCs w:val="24"/>
          <w:lang w:val="en-ID"/>
        </w:rPr>
        <w:t>52</w:t>
      </w:r>
    </w:p>
    <w:p w:rsidR="00712017" w:rsidRPr="00581A64" w:rsidRDefault="00712017" w:rsidP="00712017">
      <w:pPr>
        <w:pStyle w:val="NoSpacing"/>
        <w:numPr>
          <w:ilvl w:val="0"/>
          <w:numId w:val="40"/>
        </w:numPr>
        <w:tabs>
          <w:tab w:val="left" w:leader="dot" w:pos="7371"/>
        </w:tabs>
        <w:jc w:val="both"/>
        <w:rPr>
          <w:rFonts w:ascii="Times New Roman" w:hAnsi="Times New Roman"/>
          <w:sz w:val="24"/>
          <w:szCs w:val="24"/>
        </w:rPr>
      </w:pPr>
      <w:r>
        <w:rPr>
          <w:rFonts w:ascii="Times New Roman" w:hAnsi="Times New Roman"/>
          <w:sz w:val="24"/>
          <w:szCs w:val="24"/>
        </w:rPr>
        <w:t xml:space="preserve">Kesimpulan </w:t>
      </w:r>
      <w:r>
        <w:rPr>
          <w:rFonts w:ascii="Times New Roman" w:hAnsi="Times New Roman"/>
          <w:sz w:val="24"/>
          <w:szCs w:val="24"/>
        </w:rPr>
        <w:tab/>
        <w:t xml:space="preserve">  </w:t>
      </w:r>
      <w:r>
        <w:rPr>
          <w:rFonts w:ascii="Times New Roman" w:hAnsi="Times New Roman"/>
          <w:sz w:val="24"/>
          <w:szCs w:val="24"/>
          <w:lang w:val="en-ID"/>
        </w:rPr>
        <w:t>52</w:t>
      </w:r>
    </w:p>
    <w:p w:rsidR="00712017" w:rsidRPr="00581A64" w:rsidRDefault="00712017" w:rsidP="00712017">
      <w:pPr>
        <w:pStyle w:val="NoSpacing"/>
        <w:numPr>
          <w:ilvl w:val="0"/>
          <w:numId w:val="40"/>
        </w:numPr>
        <w:tabs>
          <w:tab w:val="left" w:leader="dot" w:pos="7371"/>
        </w:tabs>
        <w:jc w:val="both"/>
        <w:rPr>
          <w:rFonts w:ascii="Times New Roman" w:hAnsi="Times New Roman"/>
          <w:sz w:val="24"/>
          <w:szCs w:val="24"/>
        </w:rPr>
      </w:pPr>
      <w:r>
        <w:rPr>
          <w:rFonts w:ascii="Times New Roman" w:hAnsi="Times New Roman"/>
          <w:sz w:val="24"/>
          <w:szCs w:val="24"/>
        </w:rPr>
        <w:t>Saran</w:t>
      </w:r>
      <w:r w:rsidRPr="00581A64">
        <w:rPr>
          <w:rFonts w:ascii="Times New Roman" w:hAnsi="Times New Roman"/>
          <w:sz w:val="24"/>
          <w:szCs w:val="24"/>
        </w:rPr>
        <w:t xml:space="preserve"> </w:t>
      </w:r>
      <w:r w:rsidRPr="00581A64">
        <w:rPr>
          <w:rFonts w:ascii="Times New Roman" w:hAnsi="Times New Roman"/>
          <w:sz w:val="24"/>
          <w:szCs w:val="24"/>
        </w:rPr>
        <w:tab/>
        <w:t xml:space="preserve">  </w:t>
      </w:r>
      <w:r>
        <w:rPr>
          <w:rFonts w:ascii="Times New Roman" w:hAnsi="Times New Roman"/>
          <w:sz w:val="24"/>
          <w:szCs w:val="24"/>
          <w:lang w:val="en-ID"/>
        </w:rPr>
        <w:t>53</w:t>
      </w:r>
    </w:p>
    <w:p w:rsidR="00712017" w:rsidRPr="00581A64" w:rsidRDefault="00712017" w:rsidP="00712017">
      <w:pPr>
        <w:pStyle w:val="NoSpacing"/>
        <w:tabs>
          <w:tab w:val="left" w:leader="dot" w:pos="7371"/>
        </w:tabs>
        <w:ind w:left="720"/>
        <w:jc w:val="both"/>
        <w:rPr>
          <w:rFonts w:ascii="Times New Roman" w:hAnsi="Times New Roman"/>
          <w:sz w:val="24"/>
          <w:szCs w:val="24"/>
        </w:rPr>
      </w:pPr>
    </w:p>
    <w:p w:rsidR="00712017" w:rsidRPr="00581A64" w:rsidRDefault="00712017" w:rsidP="00712017">
      <w:pPr>
        <w:pStyle w:val="NoSpacing"/>
        <w:tabs>
          <w:tab w:val="left" w:leader="dot" w:pos="7371"/>
        </w:tabs>
        <w:jc w:val="both"/>
        <w:rPr>
          <w:rFonts w:ascii="Times New Roman" w:hAnsi="Times New Roman"/>
          <w:sz w:val="24"/>
          <w:szCs w:val="24"/>
        </w:rPr>
      </w:pPr>
    </w:p>
    <w:p w:rsidR="00712017" w:rsidRPr="001518D1" w:rsidRDefault="00712017" w:rsidP="00712017">
      <w:pPr>
        <w:pStyle w:val="NoSpacing"/>
        <w:tabs>
          <w:tab w:val="left" w:leader="dot" w:pos="7371"/>
        </w:tabs>
        <w:jc w:val="both"/>
        <w:rPr>
          <w:rFonts w:ascii="Times New Roman" w:hAnsi="Times New Roman"/>
          <w:sz w:val="24"/>
          <w:szCs w:val="24"/>
        </w:rPr>
      </w:pPr>
      <w:r w:rsidRPr="00612384">
        <w:rPr>
          <w:rFonts w:ascii="Times New Roman" w:hAnsi="Times New Roman"/>
          <w:sz w:val="24"/>
          <w:szCs w:val="24"/>
        </w:rPr>
        <w:t>DAFTAR PUSTAKA</w:t>
      </w:r>
      <w:r>
        <w:rPr>
          <w:rFonts w:ascii="Times New Roman" w:hAnsi="Times New Roman"/>
          <w:sz w:val="24"/>
          <w:szCs w:val="24"/>
        </w:rPr>
        <w:tab/>
        <w:t xml:space="preserve">  </w:t>
      </w:r>
      <w:r>
        <w:rPr>
          <w:rFonts w:ascii="Times New Roman" w:hAnsi="Times New Roman"/>
          <w:sz w:val="24"/>
          <w:szCs w:val="24"/>
          <w:lang w:val="en-ID"/>
        </w:rPr>
        <w:t>54</w:t>
      </w:r>
    </w:p>
    <w:p w:rsidR="00712017" w:rsidRPr="001518D1" w:rsidRDefault="00712017" w:rsidP="00712017">
      <w:pPr>
        <w:pStyle w:val="NoSpacing"/>
        <w:tabs>
          <w:tab w:val="left" w:leader="dot" w:pos="7371"/>
        </w:tabs>
        <w:jc w:val="both"/>
        <w:rPr>
          <w:rFonts w:ascii="Times New Roman" w:hAnsi="Times New Roman"/>
          <w:sz w:val="24"/>
          <w:szCs w:val="24"/>
        </w:rPr>
      </w:pPr>
      <w:r w:rsidRPr="00612384">
        <w:rPr>
          <w:rFonts w:ascii="Times New Roman" w:hAnsi="Times New Roman"/>
          <w:sz w:val="24"/>
          <w:szCs w:val="24"/>
          <w:lang w:val="en-ID"/>
        </w:rPr>
        <w:t>LAMPIRAN</w:t>
      </w:r>
      <w:r>
        <w:rPr>
          <w:rFonts w:ascii="Times New Roman" w:hAnsi="Times New Roman"/>
          <w:sz w:val="24"/>
          <w:szCs w:val="24"/>
        </w:rPr>
        <w:tab/>
        <w:t xml:space="preserve">  57</w:t>
      </w:r>
    </w:p>
    <w:p w:rsidR="00712017" w:rsidRDefault="00712017" w:rsidP="00712017">
      <w:pPr>
        <w:rPr>
          <w:rFonts w:ascii="Times New Roman" w:hAnsi="Times New Roman"/>
          <w:b/>
          <w:sz w:val="24"/>
          <w:szCs w:val="24"/>
          <w:lang w:val="id-ID"/>
        </w:rPr>
      </w:pPr>
      <w:r>
        <w:rPr>
          <w:rFonts w:ascii="Times New Roman" w:hAnsi="Times New Roman"/>
          <w:b/>
          <w:sz w:val="24"/>
          <w:szCs w:val="24"/>
        </w:rPr>
        <w:br w:type="page"/>
      </w:r>
    </w:p>
    <w:p w:rsidR="00712017" w:rsidRDefault="00712017" w:rsidP="00712017">
      <w:pPr>
        <w:pStyle w:val="NoSpacing"/>
        <w:jc w:val="center"/>
        <w:rPr>
          <w:rFonts w:ascii="Times New Roman" w:hAnsi="Times New Roman"/>
          <w:b/>
          <w:sz w:val="24"/>
          <w:szCs w:val="24"/>
        </w:rPr>
      </w:pPr>
      <w:r>
        <w:rPr>
          <w:rFonts w:ascii="Times New Roman" w:hAnsi="Times New Roman"/>
          <w:b/>
          <w:sz w:val="24"/>
          <w:szCs w:val="24"/>
        </w:rPr>
        <w:lastRenderedPageBreak/>
        <w:t>DAFTAR TABEL</w:t>
      </w:r>
    </w:p>
    <w:p w:rsidR="00712017" w:rsidRDefault="00712017" w:rsidP="00712017">
      <w:pPr>
        <w:pStyle w:val="NoSpacing"/>
        <w:jc w:val="center"/>
        <w:rPr>
          <w:rFonts w:ascii="Times New Roman" w:hAnsi="Times New Roman"/>
          <w:b/>
          <w:sz w:val="24"/>
          <w:szCs w:val="24"/>
        </w:rPr>
      </w:pPr>
    </w:p>
    <w:p w:rsidR="00712017" w:rsidRPr="00BC3848" w:rsidRDefault="00712017" w:rsidP="00712017">
      <w:pPr>
        <w:pStyle w:val="NoSpacing"/>
        <w:tabs>
          <w:tab w:val="left" w:pos="7020"/>
        </w:tabs>
        <w:spacing w:line="360" w:lineRule="auto"/>
        <w:rPr>
          <w:rFonts w:ascii="Times New Roman" w:hAnsi="Times New Roman"/>
          <w:sz w:val="24"/>
          <w:szCs w:val="24"/>
        </w:rPr>
      </w:pPr>
      <w:r>
        <w:rPr>
          <w:rFonts w:ascii="Times New Roman" w:hAnsi="Times New Roman"/>
          <w:sz w:val="24"/>
          <w:szCs w:val="24"/>
        </w:rPr>
        <w:tab/>
        <w:t>Halaman</w:t>
      </w:r>
    </w:p>
    <w:p w:rsidR="00712017" w:rsidRPr="00FE0EF6"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kern w:val="36"/>
          <w:sz w:val="24"/>
          <w:szCs w:val="24"/>
        </w:rPr>
        <w:t>Tabel 1. Keaslian Penelitian</w:t>
      </w:r>
      <w:r>
        <w:rPr>
          <w:rFonts w:ascii="Times New Roman" w:hAnsi="Times New Roman"/>
          <w:sz w:val="24"/>
          <w:szCs w:val="24"/>
        </w:rPr>
        <w:tab/>
        <w:t xml:space="preserve">    9</w:t>
      </w:r>
    </w:p>
    <w:p w:rsidR="00712017" w:rsidRPr="00FE0EF6"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sz w:val="24"/>
          <w:szCs w:val="24"/>
        </w:rPr>
        <w:t>Tabel 2</w:t>
      </w:r>
      <w:r w:rsidRPr="00581A64">
        <w:rPr>
          <w:rFonts w:ascii="Times New Roman" w:hAnsi="Times New Roman"/>
          <w:sz w:val="24"/>
          <w:szCs w:val="23"/>
        </w:rPr>
        <w:t xml:space="preserve"> </w:t>
      </w:r>
      <w:r>
        <w:rPr>
          <w:rFonts w:ascii="Times New Roman" w:hAnsi="Times New Roman"/>
          <w:sz w:val="24"/>
          <w:szCs w:val="23"/>
        </w:rPr>
        <w:t>Kriteria Inklusi dan Eksklusi</w:t>
      </w:r>
      <w:r>
        <w:rPr>
          <w:rFonts w:ascii="Times New Roman" w:hAnsi="Times New Roman"/>
          <w:sz w:val="24"/>
          <w:szCs w:val="24"/>
        </w:rPr>
        <w:t>.</w:t>
      </w:r>
      <w:r>
        <w:rPr>
          <w:rFonts w:ascii="Times New Roman" w:hAnsi="Times New Roman"/>
          <w:sz w:val="24"/>
          <w:szCs w:val="24"/>
        </w:rPr>
        <w:tab/>
        <w:t xml:space="preserve">  27</w:t>
      </w:r>
    </w:p>
    <w:p w:rsidR="00712017" w:rsidRPr="00581A64"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Tabel 3. Definisi Operasional Variabel</w:t>
      </w:r>
      <w:r>
        <w:rPr>
          <w:rFonts w:ascii="Times New Roman" w:hAnsi="Times New Roman"/>
          <w:sz w:val="24"/>
          <w:szCs w:val="24"/>
        </w:rPr>
        <w:tab/>
        <w:t xml:space="preserve">  29</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rPr>
        <w:t xml:space="preserve">Tabel 4. </w:t>
      </w:r>
      <w:r>
        <w:rPr>
          <w:rFonts w:ascii="Times New Roman" w:hAnsi="Times New Roman"/>
          <w:sz w:val="24"/>
          <w:szCs w:val="24"/>
        </w:rPr>
        <w:t>Kisi-Kisi Kuesioner Dukungan Suami</w:t>
      </w:r>
      <w:r>
        <w:rPr>
          <w:rFonts w:ascii="Times New Roman" w:hAnsi="Times New Roman"/>
          <w:sz w:val="24"/>
          <w:szCs w:val="24"/>
        </w:rPr>
        <w:tab/>
        <w:t xml:space="preserve">  32</w:t>
      </w:r>
    </w:p>
    <w:p w:rsidR="00712017" w:rsidRPr="00581A64"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rPr>
        <w:t>Tabel 5</w:t>
      </w:r>
      <w:r>
        <w:rPr>
          <w:rFonts w:ascii="Times New Roman" w:hAnsi="Times New Roman"/>
          <w:sz w:val="24"/>
          <w:szCs w:val="24"/>
        </w:rPr>
        <w:t>.</w:t>
      </w:r>
      <w:r w:rsidRPr="007207C7">
        <w:rPr>
          <w:rFonts w:ascii="Times New Roman" w:hAnsi="Times New Roman"/>
          <w:sz w:val="24"/>
          <w:szCs w:val="24"/>
        </w:rPr>
        <w:t xml:space="preserve"> </w:t>
      </w:r>
      <w:r>
        <w:rPr>
          <w:rFonts w:ascii="Times New Roman" w:hAnsi="Times New Roman"/>
          <w:sz w:val="24"/>
          <w:szCs w:val="24"/>
        </w:rPr>
        <w:t>Karakteristik</w:t>
      </w:r>
      <w:r w:rsidRPr="007207C7">
        <w:rPr>
          <w:rFonts w:ascii="Times New Roman" w:hAnsi="Times New Roman"/>
          <w:sz w:val="24"/>
          <w:szCs w:val="24"/>
        </w:rPr>
        <w:t xml:space="preserve"> Responden</w:t>
      </w:r>
      <w:r>
        <w:rPr>
          <w:rFonts w:ascii="Times New Roman" w:hAnsi="Times New Roman"/>
          <w:sz w:val="24"/>
          <w:szCs w:val="24"/>
        </w:rPr>
        <w:tab/>
        <w:t xml:space="preserve">  43</w:t>
      </w:r>
    </w:p>
    <w:p w:rsidR="00712017" w:rsidRDefault="00712017" w:rsidP="00712017">
      <w:pPr>
        <w:pStyle w:val="NoSpacing"/>
        <w:tabs>
          <w:tab w:val="left" w:leader="dot" w:pos="7371"/>
        </w:tabs>
        <w:ind w:right="648"/>
        <w:jc w:val="both"/>
        <w:rPr>
          <w:rFonts w:ascii="Times New Roman" w:hAnsi="Times New Roman"/>
          <w:sz w:val="24"/>
          <w:szCs w:val="24"/>
        </w:rPr>
      </w:pPr>
      <w:r>
        <w:rPr>
          <w:rFonts w:ascii="Times New Roman" w:hAnsi="Times New Roman"/>
          <w:sz w:val="24"/>
          <w:szCs w:val="24"/>
        </w:rPr>
        <w:t>Tabel 6. Hasil Analisis Bivariat Variabel Independen dengan Pemilihan Alat Kontrasepsi IUD</w:t>
      </w:r>
      <w:r>
        <w:rPr>
          <w:rFonts w:ascii="Times New Roman" w:hAnsi="Times New Roman"/>
          <w:sz w:val="24"/>
          <w:szCs w:val="24"/>
        </w:rPr>
        <w:tab/>
        <w:t xml:space="preserve">  44</w:t>
      </w:r>
    </w:p>
    <w:p w:rsidR="00712017" w:rsidRPr="00581A64" w:rsidRDefault="00712017" w:rsidP="00712017">
      <w:pPr>
        <w:pStyle w:val="NoSpacing"/>
        <w:tabs>
          <w:tab w:val="left" w:leader="dot" w:pos="7371"/>
        </w:tabs>
        <w:ind w:right="648"/>
        <w:jc w:val="both"/>
        <w:rPr>
          <w:rFonts w:ascii="Times New Roman" w:hAnsi="Times New Roman"/>
          <w:sz w:val="24"/>
          <w:szCs w:val="24"/>
        </w:rPr>
      </w:pPr>
      <w:r>
        <w:rPr>
          <w:rFonts w:ascii="Times New Roman" w:hAnsi="Times New Roman"/>
          <w:sz w:val="24"/>
          <w:szCs w:val="24"/>
        </w:rPr>
        <w:t>Tabel 7. Tabel Model Akhir Analisis Multivariat</w:t>
      </w:r>
      <w:r>
        <w:rPr>
          <w:rFonts w:ascii="Times New Roman" w:hAnsi="Times New Roman"/>
          <w:sz w:val="24"/>
          <w:szCs w:val="24"/>
        </w:rPr>
        <w:tab/>
        <w:t xml:space="preserve">  46</w:t>
      </w:r>
    </w:p>
    <w:p w:rsidR="00712017" w:rsidRDefault="00712017" w:rsidP="00712017">
      <w:pPr>
        <w:pStyle w:val="NoSpacing"/>
        <w:tabs>
          <w:tab w:val="left" w:leader="dot" w:pos="7371"/>
        </w:tabs>
        <w:jc w:val="both"/>
        <w:rPr>
          <w:rFonts w:ascii="Times New Roman" w:hAnsi="Times New Roman"/>
          <w:sz w:val="24"/>
          <w:szCs w:val="24"/>
          <w:lang w:val="en-ID"/>
        </w:rPr>
      </w:pPr>
    </w:p>
    <w:p w:rsidR="00712017" w:rsidRDefault="00712017" w:rsidP="00712017">
      <w:pPr>
        <w:pStyle w:val="NoSpacing"/>
        <w:jc w:val="center"/>
        <w:rPr>
          <w:rFonts w:ascii="Times New Roman" w:hAnsi="Times New Roman"/>
          <w:b/>
          <w:sz w:val="24"/>
          <w:szCs w:val="24"/>
        </w:rPr>
      </w:pPr>
    </w:p>
    <w:p w:rsidR="00712017" w:rsidRDefault="00712017" w:rsidP="00712017">
      <w:pPr>
        <w:rPr>
          <w:rFonts w:ascii="Times New Roman" w:hAnsi="Times New Roman"/>
          <w:b/>
          <w:sz w:val="24"/>
          <w:szCs w:val="24"/>
        </w:rPr>
      </w:pPr>
      <w:r>
        <w:rPr>
          <w:rFonts w:ascii="Times New Roman" w:hAnsi="Times New Roman"/>
          <w:b/>
          <w:sz w:val="24"/>
          <w:szCs w:val="24"/>
        </w:rPr>
        <w:br w:type="page"/>
      </w:r>
    </w:p>
    <w:p w:rsidR="00712017" w:rsidRDefault="00712017" w:rsidP="00712017">
      <w:pPr>
        <w:pStyle w:val="NoSpacing"/>
        <w:jc w:val="center"/>
        <w:rPr>
          <w:rFonts w:ascii="Times New Roman" w:hAnsi="Times New Roman"/>
          <w:b/>
          <w:sz w:val="24"/>
          <w:szCs w:val="24"/>
        </w:rPr>
      </w:pPr>
      <w:r>
        <w:rPr>
          <w:rFonts w:ascii="Times New Roman" w:hAnsi="Times New Roman"/>
          <w:b/>
          <w:sz w:val="24"/>
          <w:szCs w:val="24"/>
        </w:rPr>
        <w:lastRenderedPageBreak/>
        <w:t>DAFTAR GAMBAR</w:t>
      </w:r>
    </w:p>
    <w:p w:rsidR="00712017" w:rsidRDefault="00712017" w:rsidP="00712017">
      <w:pPr>
        <w:pStyle w:val="NoSpacing"/>
        <w:jc w:val="center"/>
        <w:rPr>
          <w:rFonts w:ascii="Times New Roman" w:hAnsi="Times New Roman"/>
          <w:b/>
          <w:sz w:val="24"/>
          <w:szCs w:val="24"/>
        </w:rPr>
      </w:pPr>
    </w:p>
    <w:p w:rsidR="00712017" w:rsidRPr="00BC3848" w:rsidRDefault="00712017" w:rsidP="00712017">
      <w:pPr>
        <w:pStyle w:val="NoSpacing"/>
        <w:tabs>
          <w:tab w:val="left" w:pos="7020"/>
        </w:tabs>
        <w:spacing w:line="360" w:lineRule="auto"/>
        <w:rPr>
          <w:rFonts w:ascii="Times New Roman" w:hAnsi="Times New Roman"/>
          <w:sz w:val="24"/>
          <w:szCs w:val="24"/>
        </w:rPr>
      </w:pPr>
      <w:r>
        <w:rPr>
          <w:rFonts w:ascii="Times New Roman" w:hAnsi="Times New Roman"/>
          <w:sz w:val="24"/>
          <w:szCs w:val="24"/>
        </w:rPr>
        <w:tab/>
        <w:t>Halaman</w:t>
      </w:r>
    </w:p>
    <w:p w:rsidR="00712017" w:rsidRPr="00FE0EF6"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kern w:val="36"/>
          <w:sz w:val="24"/>
          <w:szCs w:val="24"/>
        </w:rPr>
        <w:t xml:space="preserve">Gambar 1. </w:t>
      </w:r>
      <w:r w:rsidRPr="00C523EC">
        <w:rPr>
          <w:rFonts w:ascii="Times New Roman" w:hAnsi="Times New Roman"/>
          <w:kern w:val="36"/>
          <w:sz w:val="24"/>
          <w:szCs w:val="24"/>
        </w:rPr>
        <w:t>Precede-Proceed model (Green &amp; Kreuter)</w:t>
      </w:r>
      <w:r>
        <w:rPr>
          <w:rFonts w:ascii="Times New Roman" w:hAnsi="Times New Roman"/>
          <w:sz w:val="24"/>
          <w:szCs w:val="24"/>
        </w:rPr>
        <w:tab/>
        <w:t xml:space="preserve">   24</w:t>
      </w:r>
    </w:p>
    <w:p w:rsidR="00712017" w:rsidRPr="00FE0EF6"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sz w:val="24"/>
          <w:szCs w:val="24"/>
        </w:rPr>
        <w:t>Gambar 2. Kerangka Konsep Penelitian</w:t>
      </w:r>
      <w:r>
        <w:rPr>
          <w:rFonts w:ascii="Times New Roman" w:hAnsi="Times New Roman"/>
          <w:sz w:val="24"/>
          <w:szCs w:val="24"/>
        </w:rPr>
        <w:tab/>
        <w:t xml:space="preserve">   24</w:t>
      </w:r>
    </w:p>
    <w:p w:rsidR="00712017" w:rsidRDefault="00712017" w:rsidP="00712017">
      <w:pPr>
        <w:pStyle w:val="NoSpacing"/>
        <w:tabs>
          <w:tab w:val="left" w:leader="dot" w:pos="7371"/>
        </w:tabs>
        <w:jc w:val="both"/>
        <w:rPr>
          <w:rFonts w:ascii="Times New Roman" w:hAnsi="Times New Roman"/>
          <w:sz w:val="24"/>
          <w:szCs w:val="24"/>
          <w:lang w:val="en-ID"/>
        </w:rPr>
      </w:pPr>
      <w:r>
        <w:rPr>
          <w:rFonts w:ascii="Times New Roman" w:hAnsi="Times New Roman"/>
          <w:sz w:val="24"/>
          <w:szCs w:val="24"/>
        </w:rPr>
        <w:t>Gambar 3. Desain Penelitian</w:t>
      </w:r>
      <w:r>
        <w:rPr>
          <w:rFonts w:ascii="Times New Roman" w:hAnsi="Times New Roman"/>
          <w:sz w:val="24"/>
          <w:szCs w:val="24"/>
        </w:rPr>
        <w:tab/>
        <w:t xml:space="preserve">   25</w:t>
      </w:r>
    </w:p>
    <w:p w:rsidR="00712017" w:rsidRDefault="00712017" w:rsidP="00712017">
      <w:pPr>
        <w:rPr>
          <w:rFonts w:ascii="Times New Roman" w:hAnsi="Times New Roman"/>
          <w:b/>
          <w:sz w:val="24"/>
          <w:szCs w:val="24"/>
        </w:rPr>
      </w:pPr>
      <w:r>
        <w:rPr>
          <w:rFonts w:ascii="Times New Roman" w:hAnsi="Times New Roman"/>
          <w:b/>
          <w:sz w:val="24"/>
          <w:szCs w:val="24"/>
        </w:rPr>
        <w:br w:type="page"/>
      </w:r>
    </w:p>
    <w:p w:rsidR="00712017" w:rsidRPr="00FE0EF6" w:rsidRDefault="00712017" w:rsidP="00712017">
      <w:pPr>
        <w:pStyle w:val="NoSpacing"/>
        <w:jc w:val="center"/>
        <w:rPr>
          <w:rFonts w:ascii="Times New Roman" w:hAnsi="Times New Roman"/>
          <w:b/>
          <w:sz w:val="24"/>
          <w:szCs w:val="24"/>
        </w:rPr>
      </w:pPr>
      <w:r>
        <w:rPr>
          <w:rFonts w:ascii="Times New Roman" w:hAnsi="Times New Roman"/>
          <w:b/>
          <w:sz w:val="24"/>
          <w:szCs w:val="24"/>
        </w:rPr>
        <w:lastRenderedPageBreak/>
        <w:t>DAFTAR LAMPIRAN</w:t>
      </w:r>
    </w:p>
    <w:p w:rsidR="00712017" w:rsidRPr="00FE0EF6" w:rsidRDefault="00712017" w:rsidP="00712017">
      <w:pPr>
        <w:pStyle w:val="NoSpacing"/>
        <w:jc w:val="center"/>
        <w:rPr>
          <w:rFonts w:ascii="Times New Roman" w:hAnsi="Times New Roman"/>
          <w:b/>
          <w:sz w:val="24"/>
          <w:szCs w:val="24"/>
        </w:rPr>
      </w:pPr>
    </w:p>
    <w:p w:rsidR="00712017" w:rsidRPr="00BC3848" w:rsidRDefault="00712017" w:rsidP="00712017">
      <w:pPr>
        <w:pStyle w:val="NoSpacing"/>
        <w:tabs>
          <w:tab w:val="left" w:pos="7020"/>
        </w:tabs>
        <w:spacing w:line="360" w:lineRule="auto"/>
        <w:rPr>
          <w:rFonts w:ascii="Times New Roman" w:hAnsi="Times New Roman"/>
          <w:sz w:val="24"/>
          <w:szCs w:val="24"/>
        </w:rPr>
      </w:pPr>
      <w:r>
        <w:rPr>
          <w:rFonts w:ascii="Times New Roman" w:hAnsi="Times New Roman"/>
          <w:sz w:val="24"/>
          <w:szCs w:val="24"/>
        </w:rPr>
        <w:tab/>
        <w:t>Halaman</w:t>
      </w:r>
    </w:p>
    <w:p w:rsidR="00712017" w:rsidRPr="0025730D"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kern w:val="36"/>
          <w:sz w:val="24"/>
          <w:szCs w:val="24"/>
        </w:rPr>
        <w:t>Lampiran 1. Anggaran Penelitian</w:t>
      </w:r>
      <w:r>
        <w:rPr>
          <w:rFonts w:ascii="Times New Roman" w:hAnsi="Times New Roman"/>
          <w:sz w:val="24"/>
          <w:szCs w:val="24"/>
        </w:rPr>
        <w:tab/>
        <w:t xml:space="preserve">   57</w:t>
      </w:r>
    </w:p>
    <w:p w:rsidR="00712017" w:rsidRPr="00FE0EF6" w:rsidRDefault="00712017" w:rsidP="00712017">
      <w:pPr>
        <w:pStyle w:val="NoSpacing"/>
        <w:tabs>
          <w:tab w:val="left" w:leader="dot" w:pos="7371"/>
          <w:tab w:val="left" w:leader="dot" w:pos="7655"/>
        </w:tabs>
        <w:jc w:val="both"/>
        <w:rPr>
          <w:rFonts w:ascii="Times New Roman" w:hAnsi="Times New Roman"/>
          <w:sz w:val="24"/>
          <w:szCs w:val="24"/>
        </w:rPr>
      </w:pPr>
      <w:r>
        <w:rPr>
          <w:rFonts w:ascii="Times New Roman" w:hAnsi="Times New Roman"/>
          <w:kern w:val="36"/>
          <w:sz w:val="24"/>
          <w:szCs w:val="24"/>
        </w:rPr>
        <w:t>Lampiran</w:t>
      </w:r>
      <w:r>
        <w:rPr>
          <w:rFonts w:ascii="Times New Roman" w:hAnsi="Times New Roman"/>
          <w:sz w:val="24"/>
          <w:szCs w:val="24"/>
        </w:rPr>
        <w:t xml:space="preserve"> 2. Jadwal Penelitian</w:t>
      </w:r>
      <w:r>
        <w:rPr>
          <w:rFonts w:ascii="Times New Roman" w:hAnsi="Times New Roman"/>
          <w:sz w:val="24"/>
          <w:szCs w:val="24"/>
        </w:rPr>
        <w:tab/>
        <w:t xml:space="preserve">   58</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kern w:val="36"/>
          <w:sz w:val="24"/>
          <w:szCs w:val="24"/>
        </w:rPr>
        <w:t>Lampiran</w:t>
      </w:r>
      <w:r>
        <w:rPr>
          <w:rFonts w:ascii="Times New Roman" w:hAnsi="Times New Roman"/>
          <w:sz w:val="24"/>
          <w:szCs w:val="24"/>
        </w:rPr>
        <w:t xml:space="preserve"> 3. Surat Permohonan Menjadi Responden</w:t>
      </w:r>
      <w:r>
        <w:rPr>
          <w:rFonts w:ascii="Times New Roman" w:hAnsi="Times New Roman"/>
          <w:sz w:val="24"/>
          <w:szCs w:val="24"/>
        </w:rPr>
        <w:tab/>
        <w:t xml:space="preserve">   59</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kern w:val="36"/>
          <w:sz w:val="24"/>
          <w:szCs w:val="24"/>
        </w:rPr>
        <w:t>Lampiran</w:t>
      </w:r>
      <w:r>
        <w:rPr>
          <w:rFonts w:ascii="Times New Roman" w:hAnsi="Times New Roman"/>
          <w:sz w:val="24"/>
          <w:szCs w:val="24"/>
        </w:rPr>
        <w:t xml:space="preserve"> 4. Penjelasan Sebelum Persetujuan</w:t>
      </w:r>
      <w:r>
        <w:rPr>
          <w:rFonts w:ascii="Times New Roman" w:hAnsi="Times New Roman"/>
          <w:sz w:val="24"/>
          <w:szCs w:val="24"/>
        </w:rPr>
        <w:tab/>
        <w:t xml:space="preserve">   60</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Lampiran 5. Informed Consent</w:t>
      </w:r>
      <w:r>
        <w:rPr>
          <w:rFonts w:ascii="Times New Roman" w:hAnsi="Times New Roman"/>
          <w:sz w:val="24"/>
          <w:szCs w:val="24"/>
        </w:rPr>
        <w:tab/>
        <w:t xml:space="preserve">   62</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kern w:val="36"/>
          <w:sz w:val="24"/>
          <w:szCs w:val="24"/>
        </w:rPr>
        <w:t>Lampiran</w:t>
      </w:r>
      <w:r>
        <w:rPr>
          <w:rFonts w:ascii="Times New Roman" w:hAnsi="Times New Roman"/>
          <w:sz w:val="24"/>
          <w:szCs w:val="24"/>
        </w:rPr>
        <w:t xml:space="preserve"> 6. Lembar Angket Seleksi Sampel</w:t>
      </w:r>
      <w:r>
        <w:rPr>
          <w:rFonts w:ascii="Times New Roman" w:hAnsi="Times New Roman"/>
          <w:sz w:val="24"/>
          <w:szCs w:val="24"/>
        </w:rPr>
        <w:tab/>
        <w:t xml:space="preserve">   63</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Lampiran 7. Form Identitas Responden dan Kuesioner</w:t>
      </w:r>
      <w:r>
        <w:rPr>
          <w:rFonts w:ascii="Times New Roman" w:hAnsi="Times New Roman"/>
          <w:sz w:val="24"/>
          <w:szCs w:val="24"/>
        </w:rPr>
        <w:tab/>
        <w:t xml:space="preserve">   64</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Lampiran 8. Tabel SPSS</w:t>
      </w:r>
      <w:r>
        <w:rPr>
          <w:rFonts w:ascii="Times New Roman" w:hAnsi="Times New Roman"/>
          <w:sz w:val="24"/>
          <w:szCs w:val="24"/>
        </w:rPr>
        <w:tab/>
        <w:t xml:space="preserve">   67</w:t>
      </w:r>
    </w:p>
    <w:p w:rsidR="00712017" w:rsidRDefault="00712017" w:rsidP="00712017">
      <w:pPr>
        <w:pStyle w:val="NoSpacing"/>
        <w:tabs>
          <w:tab w:val="left" w:leader="dot" w:pos="7371"/>
        </w:tabs>
        <w:jc w:val="both"/>
        <w:rPr>
          <w:rFonts w:ascii="Times New Roman" w:hAnsi="Times New Roman"/>
          <w:sz w:val="24"/>
          <w:szCs w:val="24"/>
        </w:rPr>
      </w:pPr>
      <w:r>
        <w:rPr>
          <w:rFonts w:ascii="Times New Roman" w:hAnsi="Times New Roman"/>
          <w:sz w:val="24"/>
          <w:szCs w:val="24"/>
        </w:rPr>
        <w:t>Lampiran 9. Uji Validitas dan Reliabilitas</w:t>
      </w:r>
      <w:r>
        <w:rPr>
          <w:rFonts w:ascii="Times New Roman" w:hAnsi="Times New Roman"/>
          <w:sz w:val="24"/>
          <w:szCs w:val="24"/>
        </w:rPr>
        <w:tab/>
        <w:t xml:space="preserve">   74</w:t>
      </w:r>
    </w:p>
    <w:p w:rsidR="00712017" w:rsidRDefault="00712017" w:rsidP="00712017">
      <w:pPr>
        <w:pStyle w:val="NoSpacing"/>
        <w:tabs>
          <w:tab w:val="left" w:leader="dot" w:pos="7371"/>
        </w:tabs>
        <w:jc w:val="both"/>
        <w:rPr>
          <w:rFonts w:ascii="Times New Roman" w:hAnsi="Times New Roman"/>
          <w:sz w:val="24"/>
          <w:szCs w:val="24"/>
        </w:rPr>
      </w:pPr>
    </w:p>
    <w:p w:rsidR="00712017" w:rsidRDefault="00712017" w:rsidP="00712017">
      <w:pPr>
        <w:pStyle w:val="NoSpacing"/>
        <w:tabs>
          <w:tab w:val="left" w:leader="dot" w:pos="7371"/>
        </w:tabs>
        <w:jc w:val="both"/>
        <w:rPr>
          <w:rFonts w:ascii="Times New Roman" w:hAnsi="Times New Roman"/>
          <w:sz w:val="24"/>
          <w:szCs w:val="24"/>
        </w:rPr>
      </w:pPr>
    </w:p>
    <w:p w:rsidR="00712017" w:rsidRPr="00FE0EF6" w:rsidRDefault="00712017" w:rsidP="00712017">
      <w:pPr>
        <w:rPr>
          <w:rFonts w:ascii="Times New Roman" w:hAnsi="Times New Roman"/>
        </w:rPr>
      </w:pPr>
    </w:p>
    <w:p w:rsidR="00712017" w:rsidRDefault="00712017" w:rsidP="00712017"/>
    <w:p w:rsidR="00712017" w:rsidRDefault="00712017" w:rsidP="00712017"/>
    <w:p w:rsidR="00712017" w:rsidRDefault="00712017" w:rsidP="00712017">
      <w:r>
        <w:br w:type="page"/>
      </w:r>
    </w:p>
    <w:p w:rsidR="00712017" w:rsidRPr="001F3009" w:rsidRDefault="00712017" w:rsidP="00712017">
      <w:pPr>
        <w:spacing w:after="0" w:line="240" w:lineRule="auto"/>
        <w:jc w:val="center"/>
        <w:rPr>
          <w:rFonts w:ascii="Times New Roman" w:hAnsi="Times New Roman"/>
          <w:sz w:val="24"/>
        </w:rPr>
      </w:pPr>
      <w:r w:rsidRPr="001F3009">
        <w:rPr>
          <w:rFonts w:ascii="Times New Roman" w:hAnsi="Times New Roman"/>
          <w:sz w:val="24"/>
        </w:rPr>
        <w:lastRenderedPageBreak/>
        <w:t>FAKTOR-FAKTOR YANG MEMPENGARUHI PASANGAN USIA SUBUR (PUS) DALAM PEMILIHAN ALAT KONTRASEPSI IUD  DI WILAYAH KECAMATAN WIROBRAJAN TAHUN 2019</w:t>
      </w:r>
    </w:p>
    <w:p w:rsidR="00712017" w:rsidRPr="001F3009" w:rsidRDefault="00712017" w:rsidP="00712017">
      <w:pPr>
        <w:spacing w:line="240" w:lineRule="auto"/>
        <w:jc w:val="center"/>
        <w:rPr>
          <w:rFonts w:ascii="Times New Roman" w:hAnsi="Times New Roman"/>
          <w:sz w:val="24"/>
          <w:szCs w:val="18"/>
        </w:rPr>
      </w:pPr>
    </w:p>
    <w:p w:rsidR="00712017" w:rsidRPr="001F3009" w:rsidRDefault="00712017" w:rsidP="00712017">
      <w:pPr>
        <w:spacing w:after="0" w:line="240" w:lineRule="auto"/>
        <w:jc w:val="center"/>
        <w:rPr>
          <w:rFonts w:ascii="Times New Roman" w:hAnsi="Times New Roman"/>
          <w:sz w:val="24"/>
          <w:szCs w:val="18"/>
          <w:vertAlign w:val="superscript"/>
          <w:lang w:val="id-ID"/>
        </w:rPr>
      </w:pPr>
      <w:r w:rsidRPr="001F3009">
        <w:rPr>
          <w:rFonts w:ascii="Times New Roman" w:hAnsi="Times New Roman"/>
          <w:sz w:val="24"/>
          <w:szCs w:val="18"/>
        </w:rPr>
        <w:t>Wisik</w:t>
      </w:r>
      <w:r>
        <w:rPr>
          <w:rFonts w:ascii="Times New Roman" w:hAnsi="Times New Roman"/>
          <w:sz w:val="24"/>
          <w:szCs w:val="18"/>
        </w:rPr>
        <w:t xml:space="preserve"> </w:t>
      </w:r>
      <w:r w:rsidRPr="001F3009">
        <w:rPr>
          <w:rFonts w:ascii="Times New Roman" w:hAnsi="Times New Roman"/>
          <w:sz w:val="24"/>
          <w:szCs w:val="18"/>
        </w:rPr>
        <w:t>Candra</w:t>
      </w:r>
      <w:r>
        <w:rPr>
          <w:rFonts w:ascii="Times New Roman" w:hAnsi="Times New Roman"/>
          <w:sz w:val="24"/>
          <w:szCs w:val="18"/>
        </w:rPr>
        <w:t xml:space="preserve"> </w:t>
      </w:r>
      <w:r w:rsidRPr="001F3009">
        <w:rPr>
          <w:rFonts w:ascii="Times New Roman" w:hAnsi="Times New Roman"/>
          <w:sz w:val="24"/>
          <w:szCs w:val="18"/>
        </w:rPr>
        <w:t>Padmasari</w:t>
      </w:r>
      <w:r w:rsidRPr="001F3009">
        <w:rPr>
          <w:rFonts w:ascii="Times New Roman" w:hAnsi="Times New Roman"/>
          <w:sz w:val="24"/>
          <w:szCs w:val="18"/>
          <w:vertAlign w:val="superscript"/>
          <w:lang w:val="id-ID"/>
        </w:rPr>
        <w:t>1</w:t>
      </w:r>
      <w:r w:rsidRPr="001F3009">
        <w:rPr>
          <w:rFonts w:ascii="Times New Roman" w:hAnsi="Times New Roman"/>
          <w:sz w:val="24"/>
          <w:szCs w:val="18"/>
        </w:rPr>
        <w:t>, Wafi</w:t>
      </w:r>
      <w:r>
        <w:rPr>
          <w:rFonts w:ascii="Times New Roman" w:hAnsi="Times New Roman"/>
          <w:sz w:val="24"/>
          <w:szCs w:val="18"/>
        </w:rPr>
        <w:t xml:space="preserve"> </w:t>
      </w:r>
      <w:r w:rsidRPr="001F3009">
        <w:rPr>
          <w:rFonts w:ascii="Times New Roman" w:hAnsi="Times New Roman"/>
          <w:sz w:val="24"/>
          <w:szCs w:val="18"/>
        </w:rPr>
        <w:t>Nur</w:t>
      </w:r>
      <w:r>
        <w:rPr>
          <w:rFonts w:ascii="Times New Roman" w:hAnsi="Times New Roman"/>
          <w:sz w:val="24"/>
          <w:szCs w:val="18"/>
        </w:rPr>
        <w:t xml:space="preserve"> </w:t>
      </w:r>
      <w:r w:rsidRPr="001F3009">
        <w:rPr>
          <w:rFonts w:ascii="Times New Roman" w:hAnsi="Times New Roman"/>
          <w:sz w:val="24"/>
          <w:szCs w:val="18"/>
        </w:rPr>
        <w:t>Muslihatun</w:t>
      </w:r>
      <w:r w:rsidRPr="001F3009">
        <w:rPr>
          <w:rFonts w:ascii="Times New Roman" w:hAnsi="Times New Roman"/>
          <w:sz w:val="24"/>
          <w:szCs w:val="18"/>
          <w:vertAlign w:val="superscript"/>
          <w:lang w:val="id-ID"/>
        </w:rPr>
        <w:t>2</w:t>
      </w:r>
      <w:r w:rsidRPr="001F3009">
        <w:rPr>
          <w:rFonts w:ascii="Times New Roman" w:hAnsi="Times New Roman"/>
          <w:sz w:val="24"/>
          <w:szCs w:val="18"/>
        </w:rPr>
        <w:t>, Yuliantisari R</w:t>
      </w:r>
      <w:r w:rsidRPr="001F3009">
        <w:rPr>
          <w:rFonts w:ascii="Times New Roman" w:hAnsi="Times New Roman"/>
          <w:sz w:val="24"/>
          <w:szCs w:val="18"/>
          <w:vertAlign w:val="superscript"/>
          <w:lang w:val="id-ID"/>
        </w:rPr>
        <w:t>3</w:t>
      </w:r>
    </w:p>
    <w:p w:rsidR="00712017" w:rsidRPr="001F3009" w:rsidRDefault="00712017" w:rsidP="00712017">
      <w:pPr>
        <w:spacing w:after="0" w:line="240" w:lineRule="auto"/>
        <w:jc w:val="center"/>
        <w:rPr>
          <w:rFonts w:ascii="Times New Roman" w:hAnsi="Times New Roman"/>
          <w:sz w:val="24"/>
          <w:szCs w:val="18"/>
        </w:rPr>
      </w:pPr>
      <w:r w:rsidRPr="001F3009">
        <w:rPr>
          <w:rFonts w:ascii="Times New Roman" w:hAnsi="Times New Roman"/>
          <w:sz w:val="24"/>
          <w:szCs w:val="18"/>
          <w:vertAlign w:val="superscript"/>
          <w:lang w:val="id-ID"/>
        </w:rPr>
        <w:t>(1,2,3)</w:t>
      </w:r>
      <w:r w:rsidRPr="001F3009">
        <w:rPr>
          <w:rFonts w:ascii="Times New Roman" w:hAnsi="Times New Roman"/>
          <w:sz w:val="24"/>
          <w:szCs w:val="18"/>
        </w:rPr>
        <w:t>Jurusan</w:t>
      </w:r>
      <w:r>
        <w:rPr>
          <w:rFonts w:ascii="Times New Roman" w:hAnsi="Times New Roman"/>
          <w:sz w:val="24"/>
          <w:szCs w:val="18"/>
        </w:rPr>
        <w:t xml:space="preserve"> </w:t>
      </w:r>
      <w:r w:rsidRPr="001F3009">
        <w:rPr>
          <w:rFonts w:ascii="Times New Roman" w:hAnsi="Times New Roman"/>
          <w:sz w:val="24"/>
          <w:szCs w:val="18"/>
        </w:rPr>
        <w:t>Kebidanan</w:t>
      </w:r>
      <w:r>
        <w:rPr>
          <w:rFonts w:ascii="Times New Roman" w:hAnsi="Times New Roman"/>
          <w:sz w:val="24"/>
          <w:szCs w:val="18"/>
        </w:rPr>
        <w:t xml:space="preserve"> </w:t>
      </w:r>
      <w:r w:rsidRPr="001F3009">
        <w:rPr>
          <w:rFonts w:ascii="Times New Roman" w:hAnsi="Times New Roman"/>
          <w:sz w:val="24"/>
          <w:szCs w:val="18"/>
        </w:rPr>
        <w:t>Poltekkes</w:t>
      </w:r>
      <w:r>
        <w:rPr>
          <w:rFonts w:ascii="Times New Roman" w:hAnsi="Times New Roman"/>
          <w:sz w:val="24"/>
          <w:szCs w:val="18"/>
        </w:rPr>
        <w:t xml:space="preserve"> </w:t>
      </w:r>
      <w:r w:rsidRPr="001F3009">
        <w:rPr>
          <w:rFonts w:ascii="Times New Roman" w:hAnsi="Times New Roman"/>
          <w:sz w:val="24"/>
          <w:szCs w:val="18"/>
        </w:rPr>
        <w:t>Kemenkes Yogyakarta,</w:t>
      </w:r>
    </w:p>
    <w:p w:rsidR="00712017" w:rsidRPr="001F3009" w:rsidRDefault="00712017" w:rsidP="00712017">
      <w:pPr>
        <w:spacing w:after="0" w:line="240" w:lineRule="auto"/>
        <w:jc w:val="center"/>
        <w:rPr>
          <w:rFonts w:ascii="Times New Roman" w:hAnsi="Times New Roman"/>
          <w:sz w:val="24"/>
          <w:szCs w:val="18"/>
        </w:rPr>
      </w:pPr>
      <w:r w:rsidRPr="001F3009">
        <w:rPr>
          <w:rFonts w:ascii="Times New Roman" w:hAnsi="Times New Roman"/>
          <w:sz w:val="24"/>
          <w:szCs w:val="18"/>
        </w:rPr>
        <w:t>Jl. Mangkuyudan MJ III/304, Mantrijeron, Kota Yogyakarta</w:t>
      </w:r>
    </w:p>
    <w:p w:rsidR="00712017" w:rsidRPr="00245C45" w:rsidRDefault="00712017" w:rsidP="00712017">
      <w:pPr>
        <w:spacing w:after="0" w:line="240" w:lineRule="auto"/>
        <w:jc w:val="center"/>
        <w:rPr>
          <w:rFonts w:ascii="Times New Roman" w:hAnsi="Times New Roman"/>
          <w:sz w:val="24"/>
          <w:szCs w:val="18"/>
          <w:u w:val="single"/>
        </w:rPr>
      </w:pPr>
      <w:r w:rsidRPr="001F3009">
        <w:rPr>
          <w:rFonts w:ascii="Times New Roman" w:hAnsi="Times New Roman"/>
          <w:sz w:val="24"/>
          <w:szCs w:val="18"/>
        </w:rPr>
        <w:t>Email :</w:t>
      </w:r>
      <w:r>
        <w:rPr>
          <w:rFonts w:ascii="Times New Roman" w:hAnsi="Times New Roman"/>
          <w:sz w:val="24"/>
          <w:szCs w:val="18"/>
        </w:rPr>
        <w:t xml:space="preserve"> </w:t>
      </w:r>
      <w:r w:rsidRPr="00245C45">
        <w:rPr>
          <w:rFonts w:ascii="Times New Roman" w:hAnsi="Times New Roman"/>
          <w:sz w:val="24"/>
          <w:szCs w:val="18"/>
          <w:u w:val="single"/>
        </w:rPr>
        <w:t>wisikcandrapadmasari@gmail.com</w:t>
      </w:r>
    </w:p>
    <w:p w:rsidR="00712017" w:rsidRPr="001F3009" w:rsidRDefault="00712017" w:rsidP="00712017">
      <w:pPr>
        <w:pStyle w:val="Heading1"/>
        <w:rPr>
          <w:rFonts w:cs="Times New Roman"/>
          <w:szCs w:val="18"/>
          <w:lang w:val="id-ID"/>
        </w:rPr>
      </w:pPr>
      <w:bookmarkStart w:id="0" w:name="_Toc11089332"/>
      <w:r w:rsidRPr="001F3009">
        <w:rPr>
          <w:rFonts w:cs="Times New Roman"/>
          <w:szCs w:val="18"/>
        </w:rPr>
        <w:t>ABSTRAK</w:t>
      </w:r>
      <w:bookmarkEnd w:id="0"/>
    </w:p>
    <w:p w:rsidR="00712017" w:rsidRPr="001F3009" w:rsidRDefault="00712017" w:rsidP="00712017">
      <w:pPr>
        <w:spacing w:after="0" w:line="240" w:lineRule="auto"/>
        <w:jc w:val="both"/>
        <w:rPr>
          <w:rFonts w:ascii="Times New Roman" w:eastAsia="TimesNewRomanPSMT" w:hAnsi="Times New Roman"/>
          <w:sz w:val="36"/>
          <w:szCs w:val="24"/>
        </w:rPr>
      </w:pPr>
      <w:r w:rsidRPr="001F3009">
        <w:rPr>
          <w:rFonts w:ascii="Times New Roman" w:hAnsi="Times New Roman"/>
          <w:b/>
          <w:sz w:val="24"/>
          <w:szCs w:val="18"/>
        </w:rPr>
        <w:t>Latar</w:t>
      </w:r>
      <w:r>
        <w:rPr>
          <w:rFonts w:ascii="Times New Roman" w:hAnsi="Times New Roman"/>
          <w:b/>
          <w:sz w:val="24"/>
          <w:szCs w:val="18"/>
        </w:rPr>
        <w:t xml:space="preserve"> </w:t>
      </w:r>
      <w:r w:rsidRPr="001F3009">
        <w:rPr>
          <w:rFonts w:ascii="Times New Roman" w:hAnsi="Times New Roman"/>
          <w:b/>
          <w:sz w:val="24"/>
          <w:szCs w:val="18"/>
        </w:rPr>
        <w:t>Belakang</w:t>
      </w:r>
      <w:r w:rsidRPr="001F3009">
        <w:rPr>
          <w:rFonts w:ascii="Times New Roman" w:hAnsi="Times New Roman"/>
          <w:sz w:val="24"/>
          <w:szCs w:val="18"/>
        </w:rPr>
        <w:t xml:space="preserve"> :</w:t>
      </w:r>
      <w:r w:rsidRPr="001F3009">
        <w:rPr>
          <w:rFonts w:ascii="Times New Roman" w:hAnsi="Times New Roman"/>
          <w:sz w:val="24"/>
          <w:szCs w:val="24"/>
        </w:rPr>
        <w:t>IUD merupakan</w:t>
      </w:r>
      <w:r>
        <w:rPr>
          <w:rFonts w:ascii="Times New Roman" w:hAnsi="Times New Roman"/>
          <w:sz w:val="24"/>
          <w:szCs w:val="24"/>
        </w:rPr>
        <w:t xml:space="preserve"> </w:t>
      </w:r>
      <w:r w:rsidRPr="001F3009">
        <w:rPr>
          <w:rFonts w:ascii="Times New Roman" w:hAnsi="Times New Roman"/>
          <w:sz w:val="24"/>
          <w:szCs w:val="24"/>
        </w:rPr>
        <w:t>salah</w:t>
      </w:r>
      <w:r>
        <w:rPr>
          <w:rFonts w:ascii="Times New Roman" w:hAnsi="Times New Roman"/>
          <w:sz w:val="24"/>
          <w:szCs w:val="24"/>
        </w:rPr>
        <w:t xml:space="preserve"> </w:t>
      </w:r>
      <w:r w:rsidRPr="001F3009">
        <w:rPr>
          <w:rFonts w:ascii="Times New Roman" w:hAnsi="Times New Roman"/>
          <w:sz w:val="24"/>
          <w:szCs w:val="24"/>
        </w:rPr>
        <w:t>satu MKJP yang tingkat</w:t>
      </w:r>
      <w:r>
        <w:rPr>
          <w:rFonts w:ascii="Times New Roman" w:hAnsi="Times New Roman"/>
          <w:sz w:val="24"/>
          <w:szCs w:val="24"/>
        </w:rPr>
        <w:t xml:space="preserve"> </w:t>
      </w:r>
      <w:r w:rsidRPr="001F3009">
        <w:rPr>
          <w:rFonts w:ascii="Times New Roman" w:hAnsi="Times New Roman"/>
          <w:sz w:val="24"/>
          <w:szCs w:val="24"/>
        </w:rPr>
        <w:t>efektivitasnya</w:t>
      </w:r>
      <w:r>
        <w:rPr>
          <w:rFonts w:ascii="Times New Roman" w:hAnsi="Times New Roman"/>
          <w:sz w:val="24"/>
          <w:szCs w:val="24"/>
        </w:rPr>
        <w:t xml:space="preserve"> </w:t>
      </w:r>
      <w:r w:rsidRPr="001F3009">
        <w:rPr>
          <w:rFonts w:ascii="Times New Roman" w:hAnsi="Times New Roman"/>
          <w:sz w:val="24"/>
          <w:szCs w:val="24"/>
        </w:rPr>
        <w:t>lebih</w:t>
      </w:r>
      <w:r>
        <w:rPr>
          <w:rFonts w:ascii="Times New Roman" w:hAnsi="Times New Roman"/>
          <w:sz w:val="24"/>
          <w:szCs w:val="24"/>
        </w:rPr>
        <w:t xml:space="preserve"> </w:t>
      </w:r>
      <w:r w:rsidRPr="001F3009">
        <w:rPr>
          <w:rFonts w:ascii="Times New Roman" w:hAnsi="Times New Roman"/>
          <w:sz w:val="24"/>
          <w:szCs w:val="24"/>
        </w:rPr>
        <w:t>tinggi</w:t>
      </w:r>
      <w:r>
        <w:rPr>
          <w:rFonts w:ascii="Times New Roman" w:hAnsi="Times New Roman"/>
          <w:sz w:val="24"/>
          <w:szCs w:val="24"/>
        </w:rPr>
        <w:t xml:space="preserve"> </w:t>
      </w:r>
      <w:r w:rsidRPr="001F3009">
        <w:rPr>
          <w:rFonts w:ascii="Times New Roman" w:hAnsi="Times New Roman"/>
          <w:sz w:val="24"/>
          <w:szCs w:val="24"/>
        </w:rPr>
        <w:t>dibandingkan non MKJP dalam</w:t>
      </w:r>
      <w:r>
        <w:rPr>
          <w:rFonts w:ascii="Times New Roman" w:hAnsi="Times New Roman"/>
          <w:sz w:val="24"/>
          <w:szCs w:val="24"/>
        </w:rPr>
        <w:t xml:space="preserve"> </w:t>
      </w:r>
      <w:r w:rsidRPr="001F3009">
        <w:rPr>
          <w:rFonts w:ascii="Times New Roman" w:hAnsi="Times New Roman"/>
          <w:sz w:val="24"/>
          <w:szCs w:val="24"/>
        </w:rPr>
        <w:t>hal</w:t>
      </w:r>
      <w:r>
        <w:rPr>
          <w:rFonts w:ascii="Times New Roman" w:hAnsi="Times New Roman"/>
          <w:sz w:val="24"/>
          <w:szCs w:val="24"/>
        </w:rPr>
        <w:t xml:space="preserve"> </w:t>
      </w:r>
      <w:r w:rsidRPr="001F3009">
        <w:rPr>
          <w:rFonts w:ascii="Times New Roman" w:hAnsi="Times New Roman"/>
          <w:sz w:val="24"/>
          <w:szCs w:val="24"/>
        </w:rPr>
        <w:t>pencegahan</w:t>
      </w:r>
      <w:r>
        <w:rPr>
          <w:rFonts w:ascii="Times New Roman" w:hAnsi="Times New Roman"/>
          <w:sz w:val="24"/>
          <w:szCs w:val="24"/>
        </w:rPr>
        <w:t xml:space="preserve"> </w:t>
      </w:r>
      <w:r w:rsidRPr="001F3009">
        <w:rPr>
          <w:rFonts w:ascii="Times New Roman" w:hAnsi="Times New Roman"/>
          <w:sz w:val="24"/>
          <w:szCs w:val="24"/>
        </w:rPr>
        <w:t>kehamilan. Akan tetapi, Kecamatan</w:t>
      </w:r>
      <w:r>
        <w:rPr>
          <w:rFonts w:ascii="Times New Roman" w:hAnsi="Times New Roman"/>
          <w:sz w:val="24"/>
          <w:szCs w:val="24"/>
        </w:rPr>
        <w:t xml:space="preserve"> </w:t>
      </w:r>
      <w:r w:rsidRPr="001F3009">
        <w:rPr>
          <w:rFonts w:ascii="Times New Roman" w:hAnsi="Times New Roman"/>
          <w:sz w:val="24"/>
          <w:szCs w:val="24"/>
        </w:rPr>
        <w:t>Wirobrajan</w:t>
      </w:r>
      <w:r>
        <w:rPr>
          <w:rFonts w:ascii="Times New Roman" w:hAnsi="Times New Roman"/>
          <w:sz w:val="24"/>
          <w:szCs w:val="24"/>
        </w:rPr>
        <w:t xml:space="preserve"> </w:t>
      </w:r>
      <w:r w:rsidRPr="001F3009">
        <w:rPr>
          <w:rFonts w:ascii="Times New Roman" w:hAnsi="Times New Roman"/>
          <w:sz w:val="24"/>
          <w:szCs w:val="24"/>
        </w:rPr>
        <w:t>justru</w:t>
      </w:r>
      <w:r>
        <w:rPr>
          <w:rFonts w:ascii="Times New Roman" w:hAnsi="Times New Roman"/>
          <w:sz w:val="24"/>
          <w:szCs w:val="24"/>
        </w:rPr>
        <w:t xml:space="preserve"> </w:t>
      </w:r>
      <w:r w:rsidRPr="001F3009">
        <w:rPr>
          <w:rFonts w:ascii="Times New Roman" w:hAnsi="Times New Roman"/>
          <w:sz w:val="24"/>
          <w:szCs w:val="24"/>
        </w:rPr>
        <w:t>mengalami</w:t>
      </w:r>
      <w:r>
        <w:rPr>
          <w:rFonts w:ascii="Times New Roman" w:hAnsi="Times New Roman"/>
          <w:sz w:val="24"/>
          <w:szCs w:val="24"/>
        </w:rPr>
        <w:t xml:space="preserve"> </w:t>
      </w:r>
      <w:r w:rsidRPr="001F3009">
        <w:rPr>
          <w:rFonts w:ascii="Times New Roman" w:hAnsi="Times New Roman"/>
          <w:sz w:val="24"/>
          <w:szCs w:val="24"/>
        </w:rPr>
        <w:t>penurunan</w:t>
      </w:r>
      <w:r>
        <w:rPr>
          <w:rFonts w:ascii="Times New Roman" w:hAnsi="Times New Roman"/>
          <w:sz w:val="24"/>
          <w:szCs w:val="24"/>
        </w:rPr>
        <w:t xml:space="preserve"> </w:t>
      </w:r>
      <w:r w:rsidRPr="001F3009">
        <w:rPr>
          <w:rFonts w:ascii="Times New Roman" w:hAnsi="Times New Roman"/>
          <w:sz w:val="24"/>
          <w:szCs w:val="24"/>
        </w:rPr>
        <w:t>jumlah</w:t>
      </w:r>
      <w:r>
        <w:rPr>
          <w:rFonts w:ascii="Times New Roman" w:hAnsi="Times New Roman"/>
          <w:sz w:val="24"/>
          <w:szCs w:val="24"/>
        </w:rPr>
        <w:t xml:space="preserve"> </w:t>
      </w:r>
      <w:r w:rsidRPr="001F3009">
        <w:rPr>
          <w:rFonts w:ascii="Times New Roman" w:hAnsi="Times New Roman"/>
          <w:sz w:val="24"/>
          <w:szCs w:val="24"/>
        </w:rPr>
        <w:t xml:space="preserve">pengguna IUD </w:t>
      </w:r>
      <w:r>
        <w:rPr>
          <w:rFonts w:ascii="Times New Roman" w:hAnsi="Times New Roman"/>
          <w:sz w:val="24"/>
          <w:szCs w:val="24"/>
        </w:rPr>
        <w:t>hingga 3,9</w:t>
      </w:r>
      <w:r w:rsidRPr="001F3009">
        <w:rPr>
          <w:rFonts w:ascii="Times New Roman" w:hAnsi="Times New Roman"/>
          <w:sz w:val="24"/>
          <w:szCs w:val="24"/>
        </w:rPr>
        <w:t xml:space="preserve">% tahun 2014 </w:t>
      </w:r>
      <w:r>
        <w:rPr>
          <w:rFonts w:ascii="Times New Roman" w:hAnsi="Times New Roman"/>
          <w:sz w:val="24"/>
          <w:szCs w:val="24"/>
        </w:rPr>
        <w:t xml:space="preserve">- </w:t>
      </w:r>
      <w:r w:rsidRPr="001F3009">
        <w:rPr>
          <w:rFonts w:ascii="Times New Roman" w:hAnsi="Times New Roman"/>
          <w:sz w:val="24"/>
          <w:szCs w:val="24"/>
        </w:rPr>
        <w:t>2017 dan</w:t>
      </w:r>
      <w:r>
        <w:rPr>
          <w:rFonts w:ascii="Times New Roman" w:hAnsi="Times New Roman"/>
          <w:sz w:val="24"/>
          <w:szCs w:val="24"/>
        </w:rPr>
        <w:t xml:space="preserve"> </w:t>
      </w:r>
      <w:r w:rsidRPr="001F3009">
        <w:rPr>
          <w:rFonts w:ascii="Times New Roman" w:hAnsi="Times New Roman"/>
          <w:sz w:val="24"/>
          <w:szCs w:val="24"/>
        </w:rPr>
        <w:t>menjadi</w:t>
      </w:r>
      <w:r>
        <w:rPr>
          <w:rFonts w:ascii="Times New Roman" w:hAnsi="Times New Roman"/>
          <w:sz w:val="24"/>
          <w:szCs w:val="24"/>
        </w:rPr>
        <w:t xml:space="preserve"> </w:t>
      </w:r>
      <w:r w:rsidRPr="001F3009">
        <w:rPr>
          <w:rFonts w:ascii="Times New Roman" w:hAnsi="Times New Roman"/>
          <w:sz w:val="24"/>
          <w:szCs w:val="24"/>
        </w:rPr>
        <w:t>kecamatan</w:t>
      </w:r>
      <w:r>
        <w:rPr>
          <w:rFonts w:ascii="Times New Roman" w:hAnsi="Times New Roman"/>
          <w:sz w:val="24"/>
          <w:szCs w:val="24"/>
        </w:rPr>
        <w:t xml:space="preserve">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 xml:space="preserve">penurunan paling besar di Kota Yogyakarta. </w:t>
      </w:r>
    </w:p>
    <w:p w:rsidR="00712017" w:rsidRPr="001F3009" w:rsidRDefault="00712017" w:rsidP="00712017">
      <w:pPr>
        <w:pStyle w:val="ListParagraph"/>
        <w:autoSpaceDE w:val="0"/>
        <w:autoSpaceDN w:val="0"/>
        <w:adjustRightInd w:val="0"/>
        <w:spacing w:after="0" w:line="240" w:lineRule="auto"/>
        <w:ind w:left="0"/>
        <w:jc w:val="both"/>
        <w:rPr>
          <w:rFonts w:ascii="Times New Roman" w:hAnsi="Times New Roman"/>
          <w:sz w:val="24"/>
          <w:szCs w:val="18"/>
        </w:rPr>
      </w:pPr>
      <w:r w:rsidRPr="001F3009">
        <w:rPr>
          <w:rFonts w:ascii="Times New Roman" w:hAnsi="Times New Roman"/>
          <w:b/>
          <w:sz w:val="24"/>
          <w:szCs w:val="18"/>
        </w:rPr>
        <w:t>Tujuan</w:t>
      </w:r>
      <w:r>
        <w:rPr>
          <w:rFonts w:ascii="Times New Roman" w:hAnsi="Times New Roman"/>
          <w:b/>
          <w:sz w:val="24"/>
          <w:szCs w:val="18"/>
        </w:rPr>
        <w:t xml:space="preserve"> </w:t>
      </w:r>
      <w:r w:rsidRPr="001F3009">
        <w:rPr>
          <w:rFonts w:ascii="Times New Roman" w:hAnsi="Times New Roman"/>
          <w:b/>
          <w:sz w:val="24"/>
          <w:szCs w:val="18"/>
        </w:rPr>
        <w:t>Penelitian</w:t>
      </w:r>
      <w:r w:rsidRPr="001F3009">
        <w:rPr>
          <w:rFonts w:ascii="Times New Roman" w:hAnsi="Times New Roman"/>
          <w:sz w:val="24"/>
          <w:szCs w:val="18"/>
        </w:rPr>
        <w:t xml:space="preserve"> :</w:t>
      </w:r>
      <w:r w:rsidRPr="001F3009">
        <w:rPr>
          <w:rFonts w:ascii="Times New Roman" w:hAnsi="Times New Roman"/>
          <w:sz w:val="24"/>
          <w:szCs w:val="24"/>
        </w:rPr>
        <w:t>Mengetahui</w:t>
      </w:r>
      <w:r>
        <w:rPr>
          <w:rFonts w:ascii="Times New Roman" w:hAnsi="Times New Roman"/>
          <w:sz w:val="24"/>
          <w:szCs w:val="24"/>
        </w:rPr>
        <w:t xml:space="preserve"> </w:t>
      </w:r>
      <w:r w:rsidRPr="001F3009">
        <w:rPr>
          <w:rFonts w:ascii="Times New Roman" w:hAnsi="Times New Roman"/>
          <w:sz w:val="24"/>
          <w:szCs w:val="24"/>
        </w:rPr>
        <w:t>faktor-faktor yang mempengaruhi PUS dalam</w:t>
      </w:r>
      <w:r>
        <w:rPr>
          <w:rFonts w:ascii="Times New Roman" w:hAnsi="Times New Roman"/>
          <w:sz w:val="24"/>
          <w:szCs w:val="24"/>
        </w:rPr>
        <w:t xml:space="preserve"> </w:t>
      </w:r>
      <w:r w:rsidRPr="001F3009">
        <w:rPr>
          <w:rFonts w:ascii="Times New Roman" w:hAnsi="Times New Roman"/>
          <w:sz w:val="24"/>
          <w:szCs w:val="24"/>
        </w:rPr>
        <w:t>pemilihan</w:t>
      </w:r>
      <w:r>
        <w:rPr>
          <w:rFonts w:ascii="Times New Roman" w:hAnsi="Times New Roman"/>
          <w:sz w:val="24"/>
          <w:szCs w:val="24"/>
        </w:rPr>
        <w:t xml:space="preserve"> </w:t>
      </w:r>
      <w:r w:rsidRPr="001F3009">
        <w:rPr>
          <w:rFonts w:ascii="Times New Roman" w:hAnsi="Times New Roman"/>
          <w:sz w:val="24"/>
          <w:szCs w:val="24"/>
        </w:rPr>
        <w:t>alat</w:t>
      </w:r>
      <w:r>
        <w:rPr>
          <w:rFonts w:ascii="Times New Roman" w:hAnsi="Times New Roman"/>
          <w:sz w:val="24"/>
          <w:szCs w:val="24"/>
        </w:rPr>
        <w:t xml:space="preserve"> </w:t>
      </w:r>
      <w:r w:rsidRPr="001F3009">
        <w:rPr>
          <w:rFonts w:ascii="Times New Roman" w:hAnsi="Times New Roman"/>
          <w:sz w:val="24"/>
          <w:szCs w:val="24"/>
        </w:rPr>
        <w:t xml:space="preserve">kontrasepsi IUD di </w:t>
      </w:r>
      <w:r w:rsidRPr="001F3009">
        <w:rPr>
          <w:rFonts w:ascii="Times New Roman" w:hAnsi="Times New Roman"/>
          <w:bCs/>
          <w:sz w:val="24"/>
          <w:szCs w:val="24"/>
        </w:rPr>
        <w:t>wilayah</w:t>
      </w:r>
      <w:r>
        <w:rPr>
          <w:rFonts w:ascii="Times New Roman" w:hAnsi="Times New Roman"/>
          <w:bCs/>
          <w:sz w:val="24"/>
          <w:szCs w:val="24"/>
        </w:rPr>
        <w:t xml:space="preserve"> </w:t>
      </w:r>
      <w:r w:rsidRPr="001F3009">
        <w:rPr>
          <w:rFonts w:ascii="Times New Roman" w:hAnsi="Times New Roman"/>
          <w:bCs/>
          <w:sz w:val="24"/>
          <w:szCs w:val="24"/>
        </w:rPr>
        <w:t>Kecamatan</w:t>
      </w:r>
      <w:r>
        <w:rPr>
          <w:rFonts w:ascii="Times New Roman" w:hAnsi="Times New Roman"/>
          <w:bCs/>
          <w:sz w:val="24"/>
          <w:szCs w:val="24"/>
        </w:rPr>
        <w:t xml:space="preserve"> </w:t>
      </w:r>
      <w:r w:rsidRPr="001F3009">
        <w:rPr>
          <w:rFonts w:ascii="Times New Roman" w:hAnsi="Times New Roman"/>
          <w:bCs/>
          <w:sz w:val="24"/>
          <w:szCs w:val="24"/>
        </w:rPr>
        <w:t>Wirobrajan, Kota Yogyakarta.</w:t>
      </w:r>
    </w:p>
    <w:p w:rsidR="00712017" w:rsidRPr="001F3009" w:rsidRDefault="00712017" w:rsidP="00712017">
      <w:pPr>
        <w:spacing w:after="0" w:line="240" w:lineRule="auto"/>
        <w:jc w:val="both"/>
        <w:rPr>
          <w:rFonts w:ascii="Times New Roman" w:hAnsi="Times New Roman"/>
          <w:sz w:val="24"/>
          <w:szCs w:val="18"/>
        </w:rPr>
      </w:pPr>
      <w:r w:rsidRPr="001F3009">
        <w:rPr>
          <w:rFonts w:ascii="Times New Roman" w:hAnsi="Times New Roman"/>
          <w:b/>
          <w:sz w:val="24"/>
          <w:szCs w:val="18"/>
        </w:rPr>
        <w:t>Metode</w:t>
      </w:r>
      <w:r>
        <w:rPr>
          <w:rFonts w:ascii="Times New Roman" w:hAnsi="Times New Roman"/>
          <w:b/>
          <w:sz w:val="24"/>
          <w:szCs w:val="18"/>
        </w:rPr>
        <w:t xml:space="preserve"> </w:t>
      </w:r>
      <w:r w:rsidRPr="001F3009">
        <w:rPr>
          <w:rFonts w:ascii="Times New Roman" w:hAnsi="Times New Roman"/>
          <w:b/>
          <w:sz w:val="24"/>
          <w:szCs w:val="18"/>
        </w:rPr>
        <w:t>Penelitian</w:t>
      </w:r>
      <w:r w:rsidRPr="001F3009">
        <w:rPr>
          <w:rFonts w:ascii="Times New Roman" w:hAnsi="Times New Roman"/>
          <w:sz w:val="24"/>
          <w:szCs w:val="18"/>
        </w:rPr>
        <w:t xml:space="preserve"> :</w:t>
      </w:r>
      <w:r w:rsidRPr="001F3009">
        <w:rPr>
          <w:rFonts w:ascii="Times New Roman" w:hAnsi="Times New Roman"/>
          <w:sz w:val="24"/>
          <w:szCs w:val="24"/>
        </w:rPr>
        <w:t>Penelitian</w:t>
      </w:r>
      <w:r>
        <w:rPr>
          <w:rFonts w:ascii="Times New Roman" w:hAnsi="Times New Roman"/>
          <w:sz w:val="24"/>
          <w:szCs w:val="24"/>
        </w:rPr>
        <w:t xml:space="preserve"> </w:t>
      </w:r>
      <w:r w:rsidRPr="001F3009">
        <w:rPr>
          <w:rFonts w:ascii="Times New Roman" w:hAnsi="Times New Roman"/>
          <w:sz w:val="24"/>
          <w:szCs w:val="24"/>
        </w:rPr>
        <w:t>ini</w:t>
      </w:r>
      <w:r>
        <w:rPr>
          <w:rFonts w:ascii="Times New Roman" w:hAnsi="Times New Roman"/>
          <w:sz w:val="24"/>
          <w:szCs w:val="24"/>
        </w:rPr>
        <w:t xml:space="preserve"> </w:t>
      </w:r>
      <w:r w:rsidRPr="001F3009">
        <w:rPr>
          <w:rFonts w:ascii="Times New Roman" w:hAnsi="Times New Roman"/>
          <w:sz w:val="24"/>
          <w:szCs w:val="24"/>
        </w:rPr>
        <w:t>menggunakan</w:t>
      </w:r>
      <w:r>
        <w:rPr>
          <w:rFonts w:ascii="Times New Roman" w:hAnsi="Times New Roman"/>
          <w:sz w:val="24"/>
          <w:szCs w:val="24"/>
        </w:rPr>
        <w:t xml:space="preserve"> </w:t>
      </w:r>
      <w:r w:rsidRPr="001F3009">
        <w:rPr>
          <w:rFonts w:ascii="Times New Roman" w:hAnsi="Times New Roman"/>
          <w:sz w:val="24"/>
          <w:szCs w:val="24"/>
        </w:rPr>
        <w:t>desain</w:t>
      </w:r>
      <w:r>
        <w:rPr>
          <w:rFonts w:ascii="Times New Roman" w:hAnsi="Times New Roman"/>
          <w:sz w:val="24"/>
          <w:szCs w:val="24"/>
        </w:rPr>
        <w:t xml:space="preserve"> </w:t>
      </w:r>
      <w:r w:rsidRPr="001F3009">
        <w:rPr>
          <w:rFonts w:ascii="Times New Roman" w:hAnsi="Times New Roman"/>
          <w:i/>
          <w:sz w:val="24"/>
          <w:szCs w:val="24"/>
        </w:rPr>
        <w:t>case-control</w:t>
      </w:r>
      <w:r>
        <w:rPr>
          <w:rFonts w:ascii="Times New Roman" w:hAnsi="Times New Roman"/>
          <w:i/>
          <w:sz w:val="24"/>
          <w:szCs w:val="24"/>
        </w:rPr>
        <w:t xml:space="preserve">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teknik</w:t>
      </w:r>
      <w:r>
        <w:rPr>
          <w:rFonts w:ascii="Times New Roman" w:hAnsi="Times New Roman"/>
          <w:sz w:val="24"/>
          <w:szCs w:val="24"/>
        </w:rPr>
        <w:t xml:space="preserve"> </w:t>
      </w:r>
      <w:r w:rsidRPr="001F3009">
        <w:rPr>
          <w:rFonts w:ascii="Times New Roman" w:hAnsi="Times New Roman"/>
          <w:i/>
          <w:sz w:val="24"/>
          <w:szCs w:val="24"/>
        </w:rPr>
        <w:t>consecutive sampling</w:t>
      </w:r>
      <w:r w:rsidRPr="001F3009">
        <w:rPr>
          <w:rFonts w:ascii="Times New Roman" w:hAnsi="Times New Roman"/>
          <w:sz w:val="24"/>
          <w:szCs w:val="24"/>
        </w:rPr>
        <w:t xml:space="preserve"> yang dilakukan</w:t>
      </w:r>
      <w:r>
        <w:rPr>
          <w:rFonts w:ascii="Times New Roman" w:hAnsi="Times New Roman"/>
          <w:sz w:val="24"/>
          <w:szCs w:val="24"/>
        </w:rPr>
        <w:t xml:space="preserve"> </w:t>
      </w:r>
      <w:r w:rsidRPr="001F3009">
        <w:rPr>
          <w:rFonts w:ascii="Times New Roman" w:hAnsi="Times New Roman"/>
          <w:sz w:val="24"/>
          <w:szCs w:val="24"/>
        </w:rPr>
        <w:t>pada</w:t>
      </w:r>
      <w:r>
        <w:rPr>
          <w:rFonts w:ascii="Times New Roman" w:hAnsi="Times New Roman"/>
          <w:sz w:val="24"/>
          <w:szCs w:val="24"/>
        </w:rPr>
        <w:t xml:space="preserve"> </w:t>
      </w:r>
      <w:r w:rsidRPr="001F3009">
        <w:rPr>
          <w:rFonts w:ascii="Times New Roman" w:hAnsi="Times New Roman"/>
          <w:sz w:val="24"/>
          <w:szCs w:val="24"/>
        </w:rPr>
        <w:t>bulan</w:t>
      </w:r>
      <w:r>
        <w:rPr>
          <w:rFonts w:ascii="Times New Roman" w:hAnsi="Times New Roman"/>
          <w:sz w:val="24"/>
          <w:szCs w:val="24"/>
        </w:rPr>
        <w:t xml:space="preserve"> </w:t>
      </w:r>
      <w:r w:rsidRPr="001F3009">
        <w:rPr>
          <w:rFonts w:ascii="Times New Roman" w:hAnsi="Times New Roman"/>
          <w:sz w:val="24"/>
          <w:szCs w:val="24"/>
        </w:rPr>
        <w:t>Oktober 2018-Mei 2019 secara</w:t>
      </w:r>
      <w:r>
        <w:rPr>
          <w:rFonts w:ascii="Times New Roman" w:hAnsi="Times New Roman"/>
          <w:sz w:val="24"/>
          <w:szCs w:val="24"/>
        </w:rPr>
        <w:t xml:space="preserve"> </w:t>
      </w:r>
      <w:r w:rsidRPr="001F3009">
        <w:rPr>
          <w:rFonts w:ascii="Times New Roman" w:hAnsi="Times New Roman"/>
          <w:i/>
          <w:sz w:val="24"/>
          <w:szCs w:val="24"/>
        </w:rPr>
        <w:t>door to door</w:t>
      </w:r>
      <w:r>
        <w:rPr>
          <w:rFonts w:ascii="Times New Roman" w:hAnsi="Times New Roman"/>
          <w:i/>
          <w:sz w:val="24"/>
          <w:szCs w:val="24"/>
        </w:rPr>
        <w:t xml:space="preserve"> </w:t>
      </w:r>
      <w:r w:rsidRPr="001F3009">
        <w:rPr>
          <w:rFonts w:ascii="Times New Roman" w:hAnsi="Times New Roman"/>
          <w:sz w:val="24"/>
          <w:szCs w:val="24"/>
        </w:rPr>
        <w:t>menggunakan</w:t>
      </w:r>
      <w:r>
        <w:rPr>
          <w:rFonts w:ascii="Times New Roman" w:hAnsi="Times New Roman"/>
          <w:sz w:val="24"/>
          <w:szCs w:val="24"/>
        </w:rPr>
        <w:t xml:space="preserve"> </w:t>
      </w:r>
      <w:r w:rsidRPr="001F3009">
        <w:rPr>
          <w:rFonts w:ascii="Times New Roman" w:hAnsi="Times New Roman"/>
          <w:sz w:val="24"/>
          <w:szCs w:val="24"/>
        </w:rPr>
        <w:t>kuesioner.</w:t>
      </w:r>
      <w:r>
        <w:rPr>
          <w:rFonts w:ascii="Times New Roman" w:hAnsi="Times New Roman"/>
          <w:sz w:val="24"/>
          <w:szCs w:val="24"/>
        </w:rPr>
        <w:t xml:space="preserve"> </w:t>
      </w:r>
      <w:r w:rsidRPr="001F3009">
        <w:rPr>
          <w:rFonts w:ascii="Times New Roman" w:hAnsi="Times New Roman"/>
          <w:sz w:val="24"/>
          <w:szCs w:val="24"/>
        </w:rPr>
        <w:t>Jumlah</w:t>
      </w:r>
      <w:r>
        <w:rPr>
          <w:rFonts w:ascii="Times New Roman" w:hAnsi="Times New Roman"/>
          <w:sz w:val="24"/>
          <w:szCs w:val="24"/>
        </w:rPr>
        <w:t xml:space="preserve"> </w:t>
      </w:r>
      <w:r w:rsidRPr="001F3009">
        <w:rPr>
          <w:rFonts w:ascii="Times New Roman" w:hAnsi="Times New Roman"/>
          <w:sz w:val="24"/>
          <w:szCs w:val="24"/>
        </w:rPr>
        <w:t>sampel</w:t>
      </w:r>
      <w:r>
        <w:rPr>
          <w:rFonts w:ascii="Times New Roman" w:hAnsi="Times New Roman"/>
          <w:sz w:val="24"/>
          <w:szCs w:val="24"/>
        </w:rPr>
        <w:t xml:space="preserve"> </w:t>
      </w:r>
      <w:r w:rsidRPr="001F3009">
        <w:rPr>
          <w:rFonts w:ascii="Times New Roman" w:hAnsi="Times New Roman"/>
          <w:sz w:val="24"/>
          <w:szCs w:val="24"/>
        </w:rPr>
        <w:t>adalah 140 responden. Data dianalisis</w:t>
      </w:r>
      <w:r>
        <w:rPr>
          <w:rFonts w:ascii="Times New Roman" w:hAnsi="Times New Roman"/>
          <w:sz w:val="24"/>
          <w:szCs w:val="24"/>
        </w:rPr>
        <w:t xml:space="preserve"> </w:t>
      </w:r>
      <w:r w:rsidRPr="001F3009">
        <w:rPr>
          <w:rFonts w:ascii="Times New Roman" w:hAnsi="Times New Roman"/>
          <w:sz w:val="24"/>
          <w:szCs w:val="24"/>
        </w:rPr>
        <w:t>secara</w:t>
      </w:r>
      <w:r>
        <w:rPr>
          <w:rFonts w:ascii="Times New Roman" w:hAnsi="Times New Roman"/>
          <w:sz w:val="24"/>
          <w:szCs w:val="24"/>
        </w:rPr>
        <w:t xml:space="preserve"> </w:t>
      </w:r>
      <w:r w:rsidRPr="001F3009">
        <w:rPr>
          <w:rFonts w:ascii="Times New Roman" w:hAnsi="Times New Roman"/>
          <w:sz w:val="24"/>
          <w:szCs w:val="24"/>
        </w:rPr>
        <w:t>bivariat</w:t>
      </w:r>
      <w:r>
        <w:rPr>
          <w:rFonts w:ascii="Times New Roman" w:hAnsi="Times New Roman"/>
          <w:sz w:val="24"/>
          <w:szCs w:val="24"/>
        </w:rPr>
        <w:t xml:space="preserve"> </w:t>
      </w:r>
      <w:r w:rsidRPr="001F3009">
        <w:rPr>
          <w:rFonts w:ascii="Times New Roman" w:hAnsi="Times New Roman"/>
          <w:sz w:val="24"/>
          <w:szCs w:val="24"/>
        </w:rPr>
        <w:t>menggunakan</w:t>
      </w:r>
      <w:r>
        <w:rPr>
          <w:rFonts w:ascii="Times New Roman" w:hAnsi="Times New Roman"/>
          <w:sz w:val="24"/>
          <w:szCs w:val="24"/>
        </w:rPr>
        <w:t xml:space="preserve"> </w:t>
      </w:r>
      <w:r w:rsidRPr="001F3009">
        <w:rPr>
          <w:rFonts w:ascii="Times New Roman" w:hAnsi="Times New Roman"/>
          <w:sz w:val="24"/>
          <w:szCs w:val="24"/>
        </w:rPr>
        <w:t>uji</w:t>
      </w:r>
      <w:r>
        <w:rPr>
          <w:rFonts w:ascii="Times New Roman" w:hAnsi="Times New Roman"/>
          <w:sz w:val="24"/>
          <w:szCs w:val="24"/>
        </w:rPr>
        <w:t xml:space="preserve"> </w:t>
      </w:r>
      <w:r w:rsidRPr="001F3009">
        <w:rPr>
          <w:rFonts w:ascii="Times New Roman" w:hAnsi="Times New Roman"/>
          <w:i/>
          <w:sz w:val="24"/>
          <w:szCs w:val="24"/>
        </w:rPr>
        <w:t>Chi-square</w:t>
      </w:r>
      <w:r>
        <w:rPr>
          <w:rFonts w:ascii="Times New Roman" w:hAnsi="Times New Roman"/>
          <w:i/>
          <w:sz w:val="24"/>
          <w:szCs w:val="24"/>
        </w:rPr>
        <w:t xml:space="preserve">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derajat</w:t>
      </w:r>
      <w:r>
        <w:rPr>
          <w:rFonts w:ascii="Times New Roman" w:hAnsi="Times New Roman"/>
          <w:sz w:val="24"/>
          <w:szCs w:val="24"/>
        </w:rPr>
        <w:t xml:space="preserve"> </w:t>
      </w:r>
      <w:r w:rsidRPr="001F3009">
        <w:rPr>
          <w:rFonts w:ascii="Times New Roman" w:hAnsi="Times New Roman"/>
          <w:sz w:val="24"/>
          <w:szCs w:val="24"/>
        </w:rPr>
        <w:t>kemaknaan =</w:t>
      </w:r>
      <w:r>
        <w:rPr>
          <w:rFonts w:ascii="Times New Roman" w:hAnsi="Times New Roman"/>
          <w:sz w:val="24"/>
          <w:szCs w:val="24"/>
        </w:rPr>
        <w:t xml:space="preserve"> </w:t>
      </w:r>
      <w:r w:rsidRPr="001F3009">
        <w:rPr>
          <w:rFonts w:ascii="Times New Roman" w:hAnsi="Times New Roman"/>
          <w:sz w:val="24"/>
          <w:szCs w:val="24"/>
        </w:rPr>
        <w:t>0,05, dan</w:t>
      </w:r>
      <w:r>
        <w:rPr>
          <w:rFonts w:ascii="Times New Roman" w:hAnsi="Times New Roman"/>
          <w:sz w:val="24"/>
          <w:szCs w:val="24"/>
        </w:rPr>
        <w:t xml:space="preserve"> </w:t>
      </w:r>
      <w:r w:rsidRPr="001F3009">
        <w:rPr>
          <w:rFonts w:ascii="Times New Roman" w:hAnsi="Times New Roman"/>
          <w:sz w:val="24"/>
          <w:szCs w:val="24"/>
        </w:rPr>
        <w:t>dilakukan</w:t>
      </w:r>
      <w:r>
        <w:rPr>
          <w:rFonts w:ascii="Times New Roman" w:hAnsi="Times New Roman"/>
          <w:sz w:val="24"/>
          <w:szCs w:val="24"/>
        </w:rPr>
        <w:t xml:space="preserve"> </w:t>
      </w:r>
      <w:r w:rsidRPr="001F3009">
        <w:rPr>
          <w:rFonts w:ascii="Times New Roman" w:hAnsi="Times New Roman"/>
          <w:sz w:val="24"/>
          <w:szCs w:val="24"/>
        </w:rPr>
        <w:t>analisis</w:t>
      </w:r>
      <w:r>
        <w:rPr>
          <w:rFonts w:ascii="Times New Roman" w:hAnsi="Times New Roman"/>
          <w:sz w:val="24"/>
          <w:szCs w:val="24"/>
        </w:rPr>
        <w:t xml:space="preserve"> multivariat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uji</w:t>
      </w:r>
      <w:r>
        <w:rPr>
          <w:rFonts w:ascii="Times New Roman" w:hAnsi="Times New Roman"/>
          <w:sz w:val="24"/>
          <w:szCs w:val="24"/>
        </w:rPr>
        <w:t xml:space="preserve"> </w:t>
      </w:r>
      <w:r w:rsidRPr="001F3009">
        <w:rPr>
          <w:rFonts w:ascii="Times New Roman" w:hAnsi="Times New Roman"/>
          <w:sz w:val="24"/>
          <w:szCs w:val="24"/>
        </w:rPr>
        <w:t>regresi</w:t>
      </w:r>
      <w:r>
        <w:rPr>
          <w:rFonts w:ascii="Times New Roman" w:hAnsi="Times New Roman"/>
          <w:sz w:val="24"/>
          <w:szCs w:val="24"/>
        </w:rPr>
        <w:t xml:space="preserve"> </w:t>
      </w:r>
      <w:r w:rsidRPr="001F3009">
        <w:rPr>
          <w:rFonts w:ascii="Times New Roman" w:hAnsi="Times New Roman"/>
          <w:sz w:val="24"/>
          <w:szCs w:val="24"/>
        </w:rPr>
        <w:t xml:space="preserve">logistik. </w:t>
      </w:r>
    </w:p>
    <w:p w:rsidR="00712017" w:rsidRPr="001F3009" w:rsidRDefault="00712017" w:rsidP="00712017">
      <w:pPr>
        <w:spacing w:after="0" w:line="240" w:lineRule="auto"/>
        <w:jc w:val="both"/>
        <w:rPr>
          <w:rFonts w:ascii="Times New Roman" w:hAnsi="Times New Roman"/>
          <w:sz w:val="24"/>
          <w:szCs w:val="18"/>
        </w:rPr>
      </w:pPr>
      <w:r w:rsidRPr="001F3009">
        <w:rPr>
          <w:rFonts w:ascii="Times New Roman" w:hAnsi="Times New Roman"/>
          <w:b/>
          <w:sz w:val="24"/>
          <w:szCs w:val="18"/>
        </w:rPr>
        <w:t>Hasil</w:t>
      </w:r>
      <w:r>
        <w:rPr>
          <w:rFonts w:ascii="Times New Roman" w:hAnsi="Times New Roman"/>
          <w:b/>
          <w:sz w:val="24"/>
          <w:szCs w:val="18"/>
        </w:rPr>
        <w:t xml:space="preserve"> </w:t>
      </w:r>
      <w:r w:rsidRPr="001F3009">
        <w:rPr>
          <w:rFonts w:ascii="Times New Roman" w:hAnsi="Times New Roman"/>
          <w:b/>
          <w:sz w:val="24"/>
          <w:szCs w:val="18"/>
        </w:rPr>
        <w:t>Penelitian</w:t>
      </w:r>
      <w:r w:rsidRPr="001F3009">
        <w:rPr>
          <w:rFonts w:ascii="Times New Roman" w:hAnsi="Times New Roman"/>
          <w:sz w:val="24"/>
          <w:szCs w:val="18"/>
        </w:rPr>
        <w:t xml:space="preserve"> :</w:t>
      </w:r>
      <w:r>
        <w:rPr>
          <w:rFonts w:ascii="Times New Roman" w:hAnsi="Times New Roman"/>
          <w:sz w:val="24"/>
          <w:szCs w:val="18"/>
        </w:rPr>
        <w:t xml:space="preserve"> U</w:t>
      </w:r>
      <w:r w:rsidRPr="007207C7">
        <w:rPr>
          <w:rFonts w:ascii="Times New Roman" w:hAnsi="Times New Roman"/>
          <w:sz w:val="24"/>
          <w:szCs w:val="24"/>
        </w:rPr>
        <w:t xml:space="preserve">ji </w:t>
      </w:r>
      <w:r w:rsidRPr="007207C7">
        <w:rPr>
          <w:rFonts w:ascii="Times New Roman" w:hAnsi="Times New Roman"/>
          <w:i/>
          <w:sz w:val="24"/>
          <w:szCs w:val="24"/>
        </w:rPr>
        <w:t xml:space="preserve">Chi Square </w:t>
      </w:r>
      <w:r w:rsidRPr="007207C7">
        <w:rPr>
          <w:rFonts w:ascii="Times New Roman" w:hAnsi="Times New Roman"/>
          <w:sz w:val="24"/>
          <w:szCs w:val="24"/>
        </w:rPr>
        <w:t xml:space="preserve">diperoleh </w:t>
      </w:r>
      <w:r w:rsidRPr="003F7CA6">
        <w:rPr>
          <w:rFonts w:ascii="Times New Roman" w:hAnsi="Times New Roman"/>
          <w:sz w:val="24"/>
          <w:szCs w:val="24"/>
        </w:rPr>
        <w:t>p</w:t>
      </w:r>
      <w:r>
        <w:rPr>
          <w:rFonts w:ascii="Times New Roman" w:hAnsi="Times New Roman"/>
          <w:sz w:val="24"/>
          <w:szCs w:val="24"/>
          <w:lang w:val="id-ID"/>
        </w:rPr>
        <w:t>-</w:t>
      </w:r>
      <w:r w:rsidRPr="003F7CA6">
        <w:rPr>
          <w:rFonts w:ascii="Times New Roman" w:hAnsi="Times New Roman"/>
          <w:i/>
          <w:sz w:val="24"/>
          <w:szCs w:val="24"/>
        </w:rPr>
        <w:t>value</w:t>
      </w:r>
      <w:r>
        <w:rPr>
          <w:rFonts w:ascii="Times New Roman" w:hAnsi="Times New Roman"/>
          <w:i/>
          <w:sz w:val="24"/>
          <w:szCs w:val="24"/>
          <w:lang w:val="id-ID"/>
        </w:rPr>
        <w:t xml:space="preserve"> </w:t>
      </w:r>
      <w:r w:rsidRPr="007207C7">
        <w:rPr>
          <w:rFonts w:ascii="Times New Roman" w:hAnsi="Times New Roman"/>
          <w:sz w:val="24"/>
          <w:szCs w:val="24"/>
        </w:rPr>
        <w:t>0,000</w:t>
      </w:r>
      <w:r>
        <w:rPr>
          <w:rFonts w:ascii="Times New Roman" w:hAnsi="Times New Roman"/>
          <w:sz w:val="24"/>
          <w:szCs w:val="24"/>
          <w:lang w:val="id-ID"/>
        </w:rPr>
        <w:t xml:space="preserve"> untuk riwayat kb, </w:t>
      </w:r>
      <w:r w:rsidRPr="003F7CA6">
        <w:rPr>
          <w:rFonts w:ascii="Times New Roman" w:hAnsi="Times New Roman"/>
          <w:sz w:val="24"/>
          <w:szCs w:val="24"/>
        </w:rPr>
        <w:t>p</w:t>
      </w:r>
      <w:r w:rsidRPr="007207C7">
        <w:rPr>
          <w:rFonts w:ascii="Times New Roman" w:hAnsi="Times New Roman"/>
          <w:i/>
          <w:sz w:val="24"/>
          <w:szCs w:val="24"/>
        </w:rPr>
        <w:t>-value</w:t>
      </w:r>
      <w:r w:rsidRPr="007207C7">
        <w:rPr>
          <w:rFonts w:ascii="Times New Roman" w:hAnsi="Times New Roman"/>
        </w:rPr>
        <w:t xml:space="preserve"> = 0,148</w:t>
      </w:r>
      <w:r>
        <w:rPr>
          <w:rFonts w:ascii="Times New Roman" w:hAnsi="Times New Roman"/>
          <w:lang w:val="id-ID"/>
        </w:rPr>
        <w:t xml:space="preserve"> </w:t>
      </w:r>
      <w:r w:rsidRPr="003F7CA6">
        <w:rPr>
          <w:rFonts w:ascii="Times New Roman" w:hAnsi="Times New Roman"/>
          <w:sz w:val="24"/>
          <w:lang w:val="id-ID"/>
        </w:rPr>
        <w:t>untuk jumlah anak</w:t>
      </w:r>
      <w:r>
        <w:rPr>
          <w:rFonts w:ascii="Times New Roman" w:hAnsi="Times New Roman"/>
          <w:sz w:val="24"/>
          <w:lang w:val="id-ID"/>
        </w:rPr>
        <w:t xml:space="preserve">, dan </w:t>
      </w:r>
      <w:r w:rsidRPr="003F7CA6">
        <w:rPr>
          <w:rFonts w:ascii="Times New Roman" w:hAnsi="Times New Roman"/>
          <w:sz w:val="24"/>
          <w:szCs w:val="24"/>
        </w:rPr>
        <w:t>p</w:t>
      </w:r>
      <w:r w:rsidRPr="007207C7">
        <w:rPr>
          <w:rFonts w:ascii="Times New Roman" w:hAnsi="Times New Roman"/>
          <w:i/>
          <w:sz w:val="24"/>
          <w:szCs w:val="24"/>
        </w:rPr>
        <w:t>-value</w:t>
      </w:r>
      <w:r w:rsidRPr="007207C7">
        <w:rPr>
          <w:rFonts w:ascii="Times New Roman" w:hAnsi="Times New Roman"/>
          <w:sz w:val="24"/>
          <w:szCs w:val="24"/>
        </w:rPr>
        <w:t xml:space="preserve"> sebesar 0,011</w:t>
      </w:r>
      <w:r>
        <w:rPr>
          <w:rFonts w:ascii="Times New Roman" w:hAnsi="Times New Roman"/>
          <w:sz w:val="24"/>
          <w:szCs w:val="24"/>
          <w:lang w:val="id-ID"/>
        </w:rPr>
        <w:t xml:space="preserve"> untuk dukungan suami.</w:t>
      </w:r>
      <w:r>
        <w:rPr>
          <w:rFonts w:ascii="Times New Roman" w:hAnsi="Times New Roman"/>
          <w:sz w:val="24"/>
          <w:szCs w:val="24"/>
        </w:rPr>
        <w:t xml:space="preserve"> </w:t>
      </w:r>
      <w:r w:rsidRPr="001F3009">
        <w:rPr>
          <w:rFonts w:ascii="Times New Roman" w:hAnsi="Times New Roman"/>
          <w:sz w:val="24"/>
          <w:szCs w:val="18"/>
        </w:rPr>
        <w:t>Hasil</w:t>
      </w:r>
      <w:r>
        <w:rPr>
          <w:rFonts w:ascii="Times New Roman" w:hAnsi="Times New Roman"/>
          <w:sz w:val="24"/>
          <w:szCs w:val="18"/>
        </w:rPr>
        <w:t xml:space="preserve"> </w:t>
      </w:r>
      <w:r w:rsidRPr="001F3009">
        <w:rPr>
          <w:rFonts w:ascii="Times New Roman" w:hAnsi="Times New Roman"/>
          <w:sz w:val="24"/>
          <w:szCs w:val="18"/>
        </w:rPr>
        <w:t>uji</w:t>
      </w:r>
      <w:r>
        <w:rPr>
          <w:rFonts w:ascii="Times New Roman" w:hAnsi="Times New Roman"/>
          <w:sz w:val="24"/>
          <w:szCs w:val="18"/>
        </w:rPr>
        <w:t xml:space="preserve"> </w:t>
      </w:r>
      <w:r w:rsidRPr="001F3009">
        <w:rPr>
          <w:rFonts w:ascii="Times New Roman" w:hAnsi="Times New Roman"/>
          <w:sz w:val="24"/>
          <w:szCs w:val="18"/>
          <w:lang w:val="id-ID"/>
        </w:rPr>
        <w:t xml:space="preserve">regresi logistik menunjukkan </w:t>
      </w:r>
      <w:r w:rsidRPr="001F3009">
        <w:rPr>
          <w:rFonts w:ascii="Times New Roman" w:hAnsi="Times New Roman"/>
          <w:sz w:val="24"/>
          <w:szCs w:val="18"/>
        </w:rPr>
        <w:t>nilai OR 21,034 (CI 95%: 8,22-53,77) pada</w:t>
      </w:r>
      <w:r>
        <w:rPr>
          <w:rFonts w:ascii="Times New Roman" w:hAnsi="Times New Roman"/>
          <w:sz w:val="24"/>
          <w:szCs w:val="18"/>
        </w:rPr>
        <w:t xml:space="preserve"> </w:t>
      </w:r>
      <w:r w:rsidRPr="001F3009">
        <w:rPr>
          <w:rFonts w:ascii="Times New Roman" w:hAnsi="Times New Roman"/>
          <w:sz w:val="24"/>
          <w:szCs w:val="18"/>
        </w:rPr>
        <w:t>variabel</w:t>
      </w:r>
      <w:r>
        <w:rPr>
          <w:rFonts w:ascii="Times New Roman" w:hAnsi="Times New Roman"/>
          <w:sz w:val="24"/>
          <w:szCs w:val="18"/>
        </w:rPr>
        <w:t xml:space="preserve"> </w:t>
      </w:r>
      <w:r w:rsidRPr="001F3009">
        <w:rPr>
          <w:rFonts w:ascii="Times New Roman" w:hAnsi="Times New Roman"/>
          <w:sz w:val="24"/>
          <w:szCs w:val="18"/>
        </w:rPr>
        <w:t>riwayat KB, dan 4,118 (CI 95%: 1,62-10,45) pada</w:t>
      </w:r>
      <w:r>
        <w:rPr>
          <w:rFonts w:ascii="Times New Roman" w:hAnsi="Times New Roman"/>
          <w:sz w:val="24"/>
          <w:szCs w:val="18"/>
        </w:rPr>
        <w:t xml:space="preserve"> </w:t>
      </w:r>
      <w:r w:rsidRPr="001F3009">
        <w:rPr>
          <w:rFonts w:ascii="Times New Roman" w:hAnsi="Times New Roman"/>
          <w:sz w:val="24"/>
          <w:szCs w:val="18"/>
        </w:rPr>
        <w:t>variabel</w:t>
      </w:r>
      <w:r>
        <w:rPr>
          <w:rFonts w:ascii="Times New Roman" w:hAnsi="Times New Roman"/>
          <w:sz w:val="24"/>
          <w:szCs w:val="18"/>
        </w:rPr>
        <w:t xml:space="preserve"> </w:t>
      </w:r>
      <w:r w:rsidRPr="001F3009">
        <w:rPr>
          <w:rFonts w:ascii="Times New Roman" w:hAnsi="Times New Roman"/>
          <w:sz w:val="24"/>
          <w:szCs w:val="18"/>
        </w:rPr>
        <w:t>dukungan</w:t>
      </w:r>
      <w:r>
        <w:rPr>
          <w:rFonts w:ascii="Times New Roman" w:hAnsi="Times New Roman"/>
          <w:sz w:val="24"/>
          <w:szCs w:val="18"/>
        </w:rPr>
        <w:t xml:space="preserve"> </w:t>
      </w:r>
      <w:r w:rsidRPr="001F3009">
        <w:rPr>
          <w:rFonts w:ascii="Times New Roman" w:hAnsi="Times New Roman"/>
          <w:sz w:val="24"/>
          <w:szCs w:val="18"/>
        </w:rPr>
        <w:t>suami</w:t>
      </w:r>
      <w:r>
        <w:rPr>
          <w:rFonts w:ascii="Times New Roman" w:hAnsi="Times New Roman"/>
          <w:sz w:val="24"/>
          <w:szCs w:val="18"/>
        </w:rPr>
        <w:t>.</w:t>
      </w:r>
    </w:p>
    <w:p w:rsidR="00712017" w:rsidRPr="001F3009" w:rsidRDefault="00712017" w:rsidP="00712017">
      <w:pPr>
        <w:spacing w:line="240" w:lineRule="auto"/>
        <w:jc w:val="both"/>
        <w:rPr>
          <w:rFonts w:ascii="Times New Roman" w:hAnsi="Times New Roman"/>
          <w:sz w:val="24"/>
          <w:szCs w:val="18"/>
          <w:lang w:val="id-ID"/>
        </w:rPr>
      </w:pPr>
      <w:r w:rsidRPr="001F3009">
        <w:rPr>
          <w:rFonts w:ascii="Times New Roman" w:hAnsi="Times New Roman"/>
          <w:b/>
          <w:sz w:val="24"/>
          <w:szCs w:val="18"/>
        </w:rPr>
        <w:t>Kesimpulan</w:t>
      </w:r>
      <w:r w:rsidRPr="001F3009">
        <w:rPr>
          <w:rFonts w:ascii="Times New Roman" w:hAnsi="Times New Roman"/>
          <w:sz w:val="24"/>
          <w:szCs w:val="18"/>
        </w:rPr>
        <w:t xml:space="preserve"> :</w:t>
      </w:r>
      <w:r w:rsidRPr="001F3009">
        <w:rPr>
          <w:rFonts w:ascii="Times New Roman" w:hAnsi="Times New Roman"/>
          <w:sz w:val="24"/>
          <w:szCs w:val="24"/>
        </w:rPr>
        <w:t>Ada pengaruh</w:t>
      </w:r>
      <w:r>
        <w:rPr>
          <w:rFonts w:ascii="Times New Roman" w:hAnsi="Times New Roman"/>
          <w:sz w:val="24"/>
          <w:szCs w:val="24"/>
        </w:rPr>
        <w:t xml:space="preserve"> </w:t>
      </w:r>
      <w:r w:rsidRPr="001F3009">
        <w:rPr>
          <w:rFonts w:ascii="Times New Roman" w:hAnsi="Times New Roman"/>
          <w:sz w:val="24"/>
          <w:szCs w:val="24"/>
        </w:rPr>
        <w:t>antara</w:t>
      </w:r>
      <w:r>
        <w:rPr>
          <w:rFonts w:ascii="Times New Roman" w:hAnsi="Times New Roman"/>
          <w:sz w:val="24"/>
          <w:szCs w:val="24"/>
        </w:rPr>
        <w:t xml:space="preserve"> </w:t>
      </w:r>
      <w:r w:rsidRPr="001F3009">
        <w:rPr>
          <w:rFonts w:ascii="Times New Roman" w:hAnsi="Times New Roman"/>
          <w:sz w:val="24"/>
          <w:szCs w:val="24"/>
        </w:rPr>
        <w:t>riwayat KB</w:t>
      </w:r>
      <w:r w:rsidRPr="001F3009">
        <w:rPr>
          <w:rFonts w:ascii="Times New Roman" w:hAnsi="Times New Roman"/>
          <w:sz w:val="24"/>
          <w:szCs w:val="24"/>
          <w:lang w:val="id-ID"/>
        </w:rPr>
        <w:t>, dan dukungan suami</w:t>
      </w:r>
      <w:r>
        <w:rPr>
          <w:rFonts w:ascii="Times New Roman" w:hAnsi="Times New Roman"/>
          <w:sz w:val="24"/>
          <w:szCs w:val="24"/>
        </w:rPr>
        <w:t xml:space="preserve">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pemilihan</w:t>
      </w:r>
      <w:r>
        <w:rPr>
          <w:rFonts w:ascii="Times New Roman" w:hAnsi="Times New Roman"/>
          <w:sz w:val="24"/>
          <w:szCs w:val="24"/>
        </w:rPr>
        <w:t xml:space="preserve"> </w:t>
      </w:r>
      <w:r w:rsidRPr="001F3009">
        <w:rPr>
          <w:rFonts w:ascii="Times New Roman" w:hAnsi="Times New Roman"/>
          <w:sz w:val="24"/>
          <w:szCs w:val="24"/>
        </w:rPr>
        <w:t>menggunakan</w:t>
      </w:r>
      <w:r>
        <w:rPr>
          <w:rFonts w:ascii="Times New Roman" w:hAnsi="Times New Roman"/>
          <w:sz w:val="24"/>
          <w:szCs w:val="24"/>
        </w:rPr>
        <w:t xml:space="preserve"> </w:t>
      </w:r>
      <w:r w:rsidRPr="001F3009">
        <w:rPr>
          <w:rFonts w:ascii="Times New Roman" w:hAnsi="Times New Roman"/>
          <w:sz w:val="24"/>
          <w:szCs w:val="24"/>
        </w:rPr>
        <w:t>alat</w:t>
      </w:r>
      <w:r>
        <w:rPr>
          <w:rFonts w:ascii="Times New Roman" w:hAnsi="Times New Roman"/>
          <w:sz w:val="24"/>
          <w:szCs w:val="24"/>
        </w:rPr>
        <w:t xml:space="preserve"> </w:t>
      </w:r>
      <w:r w:rsidRPr="001F3009">
        <w:rPr>
          <w:rFonts w:ascii="Times New Roman" w:hAnsi="Times New Roman"/>
          <w:sz w:val="24"/>
          <w:szCs w:val="24"/>
        </w:rPr>
        <w:t>kontrasepsi IUD.</w:t>
      </w:r>
      <w:r>
        <w:rPr>
          <w:rFonts w:ascii="Times New Roman" w:hAnsi="Times New Roman"/>
          <w:sz w:val="24"/>
          <w:szCs w:val="24"/>
        </w:rPr>
        <w:t xml:space="preserve"> </w:t>
      </w:r>
      <w:r w:rsidRPr="001F3009">
        <w:rPr>
          <w:rFonts w:ascii="Times New Roman" w:hAnsi="Times New Roman"/>
          <w:sz w:val="24"/>
          <w:szCs w:val="24"/>
        </w:rPr>
        <w:t>Tidak</w:t>
      </w:r>
      <w:r>
        <w:rPr>
          <w:rFonts w:ascii="Times New Roman" w:hAnsi="Times New Roman"/>
          <w:sz w:val="24"/>
          <w:szCs w:val="24"/>
        </w:rPr>
        <w:t xml:space="preserve"> </w:t>
      </w:r>
      <w:r w:rsidRPr="001F3009">
        <w:rPr>
          <w:rFonts w:ascii="Times New Roman" w:hAnsi="Times New Roman"/>
          <w:sz w:val="24"/>
          <w:szCs w:val="24"/>
        </w:rPr>
        <w:t>ada</w:t>
      </w:r>
      <w:r>
        <w:rPr>
          <w:rFonts w:ascii="Times New Roman" w:hAnsi="Times New Roman"/>
          <w:sz w:val="24"/>
          <w:szCs w:val="24"/>
        </w:rPr>
        <w:t xml:space="preserve"> </w:t>
      </w:r>
      <w:r w:rsidRPr="001F3009">
        <w:rPr>
          <w:rFonts w:ascii="Times New Roman" w:hAnsi="Times New Roman"/>
          <w:sz w:val="24"/>
          <w:szCs w:val="24"/>
        </w:rPr>
        <w:t>pengaruh</w:t>
      </w:r>
      <w:r>
        <w:rPr>
          <w:rFonts w:ascii="Times New Roman" w:hAnsi="Times New Roman"/>
          <w:sz w:val="24"/>
          <w:szCs w:val="24"/>
        </w:rPr>
        <w:t xml:space="preserve"> </w:t>
      </w:r>
      <w:r w:rsidRPr="001F3009">
        <w:rPr>
          <w:rFonts w:ascii="Times New Roman" w:hAnsi="Times New Roman"/>
          <w:sz w:val="24"/>
          <w:szCs w:val="24"/>
        </w:rPr>
        <w:t>antara</w:t>
      </w:r>
      <w:r>
        <w:rPr>
          <w:rFonts w:ascii="Times New Roman" w:hAnsi="Times New Roman"/>
          <w:sz w:val="24"/>
          <w:szCs w:val="24"/>
        </w:rPr>
        <w:t xml:space="preserve"> </w:t>
      </w:r>
      <w:r w:rsidRPr="001F3009">
        <w:rPr>
          <w:rFonts w:ascii="Times New Roman" w:hAnsi="Times New Roman"/>
          <w:sz w:val="24"/>
          <w:szCs w:val="24"/>
        </w:rPr>
        <w:t>jumlah</w:t>
      </w:r>
      <w:r>
        <w:rPr>
          <w:rFonts w:ascii="Times New Roman" w:hAnsi="Times New Roman"/>
          <w:sz w:val="24"/>
          <w:szCs w:val="24"/>
        </w:rPr>
        <w:t xml:space="preserve"> </w:t>
      </w:r>
      <w:r w:rsidRPr="001F3009">
        <w:rPr>
          <w:rFonts w:ascii="Times New Roman" w:hAnsi="Times New Roman"/>
          <w:sz w:val="24"/>
          <w:szCs w:val="24"/>
        </w:rPr>
        <w:t>anak</w:t>
      </w:r>
      <w:r>
        <w:rPr>
          <w:rFonts w:ascii="Times New Roman" w:hAnsi="Times New Roman"/>
          <w:sz w:val="24"/>
          <w:szCs w:val="24"/>
        </w:rPr>
        <w:t xml:space="preserve"> </w:t>
      </w:r>
      <w:r w:rsidRPr="001F3009">
        <w:rPr>
          <w:rFonts w:ascii="Times New Roman" w:hAnsi="Times New Roman"/>
          <w:sz w:val="24"/>
          <w:szCs w:val="24"/>
        </w:rPr>
        <w:t>dengan</w:t>
      </w:r>
      <w:r>
        <w:rPr>
          <w:rFonts w:ascii="Times New Roman" w:hAnsi="Times New Roman"/>
          <w:sz w:val="24"/>
          <w:szCs w:val="24"/>
        </w:rPr>
        <w:t xml:space="preserve"> </w:t>
      </w:r>
      <w:r w:rsidRPr="001F3009">
        <w:rPr>
          <w:rFonts w:ascii="Times New Roman" w:hAnsi="Times New Roman"/>
          <w:sz w:val="24"/>
          <w:szCs w:val="24"/>
        </w:rPr>
        <w:t>pemilihan</w:t>
      </w:r>
      <w:r>
        <w:rPr>
          <w:rFonts w:ascii="Times New Roman" w:hAnsi="Times New Roman"/>
          <w:sz w:val="24"/>
          <w:szCs w:val="24"/>
        </w:rPr>
        <w:t xml:space="preserve"> </w:t>
      </w:r>
      <w:r w:rsidRPr="001F3009">
        <w:rPr>
          <w:rFonts w:ascii="Times New Roman" w:hAnsi="Times New Roman"/>
          <w:sz w:val="24"/>
          <w:szCs w:val="24"/>
        </w:rPr>
        <w:t>alat</w:t>
      </w:r>
      <w:r>
        <w:rPr>
          <w:rFonts w:ascii="Times New Roman" w:hAnsi="Times New Roman"/>
          <w:sz w:val="24"/>
          <w:szCs w:val="24"/>
        </w:rPr>
        <w:t xml:space="preserve"> </w:t>
      </w:r>
      <w:r w:rsidRPr="001F3009">
        <w:rPr>
          <w:rFonts w:ascii="Times New Roman" w:hAnsi="Times New Roman"/>
          <w:sz w:val="24"/>
          <w:szCs w:val="24"/>
        </w:rPr>
        <w:t>kontrasepsi IUD.</w:t>
      </w:r>
      <w:r>
        <w:rPr>
          <w:rFonts w:ascii="Times New Roman" w:hAnsi="Times New Roman"/>
          <w:sz w:val="24"/>
          <w:szCs w:val="24"/>
        </w:rPr>
        <w:t xml:space="preserve"> </w:t>
      </w:r>
      <w:r w:rsidRPr="001F3009">
        <w:rPr>
          <w:rFonts w:ascii="Times New Roman" w:hAnsi="Times New Roman"/>
          <w:sz w:val="24"/>
          <w:szCs w:val="24"/>
        </w:rPr>
        <w:t>Faktor yang paling berpengaruh</w:t>
      </w:r>
      <w:r>
        <w:rPr>
          <w:rFonts w:ascii="Times New Roman" w:hAnsi="Times New Roman"/>
          <w:sz w:val="24"/>
          <w:szCs w:val="24"/>
        </w:rPr>
        <w:t xml:space="preserve"> </w:t>
      </w:r>
      <w:r w:rsidRPr="001F3009">
        <w:rPr>
          <w:rFonts w:ascii="Times New Roman" w:hAnsi="Times New Roman"/>
          <w:sz w:val="24"/>
          <w:szCs w:val="24"/>
        </w:rPr>
        <w:t>terhadap</w:t>
      </w:r>
      <w:r>
        <w:rPr>
          <w:rFonts w:ascii="Times New Roman" w:hAnsi="Times New Roman"/>
          <w:sz w:val="24"/>
          <w:szCs w:val="24"/>
        </w:rPr>
        <w:t xml:space="preserve"> </w:t>
      </w:r>
      <w:r w:rsidRPr="001F3009">
        <w:rPr>
          <w:rFonts w:ascii="Times New Roman" w:hAnsi="Times New Roman"/>
          <w:sz w:val="24"/>
          <w:szCs w:val="24"/>
        </w:rPr>
        <w:t>pemilihan</w:t>
      </w:r>
      <w:r>
        <w:rPr>
          <w:rFonts w:ascii="Times New Roman" w:hAnsi="Times New Roman"/>
          <w:sz w:val="24"/>
          <w:szCs w:val="24"/>
        </w:rPr>
        <w:t xml:space="preserve"> </w:t>
      </w:r>
      <w:r w:rsidRPr="001F3009">
        <w:rPr>
          <w:rFonts w:ascii="Times New Roman" w:hAnsi="Times New Roman"/>
          <w:sz w:val="24"/>
          <w:szCs w:val="24"/>
        </w:rPr>
        <w:t>alat</w:t>
      </w:r>
      <w:r>
        <w:rPr>
          <w:rFonts w:ascii="Times New Roman" w:hAnsi="Times New Roman"/>
          <w:sz w:val="24"/>
          <w:szCs w:val="24"/>
        </w:rPr>
        <w:t xml:space="preserve"> </w:t>
      </w:r>
      <w:r w:rsidRPr="001F3009">
        <w:rPr>
          <w:rFonts w:ascii="Times New Roman" w:hAnsi="Times New Roman"/>
          <w:sz w:val="24"/>
          <w:szCs w:val="24"/>
        </w:rPr>
        <w:t>kontrasepsi IUD adalah</w:t>
      </w:r>
      <w:r>
        <w:rPr>
          <w:rFonts w:ascii="Times New Roman" w:hAnsi="Times New Roman"/>
          <w:sz w:val="24"/>
          <w:szCs w:val="24"/>
        </w:rPr>
        <w:t xml:space="preserve"> </w:t>
      </w:r>
      <w:r w:rsidRPr="001F3009">
        <w:rPr>
          <w:rFonts w:ascii="Times New Roman" w:hAnsi="Times New Roman"/>
          <w:sz w:val="24"/>
          <w:szCs w:val="24"/>
        </w:rPr>
        <w:t>riwayat KB</w:t>
      </w:r>
      <w:r>
        <w:rPr>
          <w:rFonts w:ascii="Times New Roman" w:hAnsi="Times New Roman"/>
          <w:sz w:val="24"/>
          <w:szCs w:val="24"/>
        </w:rPr>
        <w:t xml:space="preserve"> sebelumnya</w:t>
      </w:r>
      <w:r w:rsidRPr="001F3009">
        <w:rPr>
          <w:rFonts w:ascii="Times New Roman" w:hAnsi="Times New Roman"/>
          <w:sz w:val="24"/>
          <w:szCs w:val="24"/>
        </w:rPr>
        <w:t>.</w:t>
      </w:r>
    </w:p>
    <w:p w:rsidR="00712017" w:rsidRPr="001F3009" w:rsidRDefault="00712017" w:rsidP="00712017">
      <w:pPr>
        <w:spacing w:before="240" w:line="240" w:lineRule="auto"/>
        <w:rPr>
          <w:rFonts w:ascii="Times New Roman" w:hAnsi="Times New Roman"/>
          <w:sz w:val="24"/>
          <w:szCs w:val="18"/>
          <w:lang w:val="id-ID"/>
        </w:rPr>
      </w:pPr>
      <w:r w:rsidRPr="001F3009">
        <w:rPr>
          <w:rFonts w:ascii="Times New Roman" w:hAnsi="Times New Roman"/>
          <w:b/>
          <w:sz w:val="24"/>
          <w:szCs w:val="18"/>
        </w:rPr>
        <w:t>Kata Kunci</w:t>
      </w:r>
      <w:r w:rsidRPr="001F3009">
        <w:rPr>
          <w:rFonts w:ascii="Times New Roman" w:hAnsi="Times New Roman"/>
          <w:sz w:val="24"/>
          <w:szCs w:val="18"/>
        </w:rPr>
        <w:t xml:space="preserve"> :</w:t>
      </w:r>
      <w:r w:rsidRPr="001F3009">
        <w:rPr>
          <w:rFonts w:ascii="Times New Roman" w:hAnsi="Times New Roman"/>
          <w:sz w:val="24"/>
          <w:szCs w:val="24"/>
        </w:rPr>
        <w:t>Faktor, Pengaruh, IUD, Pasangan</w:t>
      </w:r>
      <w:r>
        <w:rPr>
          <w:rFonts w:ascii="Times New Roman" w:hAnsi="Times New Roman"/>
          <w:sz w:val="24"/>
          <w:szCs w:val="24"/>
        </w:rPr>
        <w:t xml:space="preserve"> </w:t>
      </w:r>
      <w:r w:rsidRPr="001F3009">
        <w:rPr>
          <w:rFonts w:ascii="Times New Roman" w:hAnsi="Times New Roman"/>
          <w:sz w:val="24"/>
          <w:szCs w:val="24"/>
        </w:rPr>
        <w:t>Usia</w:t>
      </w:r>
      <w:r>
        <w:rPr>
          <w:rFonts w:ascii="Times New Roman" w:hAnsi="Times New Roman"/>
          <w:sz w:val="24"/>
          <w:szCs w:val="24"/>
        </w:rPr>
        <w:t xml:space="preserve"> </w:t>
      </w:r>
      <w:r w:rsidRPr="001F3009">
        <w:rPr>
          <w:rFonts w:ascii="Times New Roman" w:hAnsi="Times New Roman"/>
          <w:sz w:val="24"/>
          <w:szCs w:val="24"/>
        </w:rPr>
        <w:t>Subur</w:t>
      </w:r>
    </w:p>
    <w:p w:rsidR="00712017" w:rsidRPr="001F3009" w:rsidRDefault="00712017" w:rsidP="00712017">
      <w:pPr>
        <w:rPr>
          <w:rFonts w:ascii="Times New Roman" w:hAnsi="Times New Roman"/>
          <w:sz w:val="24"/>
          <w:szCs w:val="18"/>
          <w:lang w:val="id-ID"/>
        </w:rPr>
      </w:pPr>
    </w:p>
    <w:p w:rsidR="00712017" w:rsidRPr="001F3009" w:rsidRDefault="00712017" w:rsidP="00712017">
      <w:pPr>
        <w:rPr>
          <w:rFonts w:ascii="Times New Roman" w:hAnsi="Times New Roman"/>
          <w:sz w:val="24"/>
          <w:szCs w:val="18"/>
          <w:lang w:val="id-ID"/>
        </w:rPr>
        <w:sectPr w:rsidR="00712017" w:rsidRPr="001F3009" w:rsidSect="00D04F25">
          <w:pgSz w:w="11906" w:h="16838"/>
          <w:pgMar w:top="2268" w:right="1701" w:bottom="1701" w:left="2268" w:header="709" w:footer="709" w:gutter="0"/>
          <w:pgNumType w:fmt="lowerRoman"/>
          <w:cols w:space="708"/>
          <w:docGrid w:linePitch="360"/>
        </w:sectPr>
      </w:pPr>
    </w:p>
    <w:p w:rsidR="00712017" w:rsidRPr="001F3009" w:rsidRDefault="00712017" w:rsidP="00712017">
      <w:pPr>
        <w:jc w:val="center"/>
        <w:rPr>
          <w:rFonts w:ascii="Times New Roman" w:hAnsi="Times New Roman"/>
          <w:sz w:val="24"/>
          <w:shd w:val="clear" w:color="auto" w:fill="FFFFFF"/>
        </w:rPr>
      </w:pPr>
      <w:r w:rsidRPr="001F3009">
        <w:rPr>
          <w:rFonts w:ascii="Times New Roman" w:hAnsi="Times New Roman"/>
          <w:sz w:val="24"/>
          <w:shd w:val="clear" w:color="auto" w:fill="FFFFFF"/>
        </w:rPr>
        <w:lastRenderedPageBreak/>
        <w:t>FACTORS THAT INFLUENCE CHILD-BEARING AGE COUPLE IN SELECTING IUD CONTRACEPTION IN WIROBRAJAN DISTRICT, YOGYAKARTA CITY IN 2019</w:t>
      </w:r>
    </w:p>
    <w:p w:rsidR="00712017" w:rsidRPr="001F3009" w:rsidRDefault="00712017" w:rsidP="00712017">
      <w:pPr>
        <w:spacing w:after="0"/>
        <w:jc w:val="center"/>
        <w:rPr>
          <w:rFonts w:ascii="Times New Roman" w:hAnsi="Times New Roman"/>
          <w:sz w:val="24"/>
          <w:shd w:val="clear" w:color="auto" w:fill="FFFFFF"/>
        </w:rPr>
      </w:pPr>
      <w:r w:rsidRPr="001F3009">
        <w:rPr>
          <w:rFonts w:ascii="Times New Roman" w:hAnsi="Times New Roman"/>
          <w:sz w:val="24"/>
          <w:shd w:val="clear" w:color="auto" w:fill="FFFFFF"/>
        </w:rPr>
        <w:t>Wisik</w:t>
      </w:r>
      <w:r>
        <w:rPr>
          <w:rFonts w:ascii="Times New Roman" w:hAnsi="Times New Roman"/>
          <w:sz w:val="24"/>
          <w:shd w:val="clear" w:color="auto" w:fill="FFFFFF"/>
        </w:rPr>
        <w:t xml:space="preserve"> </w:t>
      </w:r>
      <w:r w:rsidRPr="001F3009">
        <w:rPr>
          <w:rFonts w:ascii="Times New Roman" w:hAnsi="Times New Roman"/>
          <w:sz w:val="24"/>
          <w:shd w:val="clear" w:color="auto" w:fill="FFFFFF"/>
        </w:rPr>
        <w:t>Candra</w:t>
      </w:r>
      <w:r>
        <w:rPr>
          <w:rFonts w:ascii="Times New Roman" w:hAnsi="Times New Roman"/>
          <w:sz w:val="24"/>
          <w:shd w:val="clear" w:color="auto" w:fill="FFFFFF"/>
        </w:rPr>
        <w:t xml:space="preserve"> </w:t>
      </w:r>
      <w:r w:rsidRPr="001F3009">
        <w:rPr>
          <w:rFonts w:ascii="Times New Roman" w:hAnsi="Times New Roman"/>
          <w:sz w:val="24"/>
          <w:shd w:val="clear" w:color="auto" w:fill="FFFFFF"/>
        </w:rPr>
        <w:t>Padmasari</w:t>
      </w:r>
      <w:r w:rsidRPr="001F3009">
        <w:rPr>
          <w:rFonts w:ascii="Times New Roman" w:hAnsi="Times New Roman"/>
          <w:sz w:val="24"/>
          <w:shd w:val="clear" w:color="auto" w:fill="FFFFFF"/>
          <w:vertAlign w:val="superscript"/>
        </w:rPr>
        <w:t>1</w:t>
      </w:r>
      <w:r w:rsidRPr="001F3009">
        <w:rPr>
          <w:rFonts w:ascii="Times New Roman" w:hAnsi="Times New Roman"/>
          <w:sz w:val="24"/>
          <w:shd w:val="clear" w:color="auto" w:fill="FFFFFF"/>
        </w:rPr>
        <w:t>, Wafi</w:t>
      </w:r>
      <w:r>
        <w:rPr>
          <w:rFonts w:ascii="Times New Roman" w:hAnsi="Times New Roman"/>
          <w:sz w:val="24"/>
          <w:shd w:val="clear" w:color="auto" w:fill="FFFFFF"/>
        </w:rPr>
        <w:t xml:space="preserve"> </w:t>
      </w:r>
      <w:r w:rsidRPr="001F3009">
        <w:rPr>
          <w:rFonts w:ascii="Times New Roman" w:hAnsi="Times New Roman"/>
          <w:sz w:val="24"/>
          <w:shd w:val="clear" w:color="auto" w:fill="FFFFFF"/>
        </w:rPr>
        <w:t>Nur Muslihatun</w:t>
      </w:r>
      <w:r w:rsidRPr="001F3009">
        <w:rPr>
          <w:rFonts w:ascii="Times New Roman" w:hAnsi="Times New Roman"/>
          <w:sz w:val="24"/>
          <w:shd w:val="clear" w:color="auto" w:fill="FFFFFF"/>
          <w:vertAlign w:val="superscript"/>
        </w:rPr>
        <w:t>2</w:t>
      </w:r>
      <w:r w:rsidRPr="001F3009">
        <w:rPr>
          <w:rFonts w:ascii="Times New Roman" w:hAnsi="Times New Roman"/>
          <w:sz w:val="24"/>
          <w:shd w:val="clear" w:color="auto" w:fill="FFFFFF"/>
        </w:rPr>
        <w:t>, Yuliantisari R</w:t>
      </w:r>
      <w:r w:rsidRPr="001F3009">
        <w:rPr>
          <w:rFonts w:ascii="Times New Roman" w:hAnsi="Times New Roman"/>
          <w:sz w:val="24"/>
          <w:shd w:val="clear" w:color="auto" w:fill="FFFFFF"/>
          <w:vertAlign w:val="superscript"/>
        </w:rPr>
        <w:t>3</w:t>
      </w:r>
      <w:r w:rsidRPr="001F3009">
        <w:rPr>
          <w:rFonts w:ascii="Times New Roman" w:hAnsi="Times New Roman"/>
          <w:sz w:val="24"/>
          <w:shd w:val="clear" w:color="auto" w:fill="FFFFFF"/>
        </w:rPr>
        <w:t xml:space="preserve">. </w:t>
      </w:r>
    </w:p>
    <w:p w:rsidR="00712017" w:rsidRPr="001F3009" w:rsidRDefault="00712017" w:rsidP="00712017">
      <w:pPr>
        <w:spacing w:after="0"/>
        <w:jc w:val="center"/>
        <w:rPr>
          <w:rFonts w:ascii="Times New Roman" w:hAnsi="Times New Roman"/>
          <w:sz w:val="24"/>
          <w:shd w:val="clear" w:color="auto" w:fill="FFFFFF"/>
        </w:rPr>
      </w:pPr>
      <w:r w:rsidRPr="001F3009">
        <w:rPr>
          <w:rFonts w:ascii="Times New Roman" w:hAnsi="Times New Roman"/>
          <w:sz w:val="24"/>
          <w:shd w:val="clear" w:color="auto" w:fill="FFFFFF"/>
        </w:rPr>
        <w:t>Department of Midwifery Polytechnic Ministry of Health Yogyakarta, Mangkuyudan</w:t>
      </w:r>
      <w:r>
        <w:rPr>
          <w:rFonts w:ascii="Times New Roman" w:hAnsi="Times New Roman"/>
          <w:sz w:val="24"/>
          <w:shd w:val="clear" w:color="auto" w:fill="FFFFFF"/>
        </w:rPr>
        <w:t xml:space="preserve"> Street</w:t>
      </w:r>
      <w:r w:rsidRPr="001F3009">
        <w:rPr>
          <w:rFonts w:ascii="Times New Roman" w:hAnsi="Times New Roman"/>
          <w:sz w:val="24"/>
          <w:shd w:val="clear" w:color="auto" w:fill="FFFFFF"/>
        </w:rPr>
        <w:t xml:space="preserve"> MJ III / 304, Mantrijeron</w:t>
      </w:r>
      <w:r>
        <w:rPr>
          <w:rFonts w:ascii="Times New Roman" w:hAnsi="Times New Roman"/>
          <w:sz w:val="24"/>
          <w:shd w:val="clear" w:color="auto" w:fill="FFFFFF"/>
        </w:rPr>
        <w:t xml:space="preserve"> District</w:t>
      </w:r>
      <w:r w:rsidRPr="001F3009">
        <w:rPr>
          <w:rFonts w:ascii="Times New Roman" w:hAnsi="Times New Roman"/>
          <w:sz w:val="24"/>
          <w:shd w:val="clear" w:color="auto" w:fill="FFFFFF"/>
        </w:rPr>
        <w:t>, Yogyakarta City</w:t>
      </w:r>
    </w:p>
    <w:p w:rsidR="00712017" w:rsidRPr="001F3009" w:rsidRDefault="00712017" w:rsidP="00712017">
      <w:pPr>
        <w:jc w:val="center"/>
        <w:rPr>
          <w:rFonts w:ascii="Times New Roman" w:hAnsi="Times New Roman"/>
          <w:sz w:val="24"/>
          <w:shd w:val="clear" w:color="auto" w:fill="FFFFFF"/>
        </w:rPr>
      </w:pPr>
      <w:r w:rsidRPr="001F3009">
        <w:rPr>
          <w:rFonts w:ascii="Times New Roman" w:hAnsi="Times New Roman"/>
          <w:sz w:val="24"/>
          <w:shd w:val="clear" w:color="auto" w:fill="FFFFFF"/>
        </w:rPr>
        <w:t xml:space="preserve">Email: </w:t>
      </w:r>
      <w:r w:rsidRPr="001F3009">
        <w:rPr>
          <w:rFonts w:ascii="Times New Roman" w:hAnsi="Times New Roman"/>
          <w:sz w:val="24"/>
          <w:u w:val="single"/>
          <w:shd w:val="clear" w:color="auto" w:fill="FFFFFF"/>
        </w:rPr>
        <w:t>wisikcandrapadmasari@gmail.com</w:t>
      </w:r>
    </w:p>
    <w:p w:rsidR="00712017" w:rsidRPr="001F3009" w:rsidRDefault="00712017" w:rsidP="00712017">
      <w:pPr>
        <w:spacing w:before="480" w:after="0"/>
        <w:jc w:val="center"/>
        <w:rPr>
          <w:rFonts w:ascii="Times New Roman" w:hAnsi="Times New Roman"/>
          <w:b/>
          <w:sz w:val="24"/>
          <w:shd w:val="clear" w:color="auto" w:fill="FFFFFF"/>
        </w:rPr>
      </w:pPr>
      <w:r w:rsidRPr="001F3009">
        <w:rPr>
          <w:rFonts w:ascii="Times New Roman" w:hAnsi="Times New Roman"/>
          <w:b/>
          <w:sz w:val="24"/>
          <w:shd w:val="clear" w:color="auto" w:fill="FFFFFF"/>
        </w:rPr>
        <w:t>ABSTRACT</w:t>
      </w:r>
    </w:p>
    <w:p w:rsidR="00712017" w:rsidRPr="001F3009" w:rsidRDefault="00712017" w:rsidP="00712017">
      <w:pPr>
        <w:spacing w:after="0" w:line="240" w:lineRule="auto"/>
        <w:jc w:val="both"/>
        <w:rPr>
          <w:rFonts w:ascii="Times New Roman" w:hAnsi="Times New Roman"/>
          <w:sz w:val="24"/>
          <w:shd w:val="clear" w:color="auto" w:fill="FFFFFF"/>
        </w:rPr>
      </w:pPr>
      <w:r w:rsidRPr="001F3009">
        <w:rPr>
          <w:rFonts w:ascii="Times New Roman" w:hAnsi="Times New Roman"/>
          <w:b/>
          <w:sz w:val="24"/>
          <w:shd w:val="clear" w:color="auto" w:fill="FFFFFF"/>
        </w:rPr>
        <w:t>Background</w:t>
      </w:r>
      <w:r w:rsidRPr="001F3009">
        <w:rPr>
          <w:rFonts w:ascii="Times New Roman" w:hAnsi="Times New Roman"/>
          <w:sz w:val="24"/>
          <w:shd w:val="clear" w:color="auto" w:fill="FFFFFF"/>
        </w:rPr>
        <w:t xml:space="preserve">: IUD is one of the long term contraceptive methods which has higher effectiveness than short term contraceptive methods in terms of prevention of pregnancy. However, the District of Wirobrajan actually experienced  the largest decrease in the number of IUD </w:t>
      </w:r>
      <w:r>
        <w:rPr>
          <w:rFonts w:ascii="Times New Roman" w:hAnsi="Times New Roman"/>
          <w:sz w:val="24"/>
          <w:shd w:val="clear" w:color="auto" w:fill="FFFFFF"/>
        </w:rPr>
        <w:t>users among districts in Yogyakarta City until</w:t>
      </w:r>
      <w:r w:rsidRPr="001F3009">
        <w:rPr>
          <w:rFonts w:ascii="Times New Roman" w:hAnsi="Times New Roman"/>
          <w:sz w:val="24"/>
          <w:shd w:val="clear" w:color="auto" w:fill="FFFFFF"/>
        </w:rPr>
        <w:t xml:space="preserve"> </w:t>
      </w:r>
      <w:r>
        <w:rPr>
          <w:rFonts w:ascii="Times New Roman" w:hAnsi="Times New Roman"/>
          <w:sz w:val="24"/>
          <w:shd w:val="clear" w:color="auto" w:fill="FFFFFF"/>
        </w:rPr>
        <w:t>3,9% from</w:t>
      </w:r>
      <w:r w:rsidRPr="001F3009">
        <w:rPr>
          <w:rFonts w:ascii="Times New Roman" w:hAnsi="Times New Roman"/>
          <w:sz w:val="24"/>
          <w:shd w:val="clear" w:color="auto" w:fill="FFFFFF"/>
        </w:rPr>
        <w:t xml:space="preserve"> 2014</w:t>
      </w:r>
      <w:r>
        <w:rPr>
          <w:rFonts w:ascii="Times New Roman" w:hAnsi="Times New Roman"/>
          <w:sz w:val="24"/>
          <w:shd w:val="clear" w:color="auto" w:fill="FFFFFF"/>
        </w:rPr>
        <w:t xml:space="preserve"> to</w:t>
      </w:r>
      <w:r w:rsidRPr="001F3009">
        <w:rPr>
          <w:rFonts w:ascii="Times New Roman" w:hAnsi="Times New Roman"/>
          <w:sz w:val="24"/>
          <w:shd w:val="clear" w:color="auto" w:fill="FFFFFF"/>
        </w:rPr>
        <w:t xml:space="preserve"> 2017. </w:t>
      </w:r>
    </w:p>
    <w:p w:rsidR="00712017" w:rsidRPr="001F3009" w:rsidRDefault="00712017" w:rsidP="00712017">
      <w:pPr>
        <w:spacing w:after="0" w:line="240" w:lineRule="auto"/>
        <w:jc w:val="both"/>
        <w:rPr>
          <w:rFonts w:ascii="Times New Roman" w:hAnsi="Times New Roman"/>
          <w:sz w:val="24"/>
          <w:shd w:val="clear" w:color="auto" w:fill="FFFFFF"/>
        </w:rPr>
      </w:pPr>
      <w:r w:rsidRPr="001F3009">
        <w:rPr>
          <w:rFonts w:ascii="Times New Roman" w:hAnsi="Times New Roman"/>
          <w:b/>
          <w:sz w:val="24"/>
          <w:shd w:val="clear" w:color="auto" w:fill="FFFFFF"/>
        </w:rPr>
        <w:t>Objective</w:t>
      </w:r>
      <w:r w:rsidRPr="001F3009">
        <w:rPr>
          <w:rFonts w:ascii="Times New Roman" w:hAnsi="Times New Roman"/>
          <w:sz w:val="24"/>
          <w:shd w:val="clear" w:color="auto" w:fill="FFFFFF"/>
        </w:rPr>
        <w:t xml:space="preserve">: To find out the factors that influence the childbearing age couple in the selection of IUD contraceptives in the Wirobrajan District, Yogyakarta City. </w:t>
      </w:r>
    </w:p>
    <w:p w:rsidR="00712017" w:rsidRPr="001F3009" w:rsidRDefault="00712017" w:rsidP="00712017">
      <w:pPr>
        <w:spacing w:after="0" w:line="240" w:lineRule="auto"/>
        <w:jc w:val="both"/>
        <w:rPr>
          <w:rFonts w:ascii="Times New Roman" w:hAnsi="Times New Roman"/>
          <w:sz w:val="24"/>
          <w:shd w:val="clear" w:color="auto" w:fill="FFFFFF"/>
        </w:rPr>
      </w:pPr>
      <w:r w:rsidRPr="001F3009">
        <w:rPr>
          <w:rFonts w:ascii="Times New Roman" w:hAnsi="Times New Roman"/>
          <w:b/>
          <w:sz w:val="24"/>
          <w:shd w:val="clear" w:color="auto" w:fill="FFFFFF"/>
        </w:rPr>
        <w:t>Methods</w:t>
      </w:r>
      <w:r w:rsidRPr="001F3009">
        <w:rPr>
          <w:rFonts w:ascii="Times New Roman" w:hAnsi="Times New Roman"/>
          <w:sz w:val="24"/>
          <w:shd w:val="clear" w:color="auto" w:fill="FFFFFF"/>
        </w:rPr>
        <w:t>: This study used a case-control design with consecutive sampling technique. This research was conducted in October 2018 to May 2019 and the data was collected by door to door  using a questionnaire. The number of samples is 140 women. The data were analyzed bivariate using Chi-square test with a significance level = 0.05, and multivariate analysis was carried out by a logistic regression test.</w:t>
      </w:r>
    </w:p>
    <w:p w:rsidR="00712017" w:rsidRPr="001F3009" w:rsidRDefault="00712017" w:rsidP="00712017">
      <w:pPr>
        <w:spacing w:after="0" w:line="240" w:lineRule="auto"/>
        <w:jc w:val="both"/>
        <w:rPr>
          <w:rFonts w:ascii="Times New Roman" w:hAnsi="Times New Roman"/>
          <w:sz w:val="24"/>
          <w:shd w:val="clear" w:color="auto" w:fill="FFFFFF"/>
        </w:rPr>
      </w:pPr>
      <w:r w:rsidRPr="001F3009">
        <w:rPr>
          <w:rFonts w:ascii="Times New Roman" w:hAnsi="Times New Roman"/>
          <w:b/>
          <w:sz w:val="24"/>
          <w:shd w:val="clear" w:color="auto" w:fill="FFFFFF"/>
        </w:rPr>
        <w:t>Results</w:t>
      </w:r>
      <w:r w:rsidRPr="001F3009">
        <w:rPr>
          <w:rFonts w:ascii="Times New Roman" w:hAnsi="Times New Roman"/>
          <w:sz w:val="24"/>
          <w:shd w:val="clear" w:color="auto" w:fill="FFFFFF"/>
        </w:rPr>
        <w:t xml:space="preserve">: </w:t>
      </w:r>
      <w:r w:rsidRPr="00B86352">
        <w:rPr>
          <w:rFonts w:ascii="Times New Roman" w:hAnsi="Times New Roman"/>
          <w:sz w:val="24"/>
          <w:shd w:val="clear" w:color="auto" w:fill="FFFFFF"/>
        </w:rPr>
        <w:t xml:space="preserve">The Chi-Square test obtained p-value 0,000 for the history of KB, p-value = 0.148 for the number of children, and p-value of 0.011 for husband's support. </w:t>
      </w:r>
      <w:r>
        <w:rPr>
          <w:rFonts w:ascii="Times New Roman" w:hAnsi="Times New Roman"/>
          <w:sz w:val="24"/>
          <w:shd w:val="clear" w:color="auto" w:fill="FFFFFF"/>
        </w:rPr>
        <w:t xml:space="preserve"> L</w:t>
      </w:r>
      <w:r w:rsidRPr="001F3009">
        <w:rPr>
          <w:rFonts w:ascii="Times New Roman" w:hAnsi="Times New Roman"/>
          <w:sz w:val="24"/>
          <w:shd w:val="clear" w:color="auto" w:fill="FFFFFF"/>
        </w:rPr>
        <w:t xml:space="preserve">ogistic regression analysis showed OR 21,034 (95% CI: 8,22-53,77)  in the history of family planning variable, and 4,118 (95% CI: 1,62-10,45) in the husband's support variable. </w:t>
      </w:r>
    </w:p>
    <w:p w:rsidR="00712017" w:rsidRPr="001F3009" w:rsidRDefault="00712017" w:rsidP="00712017">
      <w:pPr>
        <w:spacing w:after="0" w:line="240" w:lineRule="auto"/>
        <w:jc w:val="both"/>
        <w:rPr>
          <w:rFonts w:ascii="Times New Roman" w:hAnsi="Times New Roman"/>
          <w:sz w:val="24"/>
          <w:shd w:val="clear" w:color="auto" w:fill="FFFFFF"/>
        </w:rPr>
      </w:pPr>
      <w:r w:rsidRPr="001F3009">
        <w:rPr>
          <w:rFonts w:ascii="Times New Roman" w:hAnsi="Times New Roman"/>
          <w:b/>
          <w:sz w:val="24"/>
          <w:shd w:val="clear" w:color="auto" w:fill="FFFFFF"/>
        </w:rPr>
        <w:t>Conclusion</w:t>
      </w:r>
      <w:r w:rsidRPr="001F3009">
        <w:rPr>
          <w:rFonts w:ascii="Times New Roman" w:hAnsi="Times New Roman"/>
          <w:sz w:val="24"/>
          <w:shd w:val="clear" w:color="auto" w:fill="FFFFFF"/>
        </w:rPr>
        <w:t>: There is an influence between the history of previous family planning and husband's support with the selection using IUD contraception. There is no influence between the number of children and the behavior of IUD contraceptive selection. The most influential factor in the behavior of IUD contraceptive selection is a previous family history.</w:t>
      </w:r>
    </w:p>
    <w:p w:rsidR="00712017" w:rsidRPr="001F3009" w:rsidRDefault="00712017" w:rsidP="00712017">
      <w:pPr>
        <w:spacing w:after="0" w:line="240" w:lineRule="auto"/>
        <w:jc w:val="both"/>
        <w:rPr>
          <w:rFonts w:ascii="Times New Roman" w:hAnsi="Times New Roman"/>
          <w:sz w:val="24"/>
          <w:shd w:val="clear" w:color="auto" w:fill="FFFFFF"/>
        </w:rPr>
      </w:pPr>
    </w:p>
    <w:p w:rsidR="00712017" w:rsidRPr="001F3009" w:rsidRDefault="00712017" w:rsidP="00712017">
      <w:pPr>
        <w:spacing w:after="0" w:line="240" w:lineRule="auto"/>
        <w:jc w:val="both"/>
        <w:rPr>
          <w:rFonts w:ascii="Times New Roman" w:hAnsi="Times New Roman"/>
          <w:sz w:val="24"/>
        </w:rPr>
      </w:pPr>
      <w:r w:rsidRPr="001F3009">
        <w:rPr>
          <w:rFonts w:ascii="Times New Roman" w:hAnsi="Times New Roman"/>
          <w:b/>
          <w:sz w:val="24"/>
          <w:shd w:val="clear" w:color="auto" w:fill="FFFFFF"/>
        </w:rPr>
        <w:t>Keywords</w:t>
      </w:r>
      <w:r w:rsidRPr="001F3009">
        <w:rPr>
          <w:rFonts w:ascii="Times New Roman" w:hAnsi="Times New Roman"/>
          <w:sz w:val="24"/>
          <w:shd w:val="clear" w:color="auto" w:fill="FFFFFF"/>
        </w:rPr>
        <w:t>: Factors, Influence, IUD, Childbearing Age Couples.</w:t>
      </w:r>
    </w:p>
    <w:p w:rsidR="00712017" w:rsidRPr="00B86352" w:rsidRDefault="00712017" w:rsidP="00712017">
      <w:pPr>
        <w:spacing w:line="240" w:lineRule="auto"/>
        <w:jc w:val="center"/>
        <w:rPr>
          <w:rFonts w:ascii="Times New Roman" w:hAnsi="Times New Roman"/>
          <w:sz w:val="24"/>
        </w:rPr>
      </w:pPr>
      <w:bookmarkStart w:id="1" w:name="_GoBack"/>
      <w:bookmarkEnd w:id="1"/>
    </w:p>
    <w:p w:rsidR="00712017" w:rsidRPr="00B86352" w:rsidRDefault="00712017" w:rsidP="00712017">
      <w:pPr>
        <w:spacing w:line="240" w:lineRule="auto"/>
        <w:jc w:val="center"/>
        <w:rPr>
          <w:rFonts w:ascii="Times New Roman" w:hAnsi="Times New Roman"/>
          <w:sz w:val="24"/>
        </w:rPr>
      </w:pPr>
    </w:p>
    <w:p w:rsidR="00712017" w:rsidRDefault="00712017" w:rsidP="00712017"/>
    <w:p w:rsidR="00712017" w:rsidRDefault="00712017" w:rsidP="007207C7">
      <w:pPr>
        <w:spacing w:after="0" w:line="480" w:lineRule="auto"/>
        <w:jc w:val="center"/>
        <w:rPr>
          <w:rFonts w:ascii="Times New Roman" w:hAnsi="Times New Roman"/>
          <w:b/>
          <w:sz w:val="24"/>
          <w:szCs w:val="24"/>
        </w:rPr>
        <w:sectPr w:rsidR="00712017" w:rsidSect="001E2AE0">
          <w:headerReference w:type="default" r:id="rId13"/>
          <w:footerReference w:type="default" r:id="rId14"/>
          <w:pgSz w:w="11907" w:h="16839" w:code="9"/>
          <w:pgMar w:top="2268" w:right="1701" w:bottom="1701" w:left="2268" w:header="720" w:footer="720" w:gutter="0"/>
          <w:cols w:space="720"/>
          <w:docGrid w:linePitch="360"/>
        </w:sectPr>
      </w:pPr>
    </w:p>
    <w:p w:rsidR="007207C7" w:rsidRPr="007207C7" w:rsidRDefault="007207C7" w:rsidP="007207C7">
      <w:pPr>
        <w:spacing w:after="0" w:line="480" w:lineRule="auto"/>
        <w:jc w:val="center"/>
        <w:rPr>
          <w:rFonts w:ascii="Times New Roman" w:hAnsi="Times New Roman"/>
          <w:b/>
          <w:sz w:val="24"/>
          <w:szCs w:val="24"/>
        </w:rPr>
      </w:pPr>
      <w:r w:rsidRPr="007207C7">
        <w:rPr>
          <w:rFonts w:ascii="Times New Roman" w:hAnsi="Times New Roman"/>
          <w:b/>
          <w:sz w:val="24"/>
          <w:szCs w:val="24"/>
        </w:rPr>
        <w:lastRenderedPageBreak/>
        <w:t>BAB I</w:t>
      </w:r>
    </w:p>
    <w:p w:rsidR="007207C7" w:rsidRPr="007207C7" w:rsidRDefault="007207C7" w:rsidP="007207C7">
      <w:pPr>
        <w:spacing w:after="0" w:line="480" w:lineRule="auto"/>
        <w:jc w:val="center"/>
        <w:rPr>
          <w:rFonts w:ascii="Times New Roman" w:hAnsi="Times New Roman"/>
          <w:b/>
          <w:sz w:val="24"/>
          <w:szCs w:val="24"/>
        </w:rPr>
      </w:pPr>
      <w:r w:rsidRPr="007207C7">
        <w:rPr>
          <w:rFonts w:ascii="Times New Roman" w:hAnsi="Times New Roman"/>
          <w:b/>
          <w:sz w:val="24"/>
          <w:szCs w:val="24"/>
        </w:rPr>
        <w:t>PENDAHULUAN</w:t>
      </w:r>
    </w:p>
    <w:p w:rsidR="007207C7" w:rsidRPr="007207C7" w:rsidRDefault="007207C7" w:rsidP="007207C7">
      <w:pPr>
        <w:spacing w:after="0" w:line="480" w:lineRule="auto"/>
        <w:rPr>
          <w:rFonts w:ascii="Times New Roman" w:hAnsi="Times New Roman"/>
          <w:sz w:val="24"/>
          <w:szCs w:val="24"/>
        </w:rPr>
      </w:pPr>
    </w:p>
    <w:p w:rsidR="007207C7" w:rsidRPr="007207C7" w:rsidRDefault="007207C7" w:rsidP="007207C7">
      <w:pPr>
        <w:pStyle w:val="ListParagraph"/>
        <w:numPr>
          <w:ilvl w:val="0"/>
          <w:numId w:val="1"/>
        </w:numPr>
        <w:spacing w:after="0" w:line="480" w:lineRule="auto"/>
        <w:ind w:left="360"/>
        <w:rPr>
          <w:rFonts w:ascii="Times New Roman" w:hAnsi="Times New Roman"/>
          <w:b/>
          <w:sz w:val="24"/>
          <w:szCs w:val="24"/>
        </w:rPr>
      </w:pPr>
      <w:r w:rsidRPr="007207C7">
        <w:rPr>
          <w:rFonts w:ascii="Times New Roman" w:hAnsi="Times New Roman"/>
          <w:b/>
          <w:sz w:val="24"/>
          <w:szCs w:val="24"/>
        </w:rPr>
        <w:t>Latar Belakang</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 xml:space="preserve">Keluarga berencana termasuk ke dalam 17 Tujuan Pembangunan Berkelanjutan atau </w:t>
      </w:r>
      <w:r w:rsidRPr="007207C7">
        <w:rPr>
          <w:rFonts w:ascii="Times New Roman" w:hAnsi="Times New Roman"/>
          <w:i/>
          <w:sz w:val="24"/>
          <w:szCs w:val="24"/>
        </w:rPr>
        <w:t>Sustainable Development Goals</w:t>
      </w:r>
      <w:r w:rsidRPr="007207C7">
        <w:rPr>
          <w:rFonts w:ascii="Times New Roman" w:hAnsi="Times New Roman"/>
          <w:sz w:val="24"/>
          <w:szCs w:val="24"/>
        </w:rPr>
        <w:t xml:space="preserve"> (SDGs) yang disepakati oleh negara-negara anggota PBB tahun 2015. Keluarga berencana terdapat  pada tujuan untuk menjamin kehidupan sehat dan mendukung kesejahteraan bagi semua di segala usia. Target ke-3 poin 7 dalam tujuan tersebut menyebutkan bahwa pada tahun 2030, pemerintah menjamin akses universal terhadap layanan perawatan kesehatan seksual dan reproduksi, termasuk untuk keluarga berencana, informasi dan pendidikan, serta integrasi kesehatan reproduksi ke dalam strategi program nasional.</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{"citationItems":[{"id":"ITEM-1","itemData":{"DOI":"10.1098/rspa.1926.0034","ISBN":"9789799102584","ISSN":"0950-1207","abstract":"Prof. DR. Dorodjatun Kuncoro PROFIL 2 buletin tata ruang | July -Agustus 2011 sekapur sirih 'Assallamu'alaikum warrahmatullah wabarakatuh Puji sukur kehadirat Tuhan Yang Maha Kuasa kita panjatkan atas kesempatan yang selalu diberikan kepada kita, sehingga Bulletin Tata Ruang Edisi Juli-Agustus 2011 ini masih bisa hadir ditengah-tengah kita semua. Isu Lingkungan saat ini dirasa semakin krusial dan menjadi concern banyak pihak, sehingga sosialisasi pemahaman pembangunan berkelanjutan harus terus dilaksanakan dan dikembangkan. Pembangunan Berkelanjutan merupakan suatu tantangan yang sangat besar bagi seluruh negara di dunia, terlebih lagi bagi negara berkembang seperti Indonesia. Pada dasarnya pembangunan berkelanjutan berangkat dari satu tujuan yang mulia yaitu mencapai kualitas hidup yang lebih baik bagi semua, untuk saat ini, esok dan generasi mendatang. Kondisi ini dapat tercipta apabila kita dapat meningkatkan kualitas kehidupan ekonomi, sosial dan lingkungan secara berimbang. Dengan mempertimbangkan ketiga aspek tersebut, pembangunan akan dirasakan manfaatnya oleh seluruh masyarakat secara inklusif, tentunya diikuti dengan penggunaan sumberdaya alam yang lebih efisien. Pada pelaksanaan Rencana Pembangunan Jangka Menengah Nasional (RPJMN) II 2010 -2014, sudah tidak dapat dipungkiri bahwa dalam perkembangannya akan dihadapkan dengan tantangan terjadinya degradasi kualitas lingkungan yang saat inipun telah mulai dirasakan dampaknya oleh masyarakat. Oleh karenanya, kebijakan pembangunan kedepan harus mampu mendorong peningkatan kualitas lingkungan, baik dalam proses perencanaan, pelaksanaan, pengoperasian maupun dalam proses pemeliharaan. Infrastruktur pekerjaan umum harus memenuhi karakteristik keseimbangan dan kesetaraan, berpandangan jangka panjang dan sistemik. Kebijakan pembangunan tersebut diantaranya adalah menerapkan konsep pembangunan berkelanjutan; mempertahankan dan mendorong peningkatan presentase Ruang Terbuka Hijau (RTH) terhadap kawasan budidaya lainnya; mempertahankan kwasan konservasi terutama di kawasan perkotaan; mewujudkan ecocity; serta meningkatkan pengawasan dan pengendalian lingkungan dalam setiap aspek penyelenggaraan konstruksi. Rencana Tata Ruang Wilayah dapat menjadi fungsi koordinasi dan pengendalian dengan munculnya pemahaman bersama mengenai orientasi dan paradigma pembangunan perkotaan masa depan, dan dalam upaya mengurangi fragmentasi sektoral dan fungsional. Penataan Ruang ditujukan untuk menyerasikan peraturan penataan …","author":[{"dropping-particle":"","family":"Government","given":"United cities and local","non-dropping-particle":"","parse-names":false,"suffix":""}],"container-title":"Buletin tataruang BKPRN","id":"ITEM-1","issued":{"date-parts":[["2011"]]},"title":"Tujuan Pembangunan Berkelanjutan Yang Perlu diketahi Oleh Pemerintah Daerah","type":"article-journal"},"uris":["http://www.mendeley.com/documents/?uuid=55a59e51-08de-434c-90a8-7a0157fff07f"]}],"mendeley":{"formattedCitation":"&lt;sup&gt;1&lt;/sup&gt;","plainTextFormattedCitation":"1","previouslyFormattedCitation":"&lt;sup&gt;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w:t>
      </w:r>
      <w:r w:rsidR="00391741" w:rsidRPr="007207C7">
        <w:rPr>
          <w:rFonts w:ascii="Times New Roman" w:hAnsi="Times New Roman"/>
          <w:sz w:val="24"/>
          <w:szCs w:val="24"/>
        </w:rPr>
        <w:fldChar w:fldCharType="end"/>
      </w:r>
    </w:p>
    <w:p w:rsidR="007207C7" w:rsidRPr="007207C7"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Pemerintah telah menetapkan kebijakan keluarga berencana melalui penyelenggaraan program keluarga berencana. Peraturan Pemerintah Nomor 87 Tahun 2014 Tentang Perkembangan Kependudukan dan Pembangunan Keluarga, Keluarga Berencana, dan Sistem Informasi Keluarga menyebutkan bahwa program keluarga berencana (KB) adalah upaya mengatur kelahiran anak, jarak dan usia ideal melahirkan, mengatur kehamilan, melalui promosi, perlindungan, dan bantuan sesuai dengan hak reproduksi untuk mewujudkan keluarga yang berkualitas.</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{"citationItems":[{"id":"ITEM-1","itemData":{"author":[{"dropping-particle":"","family":"Anonim","given":"","non-dropping-particle":"","parse-names":false,"suffix":""}],"container-title":"Animal Behaviour","id":"ITEM-1","issue":"2","issued":{"date-parts":[["2005"]]},"page":"283-291","title":"Peraturan Pemerintah Republik Indonesia Nomor 87 Tahun 2014 tentang Perkembangan Kependudukan dan Pembangunan Keluarga, Keluarga Berencana, dan Sistem Informasi Keluarga","type":"article-journal","volume":"69"},"uris":["http://www.mendeley.com/documents/?uuid=eb8f3140-b9e0-479a-a44c-5247bd9020de"]}],"mendeley":{"formattedCitation":"&lt;sup&gt;2&lt;/sup&gt;","plainTextFormattedCitation":"2","previouslyFormattedCitation":"&lt;sup&gt;2&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Pengaturan kehamilan adalah upaya untuk membantu pasangan suami istri untuk melahirkan pada usia yang ideal, </w:t>
      </w:r>
    </w:p>
    <w:p w:rsidR="007207C7" w:rsidRPr="007207C7" w:rsidRDefault="007207C7" w:rsidP="007207C7">
      <w:pPr>
        <w:spacing w:after="0" w:line="480" w:lineRule="auto"/>
        <w:ind w:left="360" w:firstLine="360"/>
        <w:jc w:val="both"/>
        <w:rPr>
          <w:rFonts w:ascii="Times New Roman" w:hAnsi="Times New Roman"/>
          <w:sz w:val="24"/>
          <w:szCs w:val="24"/>
        </w:rPr>
        <w:sectPr w:rsidR="007207C7" w:rsidRPr="007207C7" w:rsidSect="001E2AE0">
          <w:pgSz w:w="11907" w:h="16839" w:code="9"/>
          <w:pgMar w:top="2268" w:right="1701" w:bottom="1701" w:left="2268" w:header="720" w:footer="720" w:gutter="0"/>
          <w:cols w:space="720"/>
          <w:docGrid w:linePitch="360"/>
        </w:sectPr>
      </w:pPr>
    </w:p>
    <w:p w:rsidR="005278F8" w:rsidRDefault="007207C7" w:rsidP="005278F8">
      <w:pPr>
        <w:spacing w:after="0" w:line="480" w:lineRule="auto"/>
        <w:ind w:left="360"/>
        <w:jc w:val="both"/>
        <w:rPr>
          <w:rFonts w:ascii="Times New Roman" w:hAnsi="Times New Roman"/>
          <w:sz w:val="24"/>
          <w:szCs w:val="24"/>
        </w:rPr>
      </w:pPr>
      <w:r w:rsidRPr="007207C7">
        <w:rPr>
          <w:rFonts w:ascii="Times New Roman" w:hAnsi="Times New Roman"/>
          <w:sz w:val="24"/>
          <w:szCs w:val="24"/>
        </w:rPr>
        <w:lastRenderedPageBreak/>
        <w:t>memiliki jumlah anak, dan mengatur jarak kelahiran anak yang ideal dengan menggunakan cara, alat, dan obat kontrasepsi.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{"citationItems":[{"id":"ITEM-1","itemData":{"author":[{"dropping-particle":"","family":"Anonim","given":"","non-dropping-particle":"","parse-names":false,"suffix":""}],"id":"ITEM-1","issued":{"date-parts":[["2009"]]},"title":"Undang-Undang Republik Indonesia Nomor 52 Tahun 2009 tentang Perkembangan Kependudukan dan Pembangunan Keluarga","type":"article-journal"},"uris":["http://www.mendeley.com/documents/?uuid=a3d5a8aa-16e2-41f5-81e5-929723d58e8b"]}],"mendeley":{"formattedCitation":"&lt;sup&gt;3&lt;/sup&gt;","plainTextFormattedCitation":"3","previouslyFormattedCitation":"&lt;sup&gt;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3</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 xml:space="preserve">Pelaksanaan program keluarga berencana dinyatakan dengan pemakaian alat atau cara KB saat ini. Pemakaian alat KB modern yang dinyatakan dengan </w:t>
      </w:r>
      <w:r w:rsidRPr="007207C7">
        <w:rPr>
          <w:rFonts w:ascii="Times New Roman" w:hAnsi="Times New Roman"/>
          <w:i/>
          <w:sz w:val="24"/>
          <w:szCs w:val="24"/>
        </w:rPr>
        <w:t>Contraceptive Prevalence Rate</w:t>
      </w:r>
      <w:r w:rsidRPr="007207C7">
        <w:rPr>
          <w:rFonts w:ascii="Times New Roman" w:hAnsi="Times New Roman"/>
          <w:sz w:val="24"/>
          <w:szCs w:val="24"/>
        </w:rPr>
        <w:t xml:space="preserve"> (CPR)  modern di antara WUS (wanita usia kawin 15-49 tahun) merupakan salah satu dari indikator universal akses kesehatan reproduksi. Pemakaian cara/alat KB di Indonesia tahun 2013 adalah 59,7% dengan besar CPR modern 59,3 %.</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{"citationItems":[{"id":"ITEM-1","itemData":{"DOI":"10.1007/s13398-014-0173-7.2","ISBN":"9780874216561","ISSN":"13514180","PMID":"15991970","author":[{"dropping-particle":"","family":"Kementerian Kesehatan RI","given":"","non-dropping-particle":"","parse-names":false,"suffix":""}],"container-title":"Jakarta: Badan Penelitian dan Pengembangan Kesehatan Departemen Kesehatan Republik Indonesia","id":"ITEM-1","issue":"Penyakit Menular","issued":{"date-parts":[["2013"]]},"page":"103","title":"Riset Kesehatan Dasar Tahun 2013","type":"article-journal"},"uris":["http://www.mendeley.com/documents/?uuid=3fb9e884-05a4-46e0-89a3-5d340751bb38"]}],"mendeley":{"formattedCitation":"&lt;sup&gt;4&lt;/sup&gt;","plainTextFormattedCitation":"4","previouslyFormattedCitation":"&lt;sup&gt;4&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4</w:t>
      </w:r>
      <w:r w:rsidR="00391741" w:rsidRPr="007207C7">
        <w:rPr>
          <w:rFonts w:ascii="Times New Roman" w:hAnsi="Times New Roman"/>
          <w:sz w:val="24"/>
          <w:szCs w:val="24"/>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Pemakaian alat kontrasepsi dapat dilakukan dengan dua metode yaitu metode kontrasepsi jangka panjang (MJKP) dan metode kontrasepsi jangka pendek (non-MJKP). Peningkatan penggunaan metode kontrasepsi jangka panjang (MJKP) merupakan salah satu sasaran dari lima sasaran strategis yang ditetapkan BKKBN dalam rangka pencapaian tujuan strategis. Metode kontrasepsi jangka panjang memiliki tingkat efektivitas yang lebih tinggi dibandingkan non MKJP dalam hal pencegahan kehamilan.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{"citationItems":[{"id":"ITEM-1","itemData":{"DOI":"10.1002/ardp.19763090505","ISSN":"15214184","author":[{"dropping-particle":"","family":"BKKBN","given":"","non-dropping-particle":"","parse-names":false,"suffix":""}],"container-title":"Archiv der Pharmazie","id":"ITEM-1","issue":"5","issued":{"date-parts":[["1976"]]},"page":"367-372","title":"Laporan Akuntabilitas Kinerj Instansi Pemerintah 2017","type":"article-journal","volume":"309"},"uris":["http://www.mendeley.com/documents/?uuid=f302561e-18c9-4038-8bef-56837e5147f2"]}],"mendeley":{"formattedCitation":"&lt;sup&gt;5&lt;/sup&gt;","plainTextFormattedCitation":"5","previouslyFormattedCitation":"&lt;sup&gt;5&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5</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 xml:space="preserve">Jenis metoda yang termasuk ke dalam MKJP adalah kontrasepsi mantap pria dan wanita (tubektomi dan vasektomi), Implant dan </w:t>
      </w:r>
      <w:r w:rsidRPr="007207C7">
        <w:rPr>
          <w:rFonts w:ascii="Times New Roman" w:hAnsi="Times New Roman"/>
          <w:i/>
          <w:iCs/>
          <w:sz w:val="24"/>
          <w:szCs w:val="24"/>
        </w:rPr>
        <w:t>Intra Uterine Device</w:t>
      </w:r>
      <w:r w:rsidRPr="007207C7">
        <w:rPr>
          <w:rFonts w:ascii="Times New Roman" w:hAnsi="Times New Roman"/>
          <w:sz w:val="24"/>
          <w:szCs w:val="24"/>
        </w:rPr>
        <w:t xml:space="preserve"> (IUD). IUD merupakan salah satu MKJP yang paling sedikit menimbulkan keluhan/masalah dibandingkan pil, suntikan dan susuk KB.</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{"citationItems":[{"id":"ITEM-1","itemData":{"DOI":"2101018","ISBN":"0813352517","ISSN":"0853-0262","author":[{"dropping-particle":"","family":"Kementerian Kesehatan RI","given":"","non-dropping-particle":"","parse-names":false,"suffix":""}],"container-title":"Buletin Jendela Data dan Informasi Kesehatan","id":"ITEM-1","issued":{"date-parts":[["2013"]]},"page":"11 - 16","title":"Buletin Kespro","type":"article-journal","volume":"2"},"uris":["http://www.mendeley.com/documents/?uuid=079d375e-82f2-4105-9297-45d936614b70"]}],"mendeley":{"formattedCitation":"&lt;sup&gt;6&lt;/sup&gt;","plainTextFormattedCitation":"6","previouslyFormattedCitation":"&lt;sup&gt;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6</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IUD memiliki tingkat efektivitas yang lebih tinggi dibandingkan non MKJP dalam hal pencegahan kehamilan. Efektivitas IUD disebutkan bahwa dari 0,6-0,8 kehamilan/100 perempuan dalam 1 tahun pertama terdapat 1 kegagalan dalam 125 – 170 kehamilan.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IUD merupakan alat kontrasepsi </w:t>
      </w:r>
      <w:r w:rsidRPr="007207C7">
        <w:rPr>
          <w:rFonts w:ascii="Times New Roman" w:hAnsi="Times New Roman"/>
          <w:sz w:val="24"/>
          <w:szCs w:val="24"/>
        </w:rPr>
        <w:lastRenderedPageBreak/>
        <w:t xml:space="preserve">jangka panjang yang reversibel, pemaikaian IUD di antaranya tidak menimbulkan efek sistemik, efektivitas cukup tinggi, dan dapat digunakan oleh semua wanita di semua usia reproduksi selama wanita tersebut tidak memiliki kontraindikasi dari IUD. </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Berdasarkan data Profil Kesehatan tahun 2017, persentase peserta KB aktif IUD adalah sebesar 7,15%. Persentase tersebut diketahui menurun hingga 0,97% dibandingkan tahun 2015. Persentase peserta KB aktif di Daerah Istimewa Yogyakarta adalah sebesar 59,38% dengan persentase peserta aktif KB IUD sebesar 22,83%.</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{"citationItems":[{"id":"ITEM-1","itemData":{"DOI":"10.1037/0022-3514.51.6.1173","ISBN":"9786024162535","ISSN":"0022-3514","PMID":"3806354","author":[{"dropping-particle":"","family":"Kementerian Kesehatan RI","given":"","non-dropping-particle":"","parse-names":false,"suffix":""}],"container-title":"Profil Kesehatan Indonesia 2017","id":"ITEM-1","issued":{"date-parts":[["2018"]]},"page":"100","title":"Profil Kesehatan Indonesia 2017","type":"article-journal"},"uris":["http://www.mendeley.com/documents/?uuid=fd8c39d8-7054-4dfb-828d-4a4b25f2d377"]}],"mendeley":{"formattedCitation":"&lt;sup&gt;8&lt;/sup&gt;","plainTextFormattedCitation":"8","previouslyFormattedCitation":"&lt;sup&gt;8&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8</w:t>
      </w:r>
      <w:r w:rsidR="00391741" w:rsidRPr="007207C7">
        <w:rPr>
          <w:rFonts w:ascii="Times New Roman" w:hAnsi="Times New Roman"/>
          <w:sz w:val="24"/>
          <w:szCs w:val="24"/>
        </w:rPr>
        <w:fldChar w:fldCharType="end"/>
      </w:r>
      <w:r w:rsidRPr="007207C7">
        <w:rPr>
          <w:rFonts w:ascii="Times New Roman" w:hAnsi="Times New Roman"/>
          <w:sz w:val="24"/>
          <w:szCs w:val="24"/>
          <w:vertAlign w:val="superscript"/>
        </w:rPr>
        <w:t>,</w:t>
      </w:r>
      <w:r w:rsidR="00391741" w:rsidRPr="007207C7">
        <w:rPr>
          <w:rFonts w:ascii="Times New Roman" w:hAnsi="Times New Roman"/>
          <w:sz w:val="24"/>
          <w:szCs w:val="24"/>
          <w:vertAlign w:val="superscript"/>
        </w:rPr>
        <w:fldChar w:fldCharType="begin" w:fldLock="1"/>
      </w:r>
      <w:r w:rsidR="00BE7C45">
        <w:rPr>
          <w:rFonts w:ascii="Times New Roman" w:hAnsi="Times New Roman"/>
          <w:sz w:val="24"/>
          <w:szCs w:val="24"/>
          <w:vertAlign w:val="superscript"/>
        </w:rPr>
        <w:instrText>ADDIN CSL_CITATION {"citationItems":[{"id":"ITEM-1","itemData":{"DOI":"10.1111/evo.12990","ISBN":"9788578110796","ISSN":"15585646","PMID":"27235000","author":[{"dropping-particle":"","family":"Kementerian Kesehatan RI","given":"","non-dropping-particle":"","parse-names":false,"suffix":""}],"id":"ITEM-1","issued":{"date-parts":[["0"]]},"title":"Profil Kesehatan Indonesia 2015","type":"book"},"uris":["http://www.mendeley.com/documents/?uuid=95f49072-13d5-47e2-97b0-2a9c2e4c4492"]}],"mendeley":{"formattedCitation":"&lt;sup&gt;9&lt;/sup&gt;","plainTextFormattedCitation":"9","previouslyFormattedCitation":"&lt;sup&gt;9&lt;/sup&gt;"},"properties":{"noteIndex":0},"schema":"https://github.com/citation-style-language/schema/raw/master/csl-citation.json"}</w:instrText>
      </w:r>
      <w:r w:rsidR="00391741" w:rsidRPr="007207C7">
        <w:rPr>
          <w:rFonts w:ascii="Times New Roman" w:hAnsi="Times New Roman"/>
          <w:sz w:val="24"/>
          <w:szCs w:val="24"/>
          <w:vertAlign w:val="superscript"/>
        </w:rPr>
        <w:fldChar w:fldCharType="separate"/>
      </w:r>
      <w:r w:rsidR="00BE7C45" w:rsidRPr="00BE7C45">
        <w:rPr>
          <w:rFonts w:ascii="Times New Roman" w:hAnsi="Times New Roman"/>
          <w:noProof/>
          <w:sz w:val="24"/>
          <w:szCs w:val="24"/>
          <w:vertAlign w:val="superscript"/>
        </w:rPr>
        <w:t>9</w:t>
      </w:r>
      <w:r w:rsidR="00391741" w:rsidRPr="007207C7">
        <w:rPr>
          <w:rFonts w:ascii="Times New Roman" w:hAnsi="Times New Roman"/>
          <w:sz w:val="24"/>
          <w:szCs w:val="24"/>
          <w:vertAlign w:val="superscript"/>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 xml:space="preserve">Pencapaian peserta KB aktif IUD per Kontrak Kinerja Program (KKP) BKKBN di Provinsi Daerah Istimewa Yogyakarta berdasarkan </w:t>
      </w:r>
      <w:r w:rsidRPr="007207C7">
        <w:rPr>
          <w:rFonts w:ascii="Times New Roman" w:hAnsi="Times New Roman"/>
          <w:i/>
          <w:sz w:val="24"/>
          <w:szCs w:val="24"/>
        </w:rPr>
        <w:t xml:space="preserve">Mix </w:t>
      </w:r>
      <w:r w:rsidRPr="007207C7">
        <w:rPr>
          <w:rFonts w:ascii="Times New Roman" w:hAnsi="Times New Roman"/>
          <w:sz w:val="24"/>
          <w:szCs w:val="24"/>
        </w:rPr>
        <w:t>kontrasepsi telah mencapai 85,55% pada tahun yang sama. Berdasarkan data tersebut, Kota Yogyakarta menduduki peringkat ke dua tertinggi untuk pencapaian per KKP peserta aktif KB IUD yaitu sebesar 96,40%.</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{"citationItems":[{"id":"ITEM-1","itemData":{"author":[{"dropping-particle":"","family":"Anonim","given":"","non-dropping-particle":"","parse-names":false,"suffix":""}],"id":"ITEM-1","issued":{"date-parts":[["2017"]]},"publisher":"BKKBN Provinsi Daerah Istimewa Yogyakarta","title":"Laporan Tahunan","type":"book"},"uris":["http://www.mendeley.com/documents/?uuid=97e86c24-71b0-47bc-970b-1020b840edb4"]}],"mendeley":{"formattedCitation":"&lt;sup&gt;10&lt;/sup&gt;","plainTextFormattedCitation":"10","previouslyFormattedCitation":"&lt;sup&gt;10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10</w:t>
      </w:r>
      <w:r w:rsidR="00391741" w:rsidRPr="007207C7">
        <w:rPr>
          <w:rFonts w:ascii="Times New Roman" w:hAnsi="Times New Roman"/>
          <w:sz w:val="24"/>
          <w:szCs w:val="24"/>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Kota Yogyakarta memiliki jumlah peserta KB aktif sebesar 75,22% dengan jumlah pasangan usia subur sebesar 46.307. Sebanyak 37,65% dari jumlah peserta KB aktif di Kota Yogyakarta merupakan peserta aktif KB IUD.</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{"citationItems":[{"id":"ITEM-1","itemData":{"author":[{"dropping-particle":"","family":"Dinas Kesehatan Kota Yogyakarta","given":"","non-dropping-particle":"","parse-names":false,"suffix":""}],"id":"ITEM-1","issued":{"date-parts":[["2014"]]},"title":"Profil Kesehatan Tahun 2018 Kota Yogyakarta","type":"article-journal"},"uris":["http://www.mendeley.com/documents/?uuid=2e33e842-407e-4d27-ae12-28194ed8bdfd"]}],"mendeley":{"formattedCitation":"&lt;sup&gt;11&lt;/sup&gt;","plainTextFormattedCitation":"11","previouslyFormattedCitation":"&lt;sup&gt;11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11</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Berdasarkan perbandingan jumlah peserta aktif KB IUD dan jumlah PUS, Kecamatan Wirobrajan mengalami penurunan jumlah pengguna IUD paling besar di antara 14 kecamatan di Kota Yogyakarta yaitu dari 29,5% di tahun 2014, menjadi 25,6% di tahun 2017. Berdasarkan data proporsi peserta KB baru menurut jenis kontrasepsi, kecamatan, dan puskesmas di Kota Yogyakarta, jumlah peserta KB baru IUD di Kecamatan Wirobrajan menurun </w:t>
      </w:r>
      <w:r w:rsidRPr="007207C7">
        <w:rPr>
          <w:rFonts w:ascii="Times New Roman" w:hAnsi="Times New Roman"/>
          <w:sz w:val="24"/>
          <w:szCs w:val="24"/>
        </w:rPr>
        <w:lastRenderedPageBreak/>
        <w:t>dalam rentang tahun 2014-2017 yaitu dari 82,78% menjadi 39,22%.</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{"citationItems":[{"id":"ITEM-1","itemData":{"author":[{"dropping-particle":"","family":"Dinas Kesehatan Kota Yogyakarta","given":"","non-dropping-particle":"","parse-names":false,"suffix":""}],"id":"ITEM-1","issued":{"date-parts":[["0"]]},"title":"Profil Kesehatan Tahun 2015 Kota Yogyakarta","type":"article-journal"},"uris":["http://www.mendeley.com/documents/?uuid=d6a67207-d4c5-4675-a672-b307afe2460d"]},{"id":"ITEM-2","itemData":{"author":[{"dropping-particle":"","family":"Dinas Kesehatan Kota Yogyakarta","given":"","non-dropping-particle":"","parse-names":false,"suffix":""}],"id":"ITEM-2","issued":{"date-parts":[["2014"]]},"title":"Profil Kesehatan Tahun 2018 Kota Yogyakarta","type":"article-journal"},"uris":["http://www.mendeley.com/documents/?uuid=2e33e842-407e-4d27-ae12-28194ed8bdfd"]}],"mendeley":{"formattedCitation":"&lt;sup&gt;11,12&lt;/sup&gt;","plainTextFormattedCitation":"11,12","previouslyFormattedCitation":"&lt;sup&gt;11,12&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11,12</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Jumlah pasangan usia subur di Kecamatan Wirobrajan tahun 2017 adalah 2.738 jiwa.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{"citationItems":[{"id":"ITEM-1","itemData":{"author":[{"dropping-particle":"","family":"Dinas Kesehatan Kota Yogyakarta","given":"","non-dropping-particle":"","parse-names":false,"suffix":""}],"id":"ITEM-1","issued":{"date-parts":[["2014"]]},"title":"Profil Kesehatan Tahun 2018 Kota Yogyakarta","type":"article-journal"},"uris":["http://www.mendeley.com/documents/?uuid=2e33e842-407e-4d27-ae12-28194ed8bdfd"]}],"mendeley":{"formattedCitation":"&lt;sup&gt;11&lt;/sup&gt;","plainTextFormattedCitation":"11","previouslyFormattedCitation":"&lt;sup&gt;11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11</w:t>
      </w:r>
      <w:r w:rsidR="00391741" w:rsidRPr="007207C7">
        <w:rPr>
          <w:rFonts w:ascii="Times New Roman" w:hAnsi="Times New Roman"/>
          <w:sz w:val="24"/>
          <w:szCs w:val="24"/>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Pemilihan metode kontrasepsi yang dilakukan oleh suami-istri harus mengikuti metode kontrasepsi rasional sesuai dengan fase yang dihadapi pasangan suami-istri meliputi menunda kehamilan pada pasangan muda atau ibu yang belum berusia 20 (dua puluh) tahun; menjarangkan kehamilan pada pasangan suami-istri yang berusia antara 20 (dua puluh) sampai 35 (tiga puluh lima) tahun; atau  tidak menginginkan kehamilan pada pasangan suami-istri yang berusia lebih dari 35 (tiga puluh lima) tahun.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{"citationItems":[{"id":"ITEM-1","itemData":{"author":[{"dropping-particle":"","family":"Kementerian Kesehatan Republik Indonesia","given":"","non-dropping-particle":"","parse-names":false,"suffix":""}],"id":"ITEM-1","issued":{"date-parts":[["2014"]]},"title":"Peraturan Menteri Kesehatan Republik Indonesia Nomor 97 Tahun 2014 tentang Pelayanan Kesehatan Masa Sebelum Hamil, Masa Hamil, Persalinan, dan Masa Sesudah Melahirkan, Penyelenggaraan Pelayanan Kontrasepsi, Serta Pelayanan Kesehatan Seksual","type":"article-journal"},"uris":["http://www.mendeley.com/documents/?uuid=ecb20cac-516e-49db-8acc-865c4ff9d7e2"]}],"mendeley":{"formattedCitation":"&lt;sup&gt;13&lt;/sup&gt;","plainTextFormattedCitation":"13","previouslyFormattedCitation":"&lt;sup&gt;13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13</w:t>
      </w:r>
      <w:r w:rsidR="00391741" w:rsidRPr="007207C7">
        <w:rPr>
          <w:rFonts w:ascii="Times New Roman" w:hAnsi="Times New Roman"/>
          <w:sz w:val="24"/>
          <w:szCs w:val="24"/>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color w:val="000000"/>
          <w:sz w:val="24"/>
          <w:szCs w:val="24"/>
          <w:shd w:val="clear" w:color="auto" w:fill="FFFFFF"/>
        </w:rPr>
        <w:t>Menurut Green, terdapat tiga faktor yang membentuk perilaku manusia di antaranya faktor predisposisi (</w:t>
      </w:r>
      <w:r w:rsidRPr="007207C7">
        <w:rPr>
          <w:rFonts w:ascii="Times New Roman" w:hAnsi="Times New Roman"/>
          <w:i/>
          <w:color w:val="000000"/>
          <w:sz w:val="24"/>
          <w:szCs w:val="24"/>
          <w:shd w:val="clear" w:color="auto" w:fill="FFFFFF"/>
        </w:rPr>
        <w:t>predisposing factors</w:t>
      </w:r>
      <w:r w:rsidRPr="007207C7">
        <w:rPr>
          <w:rFonts w:ascii="Times New Roman" w:hAnsi="Times New Roman"/>
          <w:color w:val="000000"/>
          <w:sz w:val="24"/>
          <w:szCs w:val="24"/>
          <w:shd w:val="clear" w:color="auto" w:fill="FFFFFF"/>
        </w:rPr>
        <w:t xml:space="preserve">) seperti </w:t>
      </w:r>
      <w:r w:rsidRPr="007207C7">
        <w:rPr>
          <w:rFonts w:ascii="Times New Roman" w:hAnsi="Times New Roman"/>
          <w:kern w:val="36"/>
          <w:sz w:val="24"/>
          <w:szCs w:val="24"/>
        </w:rPr>
        <w:t>pengetahuan, sikap, kepercayaan, nilai-nilai, persepsi, dan sebagainya</w:t>
      </w:r>
      <w:r w:rsidRPr="007207C7">
        <w:rPr>
          <w:rFonts w:ascii="Times New Roman" w:hAnsi="Times New Roman"/>
          <w:color w:val="000000"/>
          <w:sz w:val="24"/>
          <w:szCs w:val="24"/>
          <w:shd w:val="clear" w:color="auto" w:fill="FFFFFF"/>
        </w:rPr>
        <w:t>; faktor pendukung (</w:t>
      </w:r>
      <w:r w:rsidRPr="007207C7">
        <w:rPr>
          <w:rFonts w:ascii="Times New Roman" w:hAnsi="Times New Roman"/>
          <w:i/>
          <w:color w:val="000000"/>
          <w:sz w:val="24"/>
          <w:szCs w:val="24"/>
          <w:shd w:val="clear" w:color="auto" w:fill="FFFFFF"/>
        </w:rPr>
        <w:t>enabling factors</w:t>
      </w:r>
      <w:r w:rsidRPr="007207C7">
        <w:rPr>
          <w:rFonts w:ascii="Times New Roman" w:hAnsi="Times New Roman"/>
          <w:color w:val="000000"/>
          <w:sz w:val="24"/>
          <w:szCs w:val="24"/>
          <w:shd w:val="clear" w:color="auto" w:fill="FFFFFF"/>
        </w:rPr>
        <w:t xml:space="preserve">) seperti </w:t>
      </w:r>
      <w:r w:rsidRPr="007207C7">
        <w:rPr>
          <w:rFonts w:ascii="Times New Roman" w:hAnsi="Times New Roman"/>
          <w:kern w:val="36"/>
          <w:sz w:val="24"/>
          <w:szCs w:val="24"/>
        </w:rPr>
        <w:t>lingkungan fisik, tersedia atau tidak tersedianya fasilitas atau sarana-sarana kesehatan seperti puskesmas, obat-obatan, alat kontrasepsi</w:t>
      </w:r>
      <w:r w:rsidRPr="007207C7">
        <w:rPr>
          <w:rFonts w:ascii="Times New Roman" w:hAnsi="Times New Roman"/>
          <w:color w:val="000000"/>
          <w:sz w:val="24"/>
          <w:szCs w:val="24"/>
          <w:shd w:val="clear" w:color="auto" w:fill="FFFFFF"/>
        </w:rPr>
        <w:t>; dan faktor pendorong (</w:t>
      </w:r>
      <w:r w:rsidRPr="007207C7">
        <w:rPr>
          <w:rFonts w:ascii="Times New Roman" w:hAnsi="Times New Roman"/>
          <w:i/>
          <w:color w:val="000000"/>
          <w:sz w:val="24"/>
          <w:szCs w:val="24"/>
          <w:shd w:val="clear" w:color="auto" w:fill="FFFFFF"/>
        </w:rPr>
        <w:t>reinforcing factor</w:t>
      </w:r>
      <w:r w:rsidRPr="007207C7">
        <w:rPr>
          <w:rFonts w:ascii="Times New Roman" w:hAnsi="Times New Roman"/>
          <w:color w:val="000000"/>
          <w:sz w:val="24"/>
          <w:szCs w:val="24"/>
          <w:shd w:val="clear" w:color="auto" w:fill="FFFFFF"/>
        </w:rPr>
        <w:t xml:space="preserve">) seperti </w:t>
      </w:r>
      <w:r w:rsidRPr="007207C7">
        <w:rPr>
          <w:rFonts w:ascii="Times New Roman" w:hAnsi="Times New Roman"/>
          <w:kern w:val="36"/>
          <w:sz w:val="24"/>
          <w:szCs w:val="24"/>
        </w:rPr>
        <w:t>sikap dan perilaku petugas kesehatan atau petugas lain yang merupakan kelompok referensi dari perilaku masyarakat</w:t>
      </w:r>
      <w:r w:rsidRPr="007207C7">
        <w:rPr>
          <w:rFonts w:ascii="Times New Roman" w:hAnsi="Times New Roman"/>
          <w:color w:val="000000"/>
          <w:sz w:val="24"/>
          <w:szCs w:val="24"/>
          <w:shd w:val="clear" w:color="auto" w:fill="FFFFFF"/>
        </w:rPr>
        <w:t>.</w:t>
      </w:r>
      <w:r w:rsidR="00391741" w:rsidRPr="007207C7">
        <w:rPr>
          <w:rFonts w:ascii="Times New Roman" w:hAnsi="Times New Roman"/>
          <w:color w:val="000000"/>
          <w:sz w:val="24"/>
          <w:szCs w:val="24"/>
          <w:shd w:val="clear" w:color="auto" w:fill="FFFFFF"/>
        </w:rPr>
        <w:fldChar w:fldCharType="begin" w:fldLock="1"/>
      </w:r>
      <w:r w:rsidR="00BE7C45">
        <w:rPr>
          <w:rFonts w:ascii="Times New Roman" w:hAnsi="Times New Roman"/>
          <w:color w:val="000000"/>
          <w:sz w:val="24"/>
          <w:szCs w:val="24"/>
          <w:shd w:val="clear" w:color="auto" w:fill="FFFFFF"/>
        </w:rPr>
        <w:instrText>ADDIN CSL_CITATION {"citationItems":[{"id":"ITEM-1","itemData":{"ISBN":"979416253","author":[{"dropping-particle":"","family":"Hartanto","given":"Hanafi","non-dropping-particle":"","parse-names":false,"suffix":""}],"id":"ITEM-1","issued":{"date-parts":[["2010"]]},"publisher":"Pustaka Sinar Harapan","title":"Keluarga Berencana Dan Kontrasepsi (KB)","type":"book"},"uris":["http://www.mendeley.com/documents/?uuid=49bc3e68-b71d-424c-9452-93c44d178ab5"]}],"mendeley":{"formattedCitation":"&lt;sup&gt;14&lt;/sup&gt;","plainTextFormattedCitation":"14","previouslyFormattedCitation":"&lt;sup&gt;14&lt;/sup&gt;"},"properties":{"noteIndex":0},"schema":"https://github.com/citation-style-language/schema/raw/master/csl-citation.json"}</w:instrText>
      </w:r>
      <w:r w:rsidR="00391741" w:rsidRPr="007207C7">
        <w:rPr>
          <w:rFonts w:ascii="Times New Roman" w:hAnsi="Times New Roman"/>
          <w:color w:val="000000"/>
          <w:sz w:val="24"/>
          <w:szCs w:val="24"/>
          <w:shd w:val="clear" w:color="auto" w:fill="FFFFFF"/>
        </w:rPr>
        <w:fldChar w:fldCharType="separate"/>
      </w:r>
      <w:r w:rsidR="00BE7C45" w:rsidRPr="00BE7C45">
        <w:rPr>
          <w:rFonts w:ascii="Times New Roman" w:hAnsi="Times New Roman"/>
          <w:noProof/>
          <w:color w:val="000000"/>
          <w:sz w:val="24"/>
          <w:szCs w:val="24"/>
          <w:shd w:val="clear" w:color="auto" w:fill="FFFFFF"/>
          <w:vertAlign w:val="superscript"/>
        </w:rPr>
        <w:t>14</w:t>
      </w:r>
      <w:r w:rsidR="00391741" w:rsidRPr="007207C7">
        <w:rPr>
          <w:rFonts w:ascii="Times New Roman" w:hAnsi="Times New Roman"/>
          <w:color w:val="000000"/>
          <w:sz w:val="24"/>
          <w:szCs w:val="24"/>
          <w:shd w:val="clear" w:color="auto" w:fill="FFFFFF"/>
        </w:rPr>
        <w:fldChar w:fldCharType="end"/>
      </w:r>
      <w:r w:rsidRPr="007207C7">
        <w:rPr>
          <w:rFonts w:ascii="Times New Roman" w:hAnsi="Times New Roman"/>
          <w:color w:val="000000"/>
          <w:sz w:val="24"/>
          <w:szCs w:val="24"/>
          <w:shd w:val="clear" w:color="auto" w:fill="FFFFFF"/>
        </w:rPr>
        <w:t xml:space="preserve"> </w:t>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eastAsia="TimesNewRomanPSMT" w:hAnsi="Times New Roman"/>
          <w:sz w:val="24"/>
          <w:szCs w:val="24"/>
        </w:rPr>
        <w:t>Terdapat faktor predisposisi, faktor pendorong, dan faktor pendukung yang memengaruhi seseorang dalam pemilihan kontrasepsi yang digunakan. Faktor-faktor yang menjadi pertimbangan seseorang dalam memilih alat kontrasepsi antara lain faktor individu, faktor kesehatan, dan faktor metode kontrasepsi seperti biaya, dan efek samping.</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{"citationItems":[{"id":"ITEM-1","itemData":{"ISBN":"9794487228","abstract":"Published by WHO in 1994 under the title of Contraceptive Method Mix 1994","author":[{"dropping-particle":"","family":"Anonim","given":"","non-dropping-particle":"","parse-names":false,"suffix":""}],"editor":[{"dropping-particle":"","family":"Wulansari","given":"Pita","non-dropping-particle":"","parse-names":false,"suffix":""},{"dropping-particle":"","family":"Hartanto","given":"Huriawati","non-dropping-particle":"","parse-names":false,"suffix":""}],"id":"ITEM-1","issued":{"date-parts":[["2006"]]},"publisher":"Penerbit Buku Kedokteran EGC","publisher-place":"Jakarta","title":"Ragam Metode Kontrasepsi","type":"book"},"uris":["http://www.mendeley.com/documents/?uuid=6ae30639-cf87-4a8f-bdbe-d9c0fcb0480b"]}],"mendeley":{"formattedCitation":"&lt;sup&gt;15&lt;/sup&gt;","plainTextFormattedCitation":"15","previouslyFormattedCitation":"&lt;sup&gt;15&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15</w:t>
      </w:r>
      <w:r w:rsidR="00391741" w:rsidRPr="007207C7">
        <w:rPr>
          <w:rFonts w:ascii="Times New Roman" w:eastAsia="TimesNewRomanPSMT" w:hAnsi="Times New Roman"/>
          <w:sz w:val="24"/>
          <w:szCs w:val="24"/>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lastRenderedPageBreak/>
        <w:t xml:space="preserve">Faktor riwayat KB sebelumnya memiliki hubungan dengan keputusan menggunakan alat kontrasepsi. Faktor riwayat ini dikaitkan dengan proses persepsi dari pengalaman dalam perubahan perilaku seseorang. Terdapat beberapa penelitian yang meneliti pengaruh dan atau hubungan riwayat KB sebelumnya dengan penggunaan alat kontrasepsi. Hasil penelitian Luo di China juga menyebutkan adanya kecenderungan 2 kali lebih besar untuk menggunakan IUD kembali pada pengguna yang pernah menggunakan IUD sebelumnya daripada yang belum pernah menggunakan IUD. </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{"citationItems":[{"id":"ITEM-1","itemData":{"DOI":"10.1186/s12978-018-0543-2","ISBN":"1297801805432","ISSN":"1742-4755 (Electronic)","PMID":"29793501","abstract":"BACKGROUND: This study aimed to describe the intentions of and barriers to the use of long-acting reversible contraceptives (LARCs) in the post-abortion period among women seeking abortion in mainland China. METHODS: A cross-sectional study was conducted from July 2015 to December 2015 using a waiting room questionnaire. A total of 381 women seeking abortions were recruited at a public hospital abortion clinic. The outcome variable was an 'intention-to-use' LARCs in the immediate post-abortion period. Chi-square tests were used to assess associations between categorical variables. Statistically significant variables (p &lt;/= 0.05) were then further analyzed by logistic regression. RESULTS: Among 381 respondents, 42.5% intended to use LARCs in the immediate post-abortion period; 35.2% intended to use intra-uterine devices (IUDs); and 13.9% intended to use implants. Previous use of LARC was a predictor for an intention to use LARCs (odds ratio [OR] = 2.41; 95% confidence interval [CI]: 1.06-5.47). Participants with one or no child had reduced odds for an intention to use LARC (OR = 0.32, 95% CI: 0.15-0.47 and OR = 0.29, 95% CI: 0.13-0.68, respectively). Women with a higher sex frequency (at least once per week) showed increased odds for LARC use (OR = 3.34; 95% CI: 1.03-10.78) and married women were more likely to use LARC than single women (OR = 1.57; 95% CI:1.00-2.47). Women who planned to have another baby within two years were more likely not to use LARCs in the immediate post-abortion period (OR = 0.97; 95% CI: 0.43-2.12). Barriers to the use of LARCs were anxiety relating to impaired future fertility (56.2%), LARCs being harmful to health (45.2%), irregular bleeding (44.3%), risk of IUD failure (41.6%) and lack of awareness with respect to LARCs (36.1%). CONCLUSIONS: Intention to use LARCs was predicted by marital status, frequency of sexual activity, number of children, planned timing of next pregnancy, and previous LARC use. Impaired future fertility, being harmful to health, irregular bleeding, risk of complications, and lack of awareness with regards to LARCs were the main barriers in their potential use.","author":[{"dropping-particle":"","family":"Luo","given":"Zhongchen","non-dropping-particle":"","parse-names":false,"suffix":""},{"dropping-particle":"","family":"Gao","given":"Lingling","non-dropping-particle":"","parse-names":false,"suffix":""},{"dropping-particle":"","family":"Anguzu","given":"Ronald","non-dropping-particle":"","parse-names":false,"suffix":""},{"dropping-particle":"","family":"Zhao","given":"Juanjuan","non-dropping-particle":"","parse-names":false,"suffix":""}],"container-title":"Reproductive health","id":"ITEM-1","issue":"1","issued":{"date-parts":[["2018"]]},"page":"85","publisher":"Reproductive Health","title":"Long-acting reversible contraceptive use in the post-abortion period among women  seeking abortion in mainland China: intentions and barriers.","type":"article-journal","volume":"15"},"uris":["http://www.mendeley.com/documents/?uuid=0b4cb456-92a1-433f-8cc7-575d3f544218"]}],"mendeley":{"formattedCitation":"&lt;sup&gt;16&lt;/sup&gt;","plainTextFormattedCitation":"16","previouslyFormattedCitation":"&lt;sup&gt;16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16</w:t>
      </w:r>
      <w:r w:rsidR="00391741" w:rsidRPr="007207C7">
        <w:rPr>
          <w:rFonts w:ascii="Times New Roman" w:hAnsi="Times New Roman"/>
          <w:sz w:val="24"/>
          <w:szCs w:val="24"/>
        </w:rPr>
        <w:fldChar w:fldCharType="end"/>
      </w:r>
      <w:r w:rsidRPr="007207C7">
        <w:rPr>
          <w:rFonts w:ascii="Times New Roman" w:hAnsi="Times New Roman"/>
          <w:sz w:val="24"/>
          <w:szCs w:val="24"/>
          <w:vertAlign w:val="superscript"/>
        </w:rPr>
        <w:t>,</w:t>
      </w:r>
      <w:r w:rsidR="00391741" w:rsidRPr="007207C7">
        <w:rPr>
          <w:rFonts w:ascii="Times New Roman" w:hAnsi="Times New Roman"/>
          <w:sz w:val="24"/>
          <w:szCs w:val="24"/>
          <w:vertAlign w:val="superscript"/>
        </w:rPr>
        <w:fldChar w:fldCharType="begin" w:fldLock="1"/>
      </w:r>
      <w:r w:rsidR="00BE7C45">
        <w:rPr>
          <w:rFonts w:ascii="Times New Roman" w:hAnsi="Times New Roman"/>
          <w:sz w:val="24"/>
          <w:szCs w:val="24"/>
          <w:vertAlign w:val="superscript"/>
        </w:rPr>
        <w:instrText>ADDIN CSL_CITATION {"citationItems":[{"id":"ITEM-1","itemData":{"DOI":"10.4314/njm.v17i1.37359","ISBN":"1756-0500 (Electronic)\\r1756-0500 (Linking)","ISSN":"1115-2613","PMID":"18390137","abstract":"Uganda has one of the highest total fertility rates globally and in Sub-Saharan Africa. Her high fertility is mainly attributed to the high unmet need for family planning. Use of Long-acting reversible contraceptives (LARC) is low (13%) in Uganda yet they are the most cost-effective contraceptives. This study aimed to assess the reproductive aged women’s knowledge, attitudes, and factors associated with use of LARC. A cross-sectional study was conducted involving 565 women (15–49 years) attending private and public health facilities in Lubaga division, Kampala district. Semi-structured questionnaires were used to measure knowledge, attitudes and factors associated with use of LARC; Intra-Uterine Devices, Implants and Injectables. The outcome variable was current use of LARC. A generalized linear regression model was run in STATA version12.0. Prevalence Risk Ratios for associations between current LARC use and independent factors were obtained and regarded significant at 95% CI with p &lt; 0.05. Mean age (SD) and current use of LARC was 26.34 (5.35) and 31.7% respectively. Factors associated with current use of LARC were; previous use adj.PRR 2.89; (95% CI 2.29, 3.81), knowledge of implant administration site adj.PRR 1.83; (95% CI 1.17, 2.87), and perception that; male partner decisions positively influence their contraceptive choices adj.PRR 1.49; (95% CI 1.18, 1.88). Contrary, perception that LARC should be used by married women was negatively associated with use of LARC adj.PRR 0.63; (95% CI 0.44, 0.90). Knowledge about site of administration, previous use of LARC and women’s attitude that male partners’ choice influence their contraceptive decisions were positively associated with current use of LARC. Contrary, the attitude that LARC was for married women was negatively associated with its use. This study suggests a need to strengthen client education about LARC to dispel possible myths and to consider integrating male partner’s decision making in contraceptive choices for women.","author":[{"dropping-particle":"","family":"Anguzu","given":"Ronald","non-dropping-particle":"","parse-names":false,"suffix":""},{"dropping-particle":"","family":"Tweheyo","given":"Raymond","non-dropping-particle":"","parse-names":false,"suffix":""},{"dropping-particle":"","family":"Sekandi","given":"Juliet N","non-dropping-particle":"","parse-names":false,"suffix":""},{"dropping-particle":"","family":"Zalwango","given":"Vivian","non-dropping-particle":"","parse-names":false,"suffix":""},{"dropping-particle":"","family":"Muhumuza","given":"Christine","non-dropping-particle":"","parse-names":false,"suffix":""},{"dropping-particle":"","family":"Tusiime","given":"Suzan","non-dropping-particle":"","parse-names":false,"suffix":""},{"dropping-particle":"","family":"Serwadda","given":"David","non-dropping-particle":"","parse-names":false,"suffix":""}],"container-title":"Nigerian Journal of Medicine","id":"ITEM-1","issue":"1","issued":{"date-parts":[["2008"]]},"page":"1-9","title":"Knowledge and attitudes towards use of long acting reversible contraceptives among women of reproductive age in Lubaga division, Kampala district, Uganda","type":"article-journal","volume":"17"},"uris":["http://www.mendeley.com/documents/?uuid=641da522-7cfe-47ad-8c75-e7145ab1c91a"]}],"mendeley":{"formattedCitation":"&lt;sup&gt;17&lt;/sup&gt;","plainTextFormattedCitation":"17","previouslyFormattedCitation":"&lt;sup&gt;17&lt;/sup&gt;"},"properties":{"noteIndex":0},"schema":"https://github.com/citation-style-language/schema/raw/master/csl-citation.json"}</w:instrText>
      </w:r>
      <w:r w:rsidR="00391741" w:rsidRPr="007207C7">
        <w:rPr>
          <w:rFonts w:ascii="Times New Roman" w:hAnsi="Times New Roman"/>
          <w:sz w:val="24"/>
          <w:szCs w:val="24"/>
          <w:vertAlign w:val="superscript"/>
        </w:rPr>
        <w:fldChar w:fldCharType="separate"/>
      </w:r>
      <w:r w:rsidR="00BE7C45" w:rsidRPr="00BE7C45">
        <w:rPr>
          <w:rFonts w:ascii="Times New Roman" w:hAnsi="Times New Roman"/>
          <w:noProof/>
          <w:sz w:val="24"/>
          <w:szCs w:val="24"/>
          <w:vertAlign w:val="superscript"/>
        </w:rPr>
        <w:t>17</w:t>
      </w:r>
      <w:r w:rsidR="00391741" w:rsidRPr="007207C7">
        <w:rPr>
          <w:rFonts w:ascii="Times New Roman" w:hAnsi="Times New Roman"/>
          <w:sz w:val="24"/>
          <w:szCs w:val="24"/>
          <w:vertAlign w:val="superscript"/>
        </w:rPr>
        <w:fldChar w:fldCharType="end"/>
      </w:r>
      <w:r w:rsidRPr="007207C7">
        <w:rPr>
          <w:rFonts w:ascii="Times New Roman" w:hAnsi="Times New Roman"/>
          <w:sz w:val="24"/>
          <w:szCs w:val="24"/>
          <w:vertAlign w:val="superscript"/>
        </w:rPr>
        <w:t>,</w:t>
      </w:r>
      <w:r w:rsidR="00391741" w:rsidRPr="007207C7">
        <w:rPr>
          <w:rFonts w:ascii="Times New Roman" w:hAnsi="Times New Roman"/>
          <w:sz w:val="24"/>
          <w:szCs w:val="24"/>
          <w:vertAlign w:val="superscript"/>
        </w:rPr>
        <w:fldChar w:fldCharType="begin" w:fldLock="1"/>
      </w:r>
      <w:r w:rsidR="00BE7C45">
        <w:rPr>
          <w:rFonts w:ascii="Times New Roman" w:hAnsi="Times New Roman"/>
          <w:sz w:val="24"/>
          <w:szCs w:val="24"/>
          <w:vertAlign w:val="superscript"/>
        </w:rPr>
        <w:instrText>ADDIN CSL_CITATION {"citationItems":[{"id":"ITEM-1","itemData":{"abstract":"Background: After a live birth, there is much unsatisfied interest in, and unmet family planning need for contraception. Waiting at least for 24 months before attempting the next pregnancy was recommended to reduce the risk of adverse maternal, perinatal and infant outcomes. The purpose of this study was to assess the determinants of long acting reversible contraception method use among mothers in extended postpartum period in Durame Town, Southern Ethiopia. Methods: A community based cross sectional study was conducted in Durame Town, Southern Ethiopia in December, 2014. Systematic random sampling technique was employed to recruit a total 460 study participants. Structured and pretested questioner was used to collect the data. Descriptive statistics was employed to characterize the study population using frequencies and proportions. Bivariate logistic regression analysis was conducted to identify all possible factors affecting utilization of LARC method. Multivariable logistic regression model was developed to control the confounding variables. Adjusted Odds Ratio (AOR) with 95% Confidence Interval (CI) was computed in identifying the real factors associated with use of LARC methods. Results: In this study we found that the prevalence of LARC method use among mothers during their extended postpartum period was 36.7% (95%CI: 32.2, 41.0). The unmet family planning need of mothers in the extended postpartum period was 123 (27.9%). The odds of using LARC by literate mother were four fold higher than their counterpart illiterate mothers (AOR 4.09 95%CI: 1.68, 9.58, P value &lt; 0.001). The odds of mother who had pervious experiences of using LARC were up to eight folds higher than mother never used LARC methods (AOR 7.84 95% CI: 3.78, 16.23, P value&lt; 0.001). Mother who received counseling service on LARC methods during delivery was up to three times more likely to utilize the services than not counseled (AOR 3.29 95% CI: 1.53, 7.03, P value &lt; 0.001). And odds of...","author":[{"dropping-particle":"","family":"Tamrie","given":"Yirga Ewnetu","non-dropping-particle":"","parse-names":false,"suffix":""},{"dropping-particle":"","family":"Hanna","given":"Ewenat Gebre","non-dropping-particle":"","parse-names":false,"suffix":""},{"dropping-particle":"","family":"Argaw","given":"Mesele Damte","non-dropping-particle":"","parse-names":false,"suffix":""}],"id":"ITEM-1","issue":"October","issued":{"date-parts":[["2015"]]},"page":"1315-1326","title":"Determinants of Long Acting Reversible Contraception Method Use among Mothers in Extended Postpartum Period , Durame Town , Southern Ethiopia : A Cross Sectional Community Based Survey","type":"article-journal","volume":"123"},"uris":["http://www.mendeley.com/documents/?uuid=4f123d9b-3281-46b5-aa43-98496ab01e27"]}],"mendeley":{"formattedCitation":"&lt;sup&gt;18&lt;/sup&gt;","plainTextFormattedCitation":"18","previouslyFormattedCitation":"&lt;sup&gt;18&lt;/sup&gt;"},"properties":{"noteIndex":0},"schema":"https://github.com/citation-style-language/schema/raw/master/csl-citation.json"}</w:instrText>
      </w:r>
      <w:r w:rsidR="00391741" w:rsidRPr="007207C7">
        <w:rPr>
          <w:rFonts w:ascii="Times New Roman" w:hAnsi="Times New Roman"/>
          <w:sz w:val="24"/>
          <w:szCs w:val="24"/>
          <w:vertAlign w:val="superscript"/>
        </w:rPr>
        <w:fldChar w:fldCharType="separate"/>
      </w:r>
      <w:r w:rsidR="00BE7C45" w:rsidRPr="00BE7C45">
        <w:rPr>
          <w:rFonts w:ascii="Times New Roman" w:hAnsi="Times New Roman"/>
          <w:noProof/>
          <w:sz w:val="24"/>
          <w:szCs w:val="24"/>
          <w:vertAlign w:val="superscript"/>
        </w:rPr>
        <w:t>18</w:t>
      </w:r>
      <w:r w:rsidR="00391741" w:rsidRPr="007207C7">
        <w:rPr>
          <w:rFonts w:ascii="Times New Roman" w:hAnsi="Times New Roman"/>
          <w:sz w:val="24"/>
          <w:szCs w:val="24"/>
          <w:vertAlign w:val="superscript"/>
        </w:rPr>
        <w:fldChar w:fldCharType="end"/>
      </w:r>
    </w:p>
    <w:p w:rsidR="005278F8"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Faktor lain yang mempengaruhi pasangan dalam pemilihan alat kontrasepsi adalah jumlah anak. Menentukan jumlah anak dalam keluarga termasuk ke dalam tujuan KB menurut WHO.</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{"citationItems":[{"id":"ITEM-1","itemData":{"author":[{"dropping-particle":"","family":"World Health Organization","given":"","non-dropping-particle":"","parse-names":false,"suffix":""}],"id":"ITEM-1","issued":{"date-parts":[["1971"]]},"title":"Family Planning in Health Services","type":"article"},"uris":["http://www.mendeley.com/documents/?uuid=4973b579-41d0-4dd5-88e0-e512bd41fc3a"]}],"mendeley":{"formattedCitation":"&lt;sup&gt;19&lt;/sup&gt;","plainTextFormattedCitation":"19","previouslyFormattedCitation":"&lt;sup&gt;19&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19</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r w:rsidRPr="007207C7">
        <w:rPr>
          <w:rFonts w:ascii="Times New Roman" w:eastAsia="TimesNewRomanPSMT" w:hAnsi="Times New Roman"/>
          <w:sz w:val="24"/>
          <w:szCs w:val="24"/>
        </w:rPr>
        <w:t>Pertimbangan mengenai jumlah anak di Indonesia oleh BKKBN dicantumkan dalam slogan “Dua anak cukup.”</w:t>
      </w:r>
      <w:r w:rsidRPr="007207C7">
        <w:rPr>
          <w:rFonts w:ascii="Times New Roman" w:hAnsi="Times New Roman"/>
          <w:sz w:val="24"/>
          <w:szCs w:val="24"/>
          <w:vertAlign w:val="superscript"/>
        </w:rPr>
        <w:t xml:space="preserve"> </w:t>
      </w:r>
      <w:r w:rsidRPr="007207C7">
        <w:rPr>
          <w:rFonts w:ascii="Times New Roman" w:hAnsi="Times New Roman"/>
          <w:sz w:val="24"/>
          <w:szCs w:val="24"/>
        </w:rPr>
        <w:t>Hasil penelitian Kusumaningrum juga menyebutkan adanya hubungan yang bermakna antara jumlah anak dan pemilihan alat kontrasepsi.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20</w:t>
      </w:r>
      <w:r w:rsidR="00391741" w:rsidRPr="007207C7">
        <w:rPr>
          <w:rFonts w:ascii="Times New Roman" w:hAnsi="Times New Roman"/>
          <w:sz w:val="24"/>
          <w:szCs w:val="24"/>
        </w:rPr>
        <w:fldChar w:fldCharType="end"/>
      </w:r>
      <w:r w:rsidRPr="007207C7">
        <w:rPr>
          <w:rFonts w:ascii="Times New Roman" w:eastAsia="TimesNewRomanPSMT" w:hAnsi="Times New Roman"/>
          <w:sz w:val="24"/>
          <w:szCs w:val="24"/>
        </w:rPr>
        <w:t xml:space="preserve"> Sejalan dengan itu, hasil studi Luo menyebutkan bahwa </w:t>
      </w:r>
      <w:r w:rsidRPr="007207C7">
        <w:rPr>
          <w:rFonts w:ascii="Times New Roman" w:hAnsi="Times New Roman"/>
          <w:bCs/>
          <w:sz w:val="24"/>
          <w:szCs w:val="24"/>
        </w:rPr>
        <w:t xml:space="preserve">peserta dengan satu atau tidak memiliki anak telah mengurangi kecenderungan </w:t>
      </w:r>
      <w:r w:rsidRPr="007207C7">
        <w:rPr>
          <w:rFonts w:ascii="Times New Roman" w:hAnsi="Times New Roman"/>
          <w:sz w:val="24"/>
          <w:szCs w:val="24"/>
        </w:rPr>
        <w:t>untuk memilih menggunakan IUD.</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{"citationItems":[{"id":"ITEM-1","itemData":{"DOI":"10.1186/s12978-018-0543-2","ISBN":"1297801805432","ISSN":"1742-4755 (Electronic)","PMID":"29793501","abstract":"BACKGROUND: This study aimed to describe the intentions of and barriers to the use of long-acting reversible contraceptives (LARCs) in the post-abortion period among women seeking abortion in mainland China. METHODS: A cross-sectional study was conducted from July 2015 to December 2015 using a waiting room questionnaire. A total of 381 women seeking abortions were recruited at a public hospital abortion clinic. The outcome variable was an 'intention-to-use' LARCs in the immediate post-abortion period. Chi-square tests were used to assess associations between categorical variables. Statistically significant variables (p &lt;/= 0.05) were then further analyzed by logistic regression. RESULTS: Among 381 respondents, 42.5% intended to use LARCs in the immediate post-abortion period; 35.2% intended to use intra-uterine devices (IUDs); and 13.9% intended to use implants. Previous use of LARC was a predictor for an intention to use LARCs (odds ratio [OR] = 2.41; 95% confidence interval [CI]: 1.06-5.47). Participants with one or no child had reduced odds for an intention to use LARC (OR = 0.32, 95% CI: 0.15-0.47 and OR = 0.29, 95% CI: 0.13-0.68, respectively). Women with a higher sex frequency (at least once per week) showed increased odds for LARC use (OR = 3.34; 95% CI: 1.03-10.78) and married women were more likely to use LARC than single women (OR = 1.57; 95% CI:1.00-2.47). Women who planned to have another baby within two years were more likely not to use LARCs in the immediate post-abortion period (OR = 0.97; 95% CI: 0.43-2.12). Barriers to the use of LARCs were anxiety relating to impaired future fertility (56.2%), LARCs being harmful to health (45.2%), irregular bleeding (44.3%), risk of IUD failure (41.6%) and lack of awareness with respect to LARCs (36.1%). CONCLUSIONS: Intention to use LARCs was predicted by marital status, frequency of sexual activity, number of children, planned timing of next pregnancy, and previous LARC use. Impaired future fertility, being harmful to health, irregular bleeding, risk of complications, and lack of awareness with regards to LARCs were the main barriers in their potential use.","author":[{"dropping-particle":"","family":"Luo","given":"Zhongchen","non-dropping-particle":"","parse-names":false,"suffix":""},{"dropping-particle":"","family":"Gao","given":"Lingling","non-dropping-particle":"","parse-names":false,"suffix":""},{"dropping-particle":"","family":"Anguzu","given":"Ronald","non-dropping-particle":"","parse-names":false,"suffix":""},{"dropping-particle":"","family":"Zhao","given":"Juanjuan","non-dropping-particle":"","parse-names":false,"suffix":""}],"container-title":"Reproductive health","id":"ITEM-1","issue":"1","issued":{"date-parts":[["2018"]]},"page":"85","publisher":"Reproductive Health","title":"Long-acting reversible contraceptive use in the post-abortion period among women  seeking abortion in mainland China: intentions and barriers.","type":"article-journal","volume":"15"},"uris":["http://www.mendeley.com/documents/?uuid=0b4cb456-92a1-433f-8cc7-575d3f544218"]}],"mendeley":{"formattedCitation":"&lt;sup&gt;16&lt;/sup&gt;","plainTextFormattedCitation":"16","previouslyFormattedCitation":"&lt;sup&gt;16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16</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7207C7" w:rsidRPr="007207C7" w:rsidRDefault="007207C7" w:rsidP="005278F8">
      <w:pPr>
        <w:spacing w:after="0" w:line="480" w:lineRule="auto"/>
        <w:ind w:left="360" w:firstLine="900"/>
        <w:jc w:val="both"/>
        <w:rPr>
          <w:rFonts w:ascii="Times New Roman" w:hAnsi="Times New Roman"/>
          <w:sz w:val="24"/>
          <w:szCs w:val="24"/>
        </w:rPr>
      </w:pPr>
      <w:r w:rsidRPr="007207C7">
        <w:rPr>
          <w:rFonts w:ascii="Times New Roman" w:hAnsi="Times New Roman"/>
          <w:sz w:val="24"/>
          <w:szCs w:val="24"/>
        </w:rPr>
        <w:t>Dukungan suami menjadi faktor yang juga dapat mempengaruhi seseorang dalam pemilihan alat kontrasepsi. Peran suami dalam keluarga sangat dominan dan memegang kekuasaan dalam pengambilan keputusan apakah istri akan menggunakan kontrasepsi atau tidak, karena suami dipandang sebagai pelindung, pencari nafkah dan pembuat keputusan.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{"citationItems":[{"id":"ITEM-1","itemData":{"DOI":"10.1007/s13398-014-0173-7.2","ISBN":"1958062319860","ISSN":"0717-6163","PMID":"15003161","abstract":"Masih tingginya laju pertumbuhan penduduk merupakan permasalahan yang dihadapi Indonesia. Intra Uterine Device (IUD) adalah salah satu Alat Kontrasepsi Jangka Panjang yang paling efektif dan aman dibandingkan alat kontrasepsi lainnya. Alat kontrasepsi IUD sangat efektif untuk menekan angka kematian ibu dan mengendalikan laju pertumbuhan penduduk karena tingkat efektifitas penggunaan sampai 99,4%. Berdasarkan Laporan Puskesmas Siempat Rube jumlah peserta KB aktif yang menggunakan IUD yaitu 11,1% dan baru 16,1%. Tujuan penelitian ini untuk mengetahui faktor- faktor yang mempengaruhi akseptor KB dalam penggunaan alat kontrasepsi Intra Uterine Device (IUD) di Puskesmas Siempat Rube Tahun 2017. Jenis penelitian ini adalah penelitian survei dengan pendekatan explanatory research yang bertujuan untuk menjelaskan pengaruh faktor predisposisi (pendidikan, pengetahuan, sikap, sosial budaya), faktor pendukung (jarak), dan faktor pendorong (dukungan suami, dukungan tenaga kesehatan) terhadap penggunaan alat kontrasepsi IUD di wilayah kerja Siempat Rube tahun 2017. Populasi penelitian ini adalah seluruh wanita usia subur sebanyak 1088. Sampel penelitian ini sebanyak 92 responden. Hasil penelitian menunjukkan dari 92 responden, sebanyak 8,7% menggunakan alat kontrasepsi IUD dan 91,3% tidak menggunakan alat kontrasepsi IUD. Variabel pendidikan (p=0,011), pengetahuan (p=0,016), sikap (p=0,036), dukungan suami (&lt;0,001) dan sosial budaya (p=0,043) memiliki hubungan terhadap penggunaan alat kontrasepsi IUD di wilayah kerja Siempat Rube. Variabel pendidikan mempunyai nilai Exp (B) sebesar 6,593 merupakan variabel yang paling berpengaruh terhadap penggunaan alat kontrasepsi IUD. Berdasarkan hasil penelitian, diharapkan petugas kesehatan meningkatkan pemahaman masyarakat dengan melakukan pendekatan dan mengubah sikap masyarakat dengan mitos yang salah tentang IUD. Meningkatkan pendidikan pengetahuan masyarakat Siempat Rube tentang efektifitas, keuntungan dan kerugian alat kontrasepsi IUD. Peningkatan pengetahuan peserta akan memengaruhi penggunaan alat kontrasepsi IUD. Mengedukasi suami supaya mendukung istrinya menggunakan IUD dengan pendekatan, penyuluhan serta sosialisasi tentang alat kontrasepsi IUD.","author":[{"dropping-particle":"","family":"Pandiangan","given":"Ratna Sari","non-dropping-particle":"","parse-names":false,"suffix":""}],"id":"ITEM-1","issued":{"date-parts":[["2018"]]},"title":"Faktor-faktor yang Mempengaruhi Akseptor KB dalam Penggunaan Alat Kontrasepsi IUD di Wilayah Kerja Puskesmas Siempat Rube Kabupaten Pakpak Bharat Tahun 2017","type":"article-journal"},"uris":["http://www.mendeley.com/documents/?uuid=8fafe539-b6ee-430a-9cbf-6b62018c9a65"]}],"mendeley":{"formattedCitation":"&lt;sup&gt;21&lt;/sup&gt;","plainTextFormattedCitation":"21","previouslyFormattedCitation":"&lt;sup&gt;21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21</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Selain itu, Suami juga menjadi individu yang berperan sebagai dukungan sosial bagi </w:t>
      </w:r>
      <w:r w:rsidRPr="007207C7">
        <w:rPr>
          <w:rFonts w:ascii="Times New Roman" w:hAnsi="Times New Roman"/>
          <w:sz w:val="24"/>
          <w:szCs w:val="24"/>
        </w:rPr>
        <w:lastRenderedPageBreak/>
        <w:t xml:space="preserve">istri dalam pemilihan alat kontrasepsi yang akan dipakai istri. Hasil penelitian Anguzu menyebutkan bahwa persepsi terhadap </w:t>
      </w:r>
      <w:r w:rsidRPr="007207C7">
        <w:rPr>
          <w:rFonts w:ascii="Times New Roman" w:hAnsi="Times New Roman"/>
          <w:bCs/>
          <w:sz w:val="24"/>
          <w:szCs w:val="24"/>
        </w:rPr>
        <w:t xml:space="preserve">keputusan pasangan </w:t>
      </w:r>
      <w:r w:rsidRPr="007207C7">
        <w:rPr>
          <w:rFonts w:ascii="Times New Roman" w:hAnsi="Times New Roman"/>
          <w:sz w:val="24"/>
          <w:szCs w:val="24"/>
        </w:rPr>
        <w:t>secara positif mempengaruhi pemilihan kontrasepsi mereka.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{"citationItems":[{"id":"ITEM-1","itemData":{"DOI":"10.4314/njm.v17i1.37359","ISBN":"1756-0500 (Electronic)\\r1756-0500 (Linking)","ISSN":"1115-2613","PMID":"18390137","abstract":"Uganda has one of the highest total fertility rates globally and in Sub-Saharan Africa. Her high fertility is mainly attributed to the high unmet need for family planning. Use of Long-acting reversible contraceptives (LARC) is low (13%) in Uganda yet they are the most cost-effective contraceptives. This study aimed to assess the reproductive aged women’s knowledge, attitudes, and factors associated with use of LARC. A cross-sectional study was conducted involving 565 women (15–49 years) attending private and public health facilities in Lubaga division, Kampala district. Semi-structured questionnaires were used to measure knowledge, attitudes and factors associated with use of LARC; Intra-Uterine Devices, Implants and Injectables. The outcome variable was current use of LARC. A generalized linear regression model was run in STATA version12.0. Prevalence Risk Ratios for associations between current LARC use and independent factors were obtained and regarded significant at 95% CI with p &lt; 0.05. Mean age (SD) and current use of LARC was 26.34 (5.35) and 31.7% respectively. Factors associated with current use of LARC were; previous use adj.PRR 2.89; (95% CI 2.29, 3.81), knowledge of implant administration site adj.PRR 1.83; (95% CI 1.17, 2.87), and perception that; male partner decisions positively influence their contraceptive choices adj.PRR 1.49; (95% CI 1.18, 1.88). Contrary, perception that LARC should be used by married women was negatively associated with use of LARC adj.PRR 0.63; (95% CI 0.44, 0.90). Knowledge about site of administration, previous use of LARC and women’s attitude that male partners’ choice influence their contraceptive decisions were positively associated with current use of LARC. Contrary, the attitude that LARC was for married women was negatively associated with its use. This study suggests a need to strengthen client education about LARC to dispel possible myths and to consider integrating male partner’s decision making in contraceptive choices for women.","author":[{"dropping-particle":"","family":"Anguzu","given":"Ronald","non-dropping-particle":"","parse-names":false,"suffix":""},{"dropping-particle":"","family":"Tweheyo","given":"Raymond","non-dropping-particle":"","parse-names":false,"suffix":""},{"dropping-particle":"","family":"Sekandi","given":"Juliet N","non-dropping-particle":"","parse-names":false,"suffix":""},{"dropping-particle":"","family":"Zalwango","given":"Vivian","non-dropping-particle":"","parse-names":false,"suffix":""},{"dropping-particle":"","family":"Muhumuza","given":"Christine","non-dropping-particle":"","parse-names":false,"suffix":""},{"dropping-particle":"","family":"Tusiime","given":"Suzan","non-dropping-particle":"","parse-names":false,"suffix":""},{"dropping-particle":"","family":"Serwadda","given":"David","non-dropping-particle":"","parse-names":false,"suffix":""}],"container-title":"Nigerian Journal of Medicine","id":"ITEM-1","issue":"1","issued":{"date-parts":[["2008"]]},"page":"1-9","title":"Knowledge and attitudes towards use of long acting reversible contraceptives among women of reproductive age in Lubaga division, Kampala district, Uganda","type":"article-journal","volume":"17"},"uris":["http://www.mendeley.com/documents/?uuid=641da522-7cfe-47ad-8c75-e7145ab1c91a"]}],"mendeley":{"formattedCitation":"&lt;sup&gt;17&lt;/sup&gt;","plainTextFormattedCitation":"17","previouslyFormattedCitation":"&lt;sup&gt;17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17</w:t>
      </w:r>
      <w:r w:rsidR="00391741" w:rsidRPr="007207C7">
        <w:rPr>
          <w:rFonts w:ascii="Times New Roman" w:hAnsi="Times New Roman"/>
          <w:sz w:val="24"/>
          <w:szCs w:val="24"/>
        </w:rPr>
        <w:fldChar w:fldCharType="end"/>
      </w:r>
    </w:p>
    <w:p w:rsidR="007207C7" w:rsidRPr="007207C7" w:rsidRDefault="007207C7" w:rsidP="007207C7">
      <w:pPr>
        <w:pStyle w:val="ListParagraph"/>
        <w:numPr>
          <w:ilvl w:val="0"/>
          <w:numId w:val="1"/>
        </w:numPr>
        <w:spacing w:after="0" w:line="480" w:lineRule="auto"/>
        <w:ind w:left="360"/>
        <w:rPr>
          <w:rFonts w:ascii="Times New Roman" w:hAnsi="Times New Roman"/>
          <w:b/>
          <w:sz w:val="24"/>
          <w:szCs w:val="24"/>
        </w:rPr>
      </w:pPr>
      <w:r w:rsidRPr="007207C7">
        <w:rPr>
          <w:rFonts w:ascii="Times New Roman" w:hAnsi="Times New Roman"/>
          <w:b/>
          <w:sz w:val="24"/>
          <w:szCs w:val="24"/>
        </w:rPr>
        <w:t>Rumusan Masalah</w:t>
      </w:r>
    </w:p>
    <w:p w:rsidR="005278F8" w:rsidRDefault="007207C7" w:rsidP="005278F8">
      <w:pPr>
        <w:spacing w:after="0" w:line="480" w:lineRule="auto"/>
        <w:ind w:left="360" w:firstLine="1080"/>
        <w:jc w:val="both"/>
        <w:rPr>
          <w:rFonts w:ascii="Times New Roman" w:hAnsi="Times New Roman"/>
          <w:sz w:val="24"/>
          <w:szCs w:val="24"/>
        </w:rPr>
      </w:pPr>
      <w:r w:rsidRPr="007207C7">
        <w:rPr>
          <w:rFonts w:ascii="Times New Roman" w:hAnsi="Times New Roman"/>
          <w:sz w:val="24"/>
          <w:szCs w:val="24"/>
        </w:rPr>
        <w:t>Peningkatan penggunaan metode</w:t>
      </w:r>
      <w:r w:rsidR="008D0F8F">
        <w:rPr>
          <w:rFonts w:ascii="Times New Roman" w:hAnsi="Times New Roman"/>
          <w:sz w:val="24"/>
          <w:szCs w:val="24"/>
        </w:rPr>
        <w:t xml:space="preserve"> kontrasepsi jangka panjang (MKJ</w:t>
      </w:r>
      <w:r w:rsidRPr="007207C7">
        <w:rPr>
          <w:rFonts w:ascii="Times New Roman" w:hAnsi="Times New Roman"/>
          <w:sz w:val="24"/>
          <w:szCs w:val="24"/>
        </w:rPr>
        <w:t>P) merupakan salah satu sasaran dari lima sasaran strategis yang ditetapkan BKKBN dalam rangka pencapaian tujuan strategis. IUD merupakan salah satu MKJP yang tingkat efektivitas yang lebih tinggi dibandingkan non MKJP dalam hal pencegahan kehamilan, dan paling sedikit menimbulkan keluhan/masalah dibandingkan pil, suntikan dan susuk KB.</w:t>
      </w:r>
    </w:p>
    <w:p w:rsidR="005278F8" w:rsidRDefault="007207C7" w:rsidP="005278F8">
      <w:pPr>
        <w:spacing w:after="0" w:line="480" w:lineRule="auto"/>
        <w:ind w:left="360" w:firstLine="1080"/>
        <w:jc w:val="both"/>
        <w:rPr>
          <w:rFonts w:ascii="Times New Roman" w:hAnsi="Times New Roman"/>
          <w:sz w:val="24"/>
          <w:szCs w:val="24"/>
        </w:rPr>
      </w:pPr>
      <w:r w:rsidRPr="007207C7">
        <w:rPr>
          <w:rFonts w:ascii="Times New Roman" w:hAnsi="Times New Roman"/>
          <w:sz w:val="24"/>
          <w:szCs w:val="24"/>
        </w:rPr>
        <w:t>Kecamatan Wirobrajan mengalami penurunan jumlah pengguna IUD paling besar di antara 14 kecamatan di Kota Yogyakarta yaitu dari 29,5% di tahun 2014, menjadi 25,6% di tahun 2017. Berdasarkan data proporsi peserta KB baru menurut jenis kontrasepsi, kecamatan, dan puskesmas di Kota Yogyakarta, jumlah peserta KB baru IUD di Kecamatan Wirobrajan menurun dalam rentang tahun 2014-2017 yaitu dari 82,78% menjadi 39,22%. Menurut beberapa penelitian, riwayat KB</w:t>
      </w:r>
      <w:r w:rsidRPr="007207C7">
        <w:rPr>
          <w:rFonts w:ascii="Times New Roman" w:eastAsia="TimesNewRomanPSMT" w:hAnsi="Times New Roman"/>
          <w:sz w:val="24"/>
          <w:szCs w:val="24"/>
        </w:rPr>
        <w:t xml:space="preserve"> sebelumnya, jumlah anak, dan dukungan suami menjadi faktor risiko seseorang dalam pemilihan kontrasepsi yang digunakan.</w:t>
      </w:r>
    </w:p>
    <w:p w:rsidR="007207C7" w:rsidRPr="007207C7" w:rsidRDefault="007207C7" w:rsidP="005278F8">
      <w:pPr>
        <w:spacing w:after="0" w:line="480" w:lineRule="auto"/>
        <w:ind w:left="360" w:firstLine="1080"/>
        <w:jc w:val="both"/>
        <w:rPr>
          <w:rFonts w:ascii="Times New Roman" w:hAnsi="Times New Roman"/>
          <w:sz w:val="24"/>
          <w:szCs w:val="24"/>
        </w:rPr>
      </w:pPr>
      <w:r w:rsidRPr="007207C7">
        <w:rPr>
          <w:rFonts w:ascii="Times New Roman" w:hAnsi="Times New Roman"/>
          <w:sz w:val="24"/>
          <w:szCs w:val="24"/>
        </w:rPr>
        <w:t>Berdasarkan identifikasi masalah, maka pertanyaan penelitian ini adalah “</w:t>
      </w:r>
      <w:r w:rsidRPr="007207C7">
        <w:rPr>
          <w:rFonts w:ascii="Times New Roman" w:hAnsi="Times New Roman"/>
          <w:bCs/>
          <w:sz w:val="24"/>
          <w:szCs w:val="24"/>
        </w:rPr>
        <w:t xml:space="preserve">Faktor-faktor apa yang mempengaruhi Pasangan Usia Subur (PUS) dalam pemilihan alat kontrasepsi IUD di wilayah kerja </w:t>
      </w:r>
      <w:r w:rsidR="001E2AE0">
        <w:rPr>
          <w:rFonts w:ascii="Times New Roman" w:hAnsi="Times New Roman"/>
          <w:bCs/>
          <w:sz w:val="24"/>
          <w:szCs w:val="24"/>
        </w:rPr>
        <w:t>Kecamatan</w:t>
      </w:r>
      <w:r w:rsidRPr="007207C7">
        <w:rPr>
          <w:rFonts w:ascii="Times New Roman" w:hAnsi="Times New Roman"/>
          <w:bCs/>
          <w:sz w:val="24"/>
          <w:szCs w:val="24"/>
        </w:rPr>
        <w:t xml:space="preserve"> Wirobrajan tahun 2019?</w:t>
      </w:r>
      <w:r w:rsidRPr="007207C7">
        <w:rPr>
          <w:rFonts w:ascii="Times New Roman" w:hAnsi="Times New Roman"/>
          <w:sz w:val="24"/>
          <w:szCs w:val="24"/>
        </w:rPr>
        <w:t>”</w:t>
      </w:r>
    </w:p>
    <w:p w:rsidR="007207C7" w:rsidRPr="007207C7" w:rsidRDefault="007207C7" w:rsidP="007207C7">
      <w:pPr>
        <w:pStyle w:val="ListParagraph"/>
        <w:numPr>
          <w:ilvl w:val="0"/>
          <w:numId w:val="1"/>
        </w:numPr>
        <w:autoSpaceDE w:val="0"/>
        <w:autoSpaceDN w:val="0"/>
        <w:adjustRightInd w:val="0"/>
        <w:spacing w:after="0" w:line="480" w:lineRule="auto"/>
        <w:ind w:left="360"/>
        <w:jc w:val="both"/>
        <w:rPr>
          <w:rFonts w:ascii="Times New Roman" w:hAnsi="Times New Roman"/>
          <w:b/>
          <w:bCs/>
          <w:sz w:val="24"/>
          <w:szCs w:val="24"/>
        </w:rPr>
      </w:pPr>
      <w:r w:rsidRPr="007207C7">
        <w:rPr>
          <w:rFonts w:ascii="Times New Roman" w:hAnsi="Times New Roman"/>
          <w:b/>
          <w:bCs/>
          <w:sz w:val="24"/>
          <w:szCs w:val="24"/>
        </w:rPr>
        <w:lastRenderedPageBreak/>
        <w:t>Tujuan</w:t>
      </w:r>
    </w:p>
    <w:p w:rsidR="007207C7" w:rsidRPr="007207C7" w:rsidRDefault="007207C7" w:rsidP="007207C7">
      <w:pPr>
        <w:pStyle w:val="ListParagraph"/>
        <w:numPr>
          <w:ilvl w:val="2"/>
          <w:numId w:val="1"/>
        </w:numPr>
        <w:autoSpaceDE w:val="0"/>
        <w:autoSpaceDN w:val="0"/>
        <w:adjustRightInd w:val="0"/>
        <w:spacing w:after="0" w:line="480" w:lineRule="auto"/>
        <w:ind w:left="810" w:hanging="450"/>
        <w:jc w:val="both"/>
        <w:rPr>
          <w:rFonts w:ascii="Times New Roman" w:hAnsi="Times New Roman"/>
          <w:bCs/>
          <w:sz w:val="24"/>
          <w:szCs w:val="24"/>
        </w:rPr>
      </w:pPr>
      <w:r w:rsidRPr="007207C7">
        <w:rPr>
          <w:rFonts w:ascii="Times New Roman" w:hAnsi="Times New Roman"/>
          <w:bCs/>
          <w:sz w:val="24"/>
          <w:szCs w:val="24"/>
        </w:rPr>
        <w:t>Tujuan Umum</w:t>
      </w:r>
    </w:p>
    <w:p w:rsidR="007207C7" w:rsidRPr="007207C7" w:rsidRDefault="007207C7" w:rsidP="005278F8">
      <w:pPr>
        <w:pStyle w:val="ListParagraph"/>
        <w:autoSpaceDE w:val="0"/>
        <w:autoSpaceDN w:val="0"/>
        <w:adjustRightInd w:val="0"/>
        <w:spacing w:after="0" w:line="480" w:lineRule="auto"/>
        <w:ind w:left="810" w:firstLine="900"/>
        <w:jc w:val="both"/>
        <w:rPr>
          <w:rFonts w:ascii="Times New Roman" w:hAnsi="Times New Roman"/>
          <w:sz w:val="24"/>
          <w:szCs w:val="24"/>
        </w:rPr>
      </w:pPr>
      <w:r w:rsidRPr="007207C7">
        <w:rPr>
          <w:rFonts w:ascii="Times New Roman" w:hAnsi="Times New Roman"/>
          <w:sz w:val="24"/>
          <w:szCs w:val="24"/>
        </w:rPr>
        <w:t xml:space="preserve">Tujuan umum dari penelitian ini yaitu untuk mengetahui faktor-faktor yang mempengaruhi PUS dalam pemilihan alat kontrasepsi IUD di </w:t>
      </w:r>
      <w:r w:rsidRPr="007207C7">
        <w:rPr>
          <w:rFonts w:ascii="Times New Roman" w:hAnsi="Times New Roman"/>
          <w:bCs/>
          <w:sz w:val="24"/>
          <w:szCs w:val="24"/>
        </w:rPr>
        <w:t xml:space="preserve">wilayah </w:t>
      </w:r>
      <w:r w:rsidR="001E2AE0">
        <w:rPr>
          <w:rFonts w:ascii="Times New Roman" w:hAnsi="Times New Roman"/>
          <w:bCs/>
          <w:sz w:val="24"/>
          <w:szCs w:val="24"/>
        </w:rPr>
        <w:t>Kecamatan</w:t>
      </w:r>
      <w:r w:rsidRPr="007207C7">
        <w:rPr>
          <w:rFonts w:ascii="Times New Roman" w:hAnsi="Times New Roman"/>
          <w:bCs/>
          <w:sz w:val="24"/>
          <w:szCs w:val="24"/>
        </w:rPr>
        <w:t xml:space="preserve"> Wirobrajan</w:t>
      </w:r>
      <w:r w:rsidRPr="007207C7">
        <w:rPr>
          <w:rFonts w:ascii="Times New Roman" w:hAnsi="Times New Roman"/>
          <w:sz w:val="24"/>
          <w:szCs w:val="24"/>
        </w:rPr>
        <w:t>.</w:t>
      </w:r>
    </w:p>
    <w:p w:rsidR="007207C7" w:rsidRPr="007207C7" w:rsidRDefault="007207C7" w:rsidP="007207C7">
      <w:pPr>
        <w:pStyle w:val="ListParagraph"/>
        <w:numPr>
          <w:ilvl w:val="2"/>
          <w:numId w:val="1"/>
        </w:numPr>
        <w:autoSpaceDE w:val="0"/>
        <w:autoSpaceDN w:val="0"/>
        <w:adjustRightInd w:val="0"/>
        <w:spacing w:after="0" w:line="480" w:lineRule="auto"/>
        <w:ind w:left="810" w:hanging="450"/>
        <w:jc w:val="both"/>
        <w:rPr>
          <w:rFonts w:ascii="Times New Roman" w:hAnsi="Times New Roman"/>
          <w:sz w:val="24"/>
          <w:szCs w:val="24"/>
        </w:rPr>
      </w:pPr>
      <w:r w:rsidRPr="007207C7">
        <w:rPr>
          <w:rFonts w:ascii="Times New Roman" w:hAnsi="Times New Roman"/>
          <w:sz w:val="24"/>
          <w:szCs w:val="24"/>
        </w:rPr>
        <w:t>Tujuan Khusus</w:t>
      </w:r>
    </w:p>
    <w:p w:rsidR="007207C7" w:rsidRPr="007207C7" w:rsidRDefault="007207C7" w:rsidP="007207C7">
      <w:pPr>
        <w:pStyle w:val="ListParagraph"/>
        <w:numPr>
          <w:ilvl w:val="0"/>
          <w:numId w:val="2"/>
        </w:numPr>
        <w:spacing w:after="0" w:line="480" w:lineRule="auto"/>
        <w:ind w:left="1350"/>
        <w:jc w:val="both"/>
        <w:rPr>
          <w:rFonts w:ascii="Times New Roman" w:hAnsi="Times New Roman"/>
          <w:sz w:val="24"/>
          <w:szCs w:val="24"/>
        </w:rPr>
      </w:pPr>
      <w:r w:rsidRPr="007207C7">
        <w:rPr>
          <w:rFonts w:ascii="Times New Roman" w:hAnsi="Times New Roman"/>
          <w:sz w:val="24"/>
          <w:szCs w:val="24"/>
        </w:rPr>
        <w:t>Mengetahui karakteristik</w:t>
      </w:r>
      <w:r w:rsidR="008201E7">
        <w:rPr>
          <w:rFonts w:ascii="Times New Roman" w:hAnsi="Times New Roman"/>
          <w:sz w:val="24"/>
          <w:szCs w:val="24"/>
        </w:rPr>
        <w:t xml:space="preserve"> riwayat KB, jumlah an</w:t>
      </w:r>
      <w:r w:rsidR="00955DF9">
        <w:rPr>
          <w:rFonts w:ascii="Times New Roman" w:hAnsi="Times New Roman"/>
          <w:sz w:val="24"/>
          <w:szCs w:val="24"/>
        </w:rPr>
        <w:t>a</w:t>
      </w:r>
      <w:r w:rsidR="008201E7">
        <w:rPr>
          <w:rFonts w:ascii="Times New Roman" w:hAnsi="Times New Roman"/>
          <w:sz w:val="24"/>
          <w:szCs w:val="24"/>
        </w:rPr>
        <w:t xml:space="preserve">k, dan dukungan suami </w:t>
      </w:r>
      <w:r w:rsidRPr="007207C7">
        <w:rPr>
          <w:rFonts w:ascii="Times New Roman" w:hAnsi="Times New Roman"/>
          <w:sz w:val="24"/>
          <w:szCs w:val="24"/>
        </w:rPr>
        <w:t xml:space="preserve">responden dalam pemilihan alat kontrasepsi IUD di </w:t>
      </w:r>
      <w:r w:rsidRPr="007207C7">
        <w:rPr>
          <w:rFonts w:ascii="Times New Roman" w:hAnsi="Times New Roman"/>
          <w:bCs/>
          <w:sz w:val="24"/>
          <w:szCs w:val="24"/>
        </w:rPr>
        <w:t>wilayah kerja Puskesmas Wirobrajan</w:t>
      </w:r>
      <w:r w:rsidRPr="007207C7">
        <w:rPr>
          <w:rFonts w:ascii="Times New Roman" w:hAnsi="Times New Roman"/>
          <w:sz w:val="24"/>
          <w:szCs w:val="24"/>
        </w:rPr>
        <w:t>.</w:t>
      </w:r>
    </w:p>
    <w:p w:rsidR="007207C7" w:rsidRPr="007207C7" w:rsidRDefault="007207C7" w:rsidP="007207C7">
      <w:pPr>
        <w:pStyle w:val="ListParagraph"/>
        <w:numPr>
          <w:ilvl w:val="0"/>
          <w:numId w:val="2"/>
        </w:numPr>
        <w:spacing w:after="0" w:line="480" w:lineRule="auto"/>
        <w:ind w:left="1350"/>
        <w:jc w:val="both"/>
        <w:rPr>
          <w:rFonts w:ascii="Times New Roman" w:hAnsi="Times New Roman"/>
          <w:sz w:val="24"/>
          <w:szCs w:val="24"/>
        </w:rPr>
      </w:pPr>
      <w:r w:rsidRPr="007207C7">
        <w:rPr>
          <w:rFonts w:ascii="Times New Roman" w:hAnsi="Times New Roman"/>
          <w:sz w:val="24"/>
          <w:szCs w:val="24"/>
        </w:rPr>
        <w:t xml:space="preserve">Mengetahui </w:t>
      </w:r>
      <w:r w:rsidR="001E2AE0">
        <w:rPr>
          <w:rFonts w:ascii="Times New Roman" w:hAnsi="Times New Roman"/>
          <w:sz w:val="24"/>
          <w:szCs w:val="24"/>
        </w:rPr>
        <w:t>pengaruh</w:t>
      </w:r>
      <w:r w:rsidRPr="007207C7">
        <w:rPr>
          <w:rFonts w:ascii="Times New Roman" w:hAnsi="Times New Roman"/>
          <w:sz w:val="24"/>
          <w:szCs w:val="24"/>
        </w:rPr>
        <w:t xml:space="preserve"> antara riwayat KB sebelumnya dengan pemilihan alat kontrasepsi IUD pada PUS di </w:t>
      </w:r>
      <w:r w:rsidRPr="007207C7">
        <w:rPr>
          <w:rFonts w:ascii="Times New Roman" w:hAnsi="Times New Roman"/>
          <w:bCs/>
          <w:sz w:val="24"/>
          <w:szCs w:val="24"/>
        </w:rPr>
        <w:t>wilayah kerja Puskesmas Wirobrajan</w:t>
      </w:r>
      <w:r w:rsidRPr="007207C7">
        <w:rPr>
          <w:rFonts w:ascii="Times New Roman" w:hAnsi="Times New Roman"/>
          <w:sz w:val="24"/>
          <w:szCs w:val="24"/>
        </w:rPr>
        <w:t>.</w:t>
      </w:r>
    </w:p>
    <w:p w:rsidR="007207C7" w:rsidRPr="007207C7" w:rsidRDefault="007207C7" w:rsidP="007207C7">
      <w:pPr>
        <w:pStyle w:val="ListParagraph"/>
        <w:numPr>
          <w:ilvl w:val="0"/>
          <w:numId w:val="2"/>
        </w:numPr>
        <w:spacing w:after="0" w:line="480" w:lineRule="auto"/>
        <w:ind w:left="1350"/>
        <w:jc w:val="both"/>
        <w:rPr>
          <w:rFonts w:ascii="Times New Roman" w:hAnsi="Times New Roman"/>
          <w:sz w:val="24"/>
          <w:szCs w:val="24"/>
        </w:rPr>
      </w:pPr>
      <w:r w:rsidRPr="007207C7">
        <w:rPr>
          <w:rFonts w:ascii="Times New Roman" w:hAnsi="Times New Roman"/>
          <w:sz w:val="24"/>
          <w:szCs w:val="24"/>
        </w:rPr>
        <w:t xml:space="preserve">Mengetahui </w:t>
      </w:r>
      <w:r w:rsidR="001E2AE0">
        <w:rPr>
          <w:rFonts w:ascii="Times New Roman" w:hAnsi="Times New Roman"/>
          <w:sz w:val="24"/>
          <w:szCs w:val="24"/>
        </w:rPr>
        <w:t>pengaruh</w:t>
      </w:r>
      <w:r w:rsidRPr="007207C7">
        <w:rPr>
          <w:rFonts w:ascii="Times New Roman" w:hAnsi="Times New Roman"/>
          <w:sz w:val="24"/>
          <w:szCs w:val="24"/>
        </w:rPr>
        <w:t xml:space="preserve"> antara jumlah anak dengan pemilihan alat kontrasepsi IUD pada PUS di </w:t>
      </w:r>
      <w:r w:rsidRPr="007207C7">
        <w:rPr>
          <w:rFonts w:ascii="Times New Roman" w:hAnsi="Times New Roman"/>
          <w:bCs/>
          <w:sz w:val="24"/>
          <w:szCs w:val="24"/>
        </w:rPr>
        <w:t>wilayah kerja Puskesmas Wirobrajan</w:t>
      </w:r>
      <w:r w:rsidRPr="007207C7">
        <w:rPr>
          <w:rFonts w:ascii="Times New Roman" w:hAnsi="Times New Roman"/>
          <w:sz w:val="24"/>
          <w:szCs w:val="24"/>
        </w:rPr>
        <w:t>.</w:t>
      </w:r>
    </w:p>
    <w:p w:rsidR="007207C7" w:rsidRPr="007207C7" w:rsidRDefault="007207C7" w:rsidP="007207C7">
      <w:pPr>
        <w:pStyle w:val="ListParagraph"/>
        <w:numPr>
          <w:ilvl w:val="0"/>
          <w:numId w:val="2"/>
        </w:numPr>
        <w:spacing w:after="0" w:line="480" w:lineRule="auto"/>
        <w:ind w:left="1350"/>
        <w:jc w:val="both"/>
        <w:rPr>
          <w:rFonts w:ascii="Times New Roman" w:hAnsi="Times New Roman"/>
          <w:sz w:val="24"/>
          <w:szCs w:val="24"/>
        </w:rPr>
      </w:pPr>
      <w:r w:rsidRPr="007207C7">
        <w:rPr>
          <w:rFonts w:ascii="Times New Roman" w:hAnsi="Times New Roman"/>
          <w:sz w:val="24"/>
          <w:szCs w:val="24"/>
        </w:rPr>
        <w:t xml:space="preserve">Mengetahui </w:t>
      </w:r>
      <w:r w:rsidR="001E2AE0">
        <w:rPr>
          <w:rFonts w:ascii="Times New Roman" w:hAnsi="Times New Roman"/>
          <w:sz w:val="24"/>
          <w:szCs w:val="24"/>
        </w:rPr>
        <w:t>pengaruh</w:t>
      </w:r>
      <w:r w:rsidRPr="007207C7">
        <w:rPr>
          <w:rFonts w:ascii="Times New Roman" w:hAnsi="Times New Roman"/>
          <w:sz w:val="24"/>
          <w:szCs w:val="24"/>
        </w:rPr>
        <w:t xml:space="preserve"> antara dukungan pasangan dengan pemilihan alat kontrasepsi IUD pada PUS di </w:t>
      </w:r>
      <w:r w:rsidRPr="007207C7">
        <w:rPr>
          <w:rFonts w:ascii="Times New Roman" w:hAnsi="Times New Roman"/>
          <w:bCs/>
          <w:sz w:val="24"/>
          <w:szCs w:val="24"/>
        </w:rPr>
        <w:t>wilayah kerja Puskesmas Wirobrajan</w:t>
      </w:r>
      <w:r w:rsidRPr="007207C7">
        <w:rPr>
          <w:rFonts w:ascii="Times New Roman" w:hAnsi="Times New Roman"/>
          <w:sz w:val="24"/>
          <w:szCs w:val="24"/>
        </w:rPr>
        <w:t>.</w:t>
      </w:r>
    </w:p>
    <w:p w:rsidR="00955DF9" w:rsidRDefault="007207C7" w:rsidP="008201E7">
      <w:pPr>
        <w:pStyle w:val="ListParagraph"/>
        <w:numPr>
          <w:ilvl w:val="0"/>
          <w:numId w:val="2"/>
        </w:numPr>
        <w:spacing w:after="0" w:line="480" w:lineRule="auto"/>
        <w:ind w:left="1350"/>
        <w:jc w:val="both"/>
        <w:rPr>
          <w:rFonts w:ascii="Times New Roman" w:hAnsi="Times New Roman"/>
          <w:sz w:val="24"/>
          <w:szCs w:val="24"/>
        </w:rPr>
        <w:sectPr w:rsidR="00955DF9" w:rsidSect="001E2AE0">
          <w:headerReference w:type="default" r:id="rId15"/>
          <w:footerReference w:type="default" r:id="rId16"/>
          <w:pgSz w:w="11907" w:h="16839" w:code="9"/>
          <w:pgMar w:top="2268" w:right="1701" w:bottom="1701" w:left="2268" w:header="720" w:footer="720" w:gutter="0"/>
          <w:cols w:space="720"/>
          <w:docGrid w:linePitch="360"/>
        </w:sectPr>
      </w:pPr>
      <w:r w:rsidRPr="007207C7">
        <w:rPr>
          <w:rFonts w:ascii="Times New Roman" w:hAnsi="Times New Roman"/>
          <w:sz w:val="24"/>
          <w:szCs w:val="24"/>
        </w:rPr>
        <w:t xml:space="preserve">Mengetahui faktor yang paling mempengaruhi PUS dalam pemilihan alat kontrasepsi IUD di </w:t>
      </w:r>
      <w:r w:rsidRPr="007207C7">
        <w:rPr>
          <w:rFonts w:ascii="Times New Roman" w:hAnsi="Times New Roman"/>
          <w:bCs/>
          <w:sz w:val="24"/>
          <w:szCs w:val="24"/>
        </w:rPr>
        <w:t>wilayah kerja Puskesmas Wirobrajan</w:t>
      </w:r>
      <w:r w:rsidRPr="007207C7">
        <w:rPr>
          <w:rFonts w:ascii="Times New Roman" w:hAnsi="Times New Roman"/>
          <w:sz w:val="24"/>
          <w:szCs w:val="24"/>
        </w:rPr>
        <w:t>.</w:t>
      </w:r>
    </w:p>
    <w:p w:rsidR="007207C7" w:rsidRPr="007207C7" w:rsidRDefault="007207C7" w:rsidP="007207C7">
      <w:pPr>
        <w:pStyle w:val="ListParagraph"/>
        <w:numPr>
          <w:ilvl w:val="0"/>
          <w:numId w:val="1"/>
        </w:numPr>
        <w:autoSpaceDE w:val="0"/>
        <w:autoSpaceDN w:val="0"/>
        <w:adjustRightInd w:val="0"/>
        <w:spacing w:after="0" w:line="480" w:lineRule="auto"/>
        <w:ind w:left="360"/>
        <w:jc w:val="both"/>
        <w:rPr>
          <w:rFonts w:ascii="Times New Roman" w:hAnsi="Times New Roman"/>
          <w:b/>
          <w:sz w:val="24"/>
          <w:szCs w:val="24"/>
        </w:rPr>
      </w:pPr>
      <w:r w:rsidRPr="007207C7">
        <w:rPr>
          <w:rFonts w:ascii="Times New Roman" w:hAnsi="Times New Roman"/>
          <w:b/>
          <w:sz w:val="24"/>
          <w:szCs w:val="24"/>
        </w:rPr>
        <w:lastRenderedPageBreak/>
        <w:t>Ruang Lingkup</w:t>
      </w:r>
    </w:p>
    <w:p w:rsidR="007207C7" w:rsidRPr="007207C7" w:rsidRDefault="007207C7" w:rsidP="005278F8">
      <w:pPr>
        <w:autoSpaceDE w:val="0"/>
        <w:autoSpaceDN w:val="0"/>
        <w:adjustRightInd w:val="0"/>
        <w:spacing w:after="0" w:line="480" w:lineRule="auto"/>
        <w:ind w:left="360" w:firstLine="810"/>
        <w:jc w:val="both"/>
        <w:rPr>
          <w:rFonts w:ascii="Times New Roman" w:hAnsi="Times New Roman"/>
          <w:sz w:val="24"/>
          <w:szCs w:val="24"/>
        </w:rPr>
      </w:pPr>
      <w:r w:rsidRPr="007207C7">
        <w:rPr>
          <w:rFonts w:ascii="Times New Roman" w:hAnsi="Times New Roman"/>
          <w:sz w:val="24"/>
          <w:szCs w:val="24"/>
        </w:rPr>
        <w:t>Penelitian ini berada di ruang lingkup pelaksanaan pelayanan keluarga berencana. Pelaksanaan pelayanan keluarga berencana yang dibahas dalam penelitian ini berkaitan dengan pemilihan alat kontrasepsi IUD.</w:t>
      </w:r>
    </w:p>
    <w:p w:rsidR="007207C7" w:rsidRPr="007207C7" w:rsidRDefault="007207C7" w:rsidP="007207C7">
      <w:pPr>
        <w:pStyle w:val="ListParagraph"/>
        <w:numPr>
          <w:ilvl w:val="0"/>
          <w:numId w:val="1"/>
        </w:numPr>
        <w:autoSpaceDE w:val="0"/>
        <w:autoSpaceDN w:val="0"/>
        <w:adjustRightInd w:val="0"/>
        <w:spacing w:after="0" w:line="480" w:lineRule="auto"/>
        <w:ind w:left="360"/>
        <w:jc w:val="both"/>
        <w:rPr>
          <w:rFonts w:ascii="Times New Roman" w:hAnsi="Times New Roman"/>
          <w:b/>
          <w:sz w:val="24"/>
          <w:szCs w:val="24"/>
        </w:rPr>
      </w:pPr>
      <w:r w:rsidRPr="007207C7">
        <w:rPr>
          <w:rFonts w:ascii="Times New Roman" w:hAnsi="Times New Roman"/>
          <w:b/>
          <w:sz w:val="24"/>
          <w:szCs w:val="24"/>
        </w:rPr>
        <w:t>Manfaat Penelitian</w:t>
      </w:r>
    </w:p>
    <w:p w:rsidR="007207C7" w:rsidRPr="007207C7" w:rsidRDefault="007207C7" w:rsidP="007207C7">
      <w:pPr>
        <w:pStyle w:val="ListParagraph"/>
        <w:numPr>
          <w:ilvl w:val="1"/>
          <w:numId w:val="1"/>
        </w:numPr>
        <w:autoSpaceDE w:val="0"/>
        <w:autoSpaceDN w:val="0"/>
        <w:adjustRightInd w:val="0"/>
        <w:spacing w:after="0" w:line="480" w:lineRule="auto"/>
        <w:ind w:left="810" w:hanging="450"/>
        <w:jc w:val="both"/>
        <w:rPr>
          <w:rFonts w:ascii="Times New Roman" w:hAnsi="Times New Roman"/>
          <w:sz w:val="24"/>
          <w:szCs w:val="24"/>
        </w:rPr>
      </w:pPr>
      <w:r w:rsidRPr="007207C7">
        <w:rPr>
          <w:rFonts w:ascii="Times New Roman" w:hAnsi="Times New Roman"/>
          <w:sz w:val="24"/>
          <w:szCs w:val="24"/>
        </w:rPr>
        <w:t>Manfaat Teoritis</w:t>
      </w:r>
    </w:p>
    <w:p w:rsidR="007207C7" w:rsidRPr="007207C7" w:rsidRDefault="007207C7" w:rsidP="005278F8">
      <w:pPr>
        <w:autoSpaceDE w:val="0"/>
        <w:autoSpaceDN w:val="0"/>
        <w:adjustRightInd w:val="0"/>
        <w:spacing w:after="0" w:line="480" w:lineRule="auto"/>
        <w:ind w:left="810" w:firstLine="990"/>
        <w:jc w:val="both"/>
        <w:rPr>
          <w:rFonts w:ascii="Times New Roman" w:hAnsi="Times New Roman"/>
          <w:sz w:val="24"/>
          <w:szCs w:val="24"/>
        </w:rPr>
      </w:pPr>
      <w:r w:rsidRPr="007207C7">
        <w:rPr>
          <w:rFonts w:ascii="Times New Roman" w:hAnsi="Times New Roman"/>
          <w:sz w:val="24"/>
          <w:szCs w:val="24"/>
        </w:rPr>
        <w:t>Penelitian ini diharapkan dapat menjadi salah satu sumber informasi dan menjadi referensi yang dapat digunakan untuk penelitian selanjutnya, terutama mengenai faktor-faktor yang mempengaruhi PUS dalam pemilihan alat kontrasepsi.</w:t>
      </w:r>
    </w:p>
    <w:p w:rsidR="007207C7" w:rsidRPr="007207C7" w:rsidRDefault="007207C7" w:rsidP="007207C7">
      <w:pPr>
        <w:pStyle w:val="ListParagraph"/>
        <w:numPr>
          <w:ilvl w:val="1"/>
          <w:numId w:val="1"/>
        </w:numPr>
        <w:autoSpaceDE w:val="0"/>
        <w:autoSpaceDN w:val="0"/>
        <w:adjustRightInd w:val="0"/>
        <w:spacing w:after="0" w:line="480" w:lineRule="auto"/>
        <w:ind w:left="810" w:hanging="450"/>
        <w:jc w:val="both"/>
        <w:rPr>
          <w:rFonts w:ascii="Times New Roman" w:hAnsi="Times New Roman"/>
          <w:sz w:val="24"/>
          <w:szCs w:val="24"/>
        </w:rPr>
      </w:pPr>
      <w:r w:rsidRPr="007207C7">
        <w:rPr>
          <w:rFonts w:ascii="Times New Roman" w:hAnsi="Times New Roman"/>
          <w:sz w:val="24"/>
          <w:szCs w:val="24"/>
        </w:rPr>
        <w:t>Manfaat Praktis</w:t>
      </w:r>
    </w:p>
    <w:p w:rsidR="008201E7" w:rsidRDefault="008201E7" w:rsidP="008201E7">
      <w:pPr>
        <w:pStyle w:val="ListParagraph"/>
        <w:autoSpaceDE w:val="0"/>
        <w:autoSpaceDN w:val="0"/>
        <w:adjustRightInd w:val="0"/>
        <w:spacing w:after="0" w:line="480" w:lineRule="auto"/>
        <w:ind w:left="810"/>
        <w:jc w:val="both"/>
        <w:rPr>
          <w:rFonts w:ascii="Times New Roman" w:hAnsi="Times New Roman"/>
          <w:sz w:val="24"/>
          <w:szCs w:val="24"/>
        </w:rPr>
      </w:pPr>
      <w:r>
        <w:rPr>
          <w:rFonts w:ascii="Times New Roman" w:hAnsi="Times New Roman"/>
          <w:sz w:val="24"/>
          <w:szCs w:val="24"/>
        </w:rPr>
        <w:t>a. Bagi Bidan</w:t>
      </w:r>
    </w:p>
    <w:p w:rsidR="008201E7" w:rsidRDefault="008201E7" w:rsidP="008201E7">
      <w:pPr>
        <w:pStyle w:val="ListParagraph"/>
        <w:autoSpaceDE w:val="0"/>
        <w:autoSpaceDN w:val="0"/>
        <w:adjustRightInd w:val="0"/>
        <w:spacing w:after="0" w:line="480" w:lineRule="auto"/>
        <w:ind w:left="810" w:firstLine="990"/>
        <w:jc w:val="both"/>
        <w:rPr>
          <w:rFonts w:ascii="Times New Roman" w:hAnsi="Times New Roman"/>
          <w:sz w:val="24"/>
          <w:szCs w:val="24"/>
        </w:rPr>
      </w:pPr>
      <w:r w:rsidRPr="007207C7">
        <w:rPr>
          <w:rFonts w:ascii="Times New Roman" w:hAnsi="Times New Roman"/>
          <w:sz w:val="24"/>
          <w:szCs w:val="24"/>
        </w:rPr>
        <w:t>Penelitian ini diharapkan dapat m</w:t>
      </w:r>
      <w:r>
        <w:rPr>
          <w:rFonts w:ascii="Times New Roman" w:hAnsi="Times New Roman"/>
          <w:sz w:val="24"/>
          <w:szCs w:val="24"/>
        </w:rPr>
        <w:t>emberikan informasi dalam peningkatan mutu pelayanan bidan mengenai alat kontrasepsi IUD pada pasangan usia subur.</w:t>
      </w:r>
    </w:p>
    <w:p w:rsidR="008201E7" w:rsidRDefault="008201E7" w:rsidP="008201E7">
      <w:pPr>
        <w:pStyle w:val="ListParagraph"/>
        <w:autoSpaceDE w:val="0"/>
        <w:autoSpaceDN w:val="0"/>
        <w:adjustRightInd w:val="0"/>
        <w:spacing w:after="0" w:line="480" w:lineRule="auto"/>
        <w:ind w:left="810"/>
        <w:jc w:val="both"/>
        <w:rPr>
          <w:rFonts w:ascii="Times New Roman" w:hAnsi="Times New Roman"/>
          <w:sz w:val="24"/>
          <w:szCs w:val="24"/>
        </w:rPr>
      </w:pPr>
      <w:r>
        <w:rPr>
          <w:rFonts w:ascii="Times New Roman" w:hAnsi="Times New Roman"/>
          <w:sz w:val="24"/>
          <w:szCs w:val="24"/>
        </w:rPr>
        <w:t xml:space="preserve">b. Bagi PLKB/PKB </w:t>
      </w:r>
    </w:p>
    <w:p w:rsidR="007207C7" w:rsidRPr="007207C7" w:rsidRDefault="008201E7" w:rsidP="008201E7">
      <w:pPr>
        <w:pStyle w:val="ListParagraph"/>
        <w:autoSpaceDE w:val="0"/>
        <w:autoSpaceDN w:val="0"/>
        <w:adjustRightInd w:val="0"/>
        <w:spacing w:after="0" w:line="480" w:lineRule="auto"/>
        <w:ind w:left="810" w:firstLine="990"/>
        <w:jc w:val="both"/>
        <w:rPr>
          <w:rFonts w:ascii="Times New Roman" w:hAnsi="Times New Roman"/>
          <w:sz w:val="24"/>
          <w:szCs w:val="24"/>
        </w:rPr>
      </w:pPr>
      <w:r>
        <w:rPr>
          <w:rFonts w:ascii="Times New Roman" w:hAnsi="Times New Roman"/>
          <w:sz w:val="24"/>
          <w:szCs w:val="24"/>
        </w:rPr>
        <w:t xml:space="preserve">Penelitian ini diharapkan dapat memberikan informasi kepada penyuluh dalam meningkatkan ketercapaian target KB mengenai </w:t>
      </w:r>
      <w:r w:rsidR="007207C7" w:rsidRPr="007207C7">
        <w:rPr>
          <w:rFonts w:ascii="Times New Roman" w:hAnsi="Times New Roman"/>
          <w:sz w:val="24"/>
          <w:szCs w:val="24"/>
        </w:rPr>
        <w:t>pengaruh antara riwayat KB sebelumnya, jumlah anak, dan dukungan suami terhadap pemilihan jenis kontrasepsi yang digunakan oleh PUS.</w:t>
      </w:r>
    </w:p>
    <w:p w:rsidR="007207C7" w:rsidRPr="007207C7" w:rsidRDefault="007207C7" w:rsidP="007207C7">
      <w:pPr>
        <w:autoSpaceDE w:val="0"/>
        <w:autoSpaceDN w:val="0"/>
        <w:adjustRightInd w:val="0"/>
        <w:spacing w:after="0" w:line="480" w:lineRule="auto"/>
        <w:ind w:left="810" w:firstLine="540"/>
        <w:jc w:val="both"/>
        <w:rPr>
          <w:rFonts w:ascii="Times New Roman" w:hAnsi="Times New Roman"/>
          <w:sz w:val="24"/>
          <w:szCs w:val="24"/>
        </w:rPr>
        <w:sectPr w:rsidR="007207C7" w:rsidRPr="007207C7" w:rsidSect="001E2AE0">
          <w:pgSz w:w="11907" w:h="16839" w:code="9"/>
          <w:pgMar w:top="2268" w:right="1701" w:bottom="1701" w:left="2268" w:header="720" w:footer="720" w:gutter="0"/>
          <w:cols w:space="720"/>
          <w:docGrid w:linePitch="360"/>
        </w:sectPr>
      </w:pPr>
    </w:p>
    <w:p w:rsidR="007207C7" w:rsidRDefault="007207C7" w:rsidP="007207C7">
      <w:pPr>
        <w:pStyle w:val="ListParagraph"/>
        <w:numPr>
          <w:ilvl w:val="0"/>
          <w:numId w:val="1"/>
        </w:numPr>
        <w:autoSpaceDE w:val="0"/>
        <w:autoSpaceDN w:val="0"/>
        <w:adjustRightInd w:val="0"/>
        <w:spacing w:after="0" w:line="480" w:lineRule="auto"/>
        <w:ind w:left="360"/>
        <w:jc w:val="both"/>
        <w:rPr>
          <w:rFonts w:ascii="Times New Roman" w:hAnsi="Times New Roman"/>
          <w:b/>
          <w:sz w:val="24"/>
          <w:szCs w:val="24"/>
        </w:rPr>
      </w:pPr>
      <w:r w:rsidRPr="007207C7">
        <w:rPr>
          <w:rFonts w:ascii="Times New Roman" w:hAnsi="Times New Roman"/>
          <w:b/>
          <w:sz w:val="24"/>
          <w:szCs w:val="24"/>
        </w:rPr>
        <w:lastRenderedPageBreak/>
        <w:t xml:space="preserve"> Keaslian Penelitian</w:t>
      </w:r>
    </w:p>
    <w:p w:rsidR="001E2AE0" w:rsidRPr="00836293" w:rsidRDefault="00391741" w:rsidP="001E2AE0">
      <w:pPr>
        <w:pStyle w:val="ListParagraph"/>
        <w:autoSpaceDE w:val="0"/>
        <w:autoSpaceDN w:val="0"/>
        <w:adjustRightInd w:val="0"/>
        <w:spacing w:after="0" w:line="480" w:lineRule="auto"/>
        <w:ind w:left="360"/>
        <w:jc w:val="both"/>
        <w:rPr>
          <w:rFonts w:ascii="Times New Roman" w:hAnsi="Times New Roman"/>
          <w:b/>
          <w:sz w:val="24"/>
          <w:szCs w:val="24"/>
        </w:rPr>
      </w:pPr>
      <w:r w:rsidRPr="00391741">
        <w:rPr>
          <w:noProof/>
        </w:rPr>
        <w:pict>
          <v:shapetype id="_x0000_t202" coordsize="21600,21600" o:spt="202" path="m,l,21600r21600,l21600,xe">
            <v:stroke joinstyle="miter"/>
            <v:path gradientshapeok="t" o:connecttype="rect"/>
          </v:shapetype>
          <v:shape id="_x0000_s1055" type="#_x0000_t202" style="position:absolute;left:0;text-align:left;margin-left:113.85pt;margin-top:16.8pt;width:157.5pt;height:21pt;z-index:251662336" stroked="f">
            <v:textbox style="mso-next-textbox:#_x0000_s1055">
              <w:txbxContent>
                <w:p w:rsidR="00B24679" w:rsidRPr="0026160B" w:rsidRDefault="00B24679" w:rsidP="001E2AE0">
                  <w:pPr>
                    <w:rPr>
                      <w:rFonts w:ascii="Times New Roman" w:hAnsi="Times New Roman"/>
                      <w:sz w:val="24"/>
                    </w:rPr>
                  </w:pPr>
                  <w:r w:rsidRPr="0026160B">
                    <w:rPr>
                      <w:rFonts w:ascii="Times New Roman" w:hAnsi="Times New Roman"/>
                      <w:sz w:val="24"/>
                    </w:rPr>
                    <w:t>Tabel</w:t>
                  </w:r>
                  <w:r>
                    <w:rPr>
                      <w:rFonts w:ascii="Times New Roman" w:hAnsi="Times New Roman"/>
                      <w:sz w:val="24"/>
                    </w:rPr>
                    <w:t xml:space="preserve"> 1. Keaslian Penelitian</w:t>
                  </w:r>
                </w:p>
              </w:txbxContent>
            </v:textbox>
          </v:shape>
        </w:pict>
      </w:r>
    </w:p>
    <w:tbl>
      <w:tblPr>
        <w:tblpPr w:leftFromText="180" w:rightFromText="180" w:vertAnchor="text" w:horzAnchor="margin" w:tblpXSpec="center" w:tblpY="514"/>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right w:w="115" w:type="dxa"/>
        </w:tblCellMar>
        <w:tblLook w:val="04A0"/>
      </w:tblPr>
      <w:tblGrid>
        <w:gridCol w:w="2520"/>
        <w:gridCol w:w="2905"/>
        <w:gridCol w:w="2495"/>
      </w:tblGrid>
      <w:tr w:rsidR="001E2AE0" w:rsidRPr="005278F8" w:rsidTr="005278F8">
        <w:trPr>
          <w:trHeight w:val="350"/>
        </w:trPr>
        <w:tc>
          <w:tcPr>
            <w:tcW w:w="2520" w:type="dxa"/>
            <w:tcBorders>
              <w:top w:val="single" w:sz="4" w:space="0" w:color="auto"/>
              <w:left w:val="nil"/>
              <w:bottom w:val="single" w:sz="4" w:space="0" w:color="auto"/>
              <w:right w:val="nil"/>
            </w:tcBorders>
            <w:shd w:val="clear" w:color="auto" w:fill="auto"/>
            <w:vAlign w:val="center"/>
          </w:tcPr>
          <w:p w:rsidR="001E2AE0" w:rsidRPr="005278F8" w:rsidRDefault="001E2AE0" w:rsidP="005278F8">
            <w:pPr>
              <w:spacing w:after="0" w:line="240" w:lineRule="auto"/>
              <w:jc w:val="center"/>
              <w:rPr>
                <w:rFonts w:ascii="Times New Roman" w:eastAsia="Times New Roman" w:hAnsi="Times New Roman"/>
                <w:bCs/>
                <w:color w:val="000000"/>
              </w:rPr>
            </w:pPr>
            <w:r w:rsidRPr="005278F8">
              <w:rPr>
                <w:rFonts w:ascii="Times New Roman" w:eastAsia="Times New Roman" w:hAnsi="Times New Roman"/>
                <w:bCs/>
                <w:color w:val="000000"/>
              </w:rPr>
              <w:t>Judul</w:t>
            </w:r>
          </w:p>
        </w:tc>
        <w:tc>
          <w:tcPr>
            <w:tcW w:w="2905" w:type="dxa"/>
            <w:tcBorders>
              <w:top w:val="single" w:sz="4" w:space="0" w:color="auto"/>
              <w:left w:val="nil"/>
              <w:bottom w:val="single" w:sz="4" w:space="0" w:color="auto"/>
              <w:right w:val="nil"/>
            </w:tcBorders>
            <w:vAlign w:val="center"/>
          </w:tcPr>
          <w:p w:rsidR="001E2AE0" w:rsidRPr="005278F8" w:rsidRDefault="001E2AE0" w:rsidP="005278F8">
            <w:pPr>
              <w:spacing w:after="0" w:line="240" w:lineRule="auto"/>
              <w:jc w:val="center"/>
              <w:rPr>
                <w:rFonts w:ascii="Times New Roman" w:eastAsia="Times New Roman" w:hAnsi="Times New Roman"/>
                <w:bCs/>
                <w:color w:val="000000"/>
              </w:rPr>
            </w:pPr>
            <w:r w:rsidRPr="005278F8">
              <w:rPr>
                <w:rFonts w:ascii="Times New Roman" w:eastAsia="Times New Roman" w:hAnsi="Times New Roman"/>
                <w:bCs/>
                <w:color w:val="000000"/>
              </w:rPr>
              <w:t>Metode</w:t>
            </w:r>
          </w:p>
        </w:tc>
        <w:tc>
          <w:tcPr>
            <w:tcW w:w="2495" w:type="dxa"/>
            <w:tcBorders>
              <w:top w:val="single" w:sz="4" w:space="0" w:color="auto"/>
              <w:left w:val="nil"/>
              <w:bottom w:val="single" w:sz="4" w:space="0" w:color="auto"/>
              <w:right w:val="nil"/>
            </w:tcBorders>
            <w:shd w:val="clear" w:color="auto" w:fill="auto"/>
            <w:vAlign w:val="center"/>
          </w:tcPr>
          <w:p w:rsidR="001E2AE0" w:rsidRPr="005278F8" w:rsidRDefault="001E2AE0" w:rsidP="005278F8">
            <w:pPr>
              <w:spacing w:after="0" w:line="240" w:lineRule="auto"/>
              <w:jc w:val="center"/>
              <w:rPr>
                <w:rFonts w:ascii="Times New Roman" w:eastAsia="Times New Roman" w:hAnsi="Times New Roman"/>
                <w:bCs/>
                <w:color w:val="000000"/>
              </w:rPr>
            </w:pPr>
            <w:r w:rsidRPr="005278F8">
              <w:rPr>
                <w:rFonts w:ascii="Times New Roman" w:eastAsia="Times New Roman" w:hAnsi="Times New Roman"/>
                <w:bCs/>
                <w:color w:val="000000"/>
              </w:rPr>
              <w:t>Hasil</w:t>
            </w:r>
          </w:p>
        </w:tc>
      </w:tr>
      <w:tr w:rsidR="001E2AE0" w:rsidRPr="005278F8" w:rsidTr="005278F8">
        <w:trPr>
          <w:trHeight w:val="2448"/>
        </w:trPr>
        <w:tc>
          <w:tcPr>
            <w:tcW w:w="2520" w:type="dxa"/>
            <w:tcBorders>
              <w:top w:val="single" w:sz="4" w:space="0" w:color="auto"/>
              <w:left w:val="nil"/>
              <w:bottom w:val="single" w:sz="4" w:space="0" w:color="auto"/>
              <w:right w:val="nil"/>
            </w:tcBorders>
            <w:shd w:val="clear" w:color="auto" w:fill="auto"/>
            <w:hideMark/>
          </w:tcPr>
          <w:p w:rsidR="001E2AE0" w:rsidRPr="005278F8" w:rsidRDefault="001E2AE0" w:rsidP="005278F8">
            <w:pPr>
              <w:spacing w:after="0" w:line="240" w:lineRule="auto"/>
              <w:jc w:val="both"/>
              <w:rPr>
                <w:rFonts w:ascii="Times New Roman" w:eastAsia="Times New Roman" w:hAnsi="Times New Roman"/>
                <w:i/>
                <w:color w:val="000000"/>
              </w:rPr>
            </w:pPr>
            <w:r w:rsidRPr="005278F8">
              <w:rPr>
                <w:rFonts w:ascii="Times New Roman" w:eastAsia="Times New Roman" w:hAnsi="Times New Roman"/>
                <w:i/>
                <w:iCs/>
                <w:color w:val="000000"/>
              </w:rPr>
              <w:t xml:space="preserve">Knowledge and attitudes towards use of long acting reversible contraceptives among women of reproductive age in Lubaga division, Kampala district, Uganda </w:t>
            </w:r>
            <w:r w:rsidRPr="005278F8">
              <w:rPr>
                <w:rFonts w:ascii="Times New Roman" w:eastAsia="Times New Roman" w:hAnsi="Times New Roman"/>
                <w:iCs/>
                <w:color w:val="000000"/>
              </w:rPr>
              <w:t>oleh</w:t>
            </w:r>
            <w:r w:rsidRPr="005278F8">
              <w:rPr>
                <w:rFonts w:ascii="Times New Roman" w:eastAsia="Times New Roman" w:hAnsi="Times New Roman"/>
                <w:i/>
                <w:iCs/>
                <w:color w:val="000000"/>
              </w:rPr>
              <w:t xml:space="preserve"> </w:t>
            </w:r>
            <w:r w:rsidRPr="005278F8">
              <w:rPr>
                <w:rFonts w:ascii="Times New Roman" w:eastAsia="Times New Roman" w:hAnsi="Times New Roman"/>
                <w:color w:val="000000"/>
              </w:rPr>
              <w:t xml:space="preserve"> Ronald Anguzu </w:t>
            </w:r>
            <w:r w:rsidRPr="005278F8">
              <w:rPr>
                <w:rFonts w:ascii="Times New Roman" w:eastAsia="Times New Roman" w:hAnsi="Times New Roman"/>
                <w:iCs/>
                <w:color w:val="000000"/>
              </w:rPr>
              <w:t>et al (2014)</w:t>
            </w:r>
          </w:p>
        </w:tc>
        <w:tc>
          <w:tcPr>
            <w:tcW w:w="2905" w:type="dxa"/>
            <w:tcBorders>
              <w:top w:val="single" w:sz="4" w:space="0" w:color="auto"/>
              <w:left w:val="nil"/>
              <w:bottom w:val="single" w:sz="4" w:space="0" w:color="auto"/>
              <w:right w:val="nil"/>
            </w:tcBorders>
          </w:tcPr>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Desain penelitian: C</w:t>
            </w:r>
            <w:r w:rsidRPr="005278F8">
              <w:rPr>
                <w:rFonts w:ascii="Times New Roman" w:eastAsia="Times New Roman" w:hAnsi="Times New Roman"/>
                <w:i/>
                <w:color w:val="000000"/>
              </w:rPr>
              <w:t>ross-sectional</w:t>
            </w:r>
            <w:r w:rsidRPr="005278F8">
              <w:rPr>
                <w:rFonts w:ascii="Times New Roman" w:eastAsia="Times New Roman" w:hAnsi="Times New Roman"/>
                <w:color w:val="000000"/>
              </w:rPr>
              <w:t xml:space="preserve">. </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Variabel hasilnya: Penggunaan LARC saat ini.</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Analisis: Analisis regresi linier umum dalam STATA versi 12.0.</w:t>
            </w:r>
          </w:p>
          <w:p w:rsidR="001E2AE0" w:rsidRPr="005278F8" w:rsidRDefault="001E2AE0" w:rsidP="005278F8">
            <w:pPr>
              <w:spacing w:after="0" w:line="240" w:lineRule="auto"/>
              <w:jc w:val="both"/>
              <w:rPr>
                <w:rFonts w:ascii="Times New Roman" w:eastAsia="Times New Roman" w:hAnsi="Times New Roman"/>
                <w:color w:val="000000"/>
              </w:rPr>
            </w:pPr>
          </w:p>
        </w:tc>
        <w:tc>
          <w:tcPr>
            <w:tcW w:w="2495" w:type="dxa"/>
            <w:tcBorders>
              <w:top w:val="single" w:sz="4" w:space="0" w:color="auto"/>
              <w:left w:val="nil"/>
              <w:bottom w:val="single" w:sz="4" w:space="0" w:color="auto"/>
              <w:right w:val="nil"/>
            </w:tcBorders>
            <w:shd w:val="clear" w:color="auto" w:fill="auto"/>
            <w:hideMark/>
          </w:tcPr>
          <w:p w:rsidR="001E2AE0" w:rsidRPr="005278F8" w:rsidRDefault="001E2AE0" w:rsidP="005278F8">
            <w:pPr>
              <w:spacing w:after="0" w:line="240" w:lineRule="auto"/>
              <w:ind w:left="-115"/>
              <w:jc w:val="both"/>
              <w:rPr>
                <w:rFonts w:ascii="Times New Roman" w:eastAsia="Times New Roman" w:hAnsi="Times New Roman"/>
                <w:color w:val="000000"/>
              </w:rPr>
            </w:pPr>
            <w:r w:rsidRPr="005278F8">
              <w:rPr>
                <w:rFonts w:ascii="Times New Roman" w:eastAsia="Times New Roman" w:hAnsi="Times New Roman"/>
                <w:color w:val="000000"/>
              </w:rPr>
              <w:t>Faktor yang terkait dengan p</w:t>
            </w:r>
            <w:r w:rsidR="005278F8" w:rsidRPr="005278F8">
              <w:rPr>
                <w:rFonts w:ascii="Times New Roman" w:eastAsia="Times New Roman" w:hAnsi="Times New Roman"/>
                <w:color w:val="000000"/>
              </w:rPr>
              <w:t xml:space="preserve">enggunaan LARC saat ini adalah </w:t>
            </w:r>
            <w:r w:rsidRPr="005278F8">
              <w:rPr>
                <w:rFonts w:ascii="Times New Roman" w:eastAsia="Times New Roman" w:hAnsi="Times New Roman"/>
                <w:color w:val="000000"/>
              </w:rPr>
              <w:t xml:space="preserve">penggunaan sebelumnya dan persepsi  keputusan pasangan pria. </w:t>
            </w:r>
          </w:p>
        </w:tc>
      </w:tr>
      <w:tr w:rsidR="001E2AE0" w:rsidRPr="005278F8" w:rsidTr="005278F8">
        <w:trPr>
          <w:trHeight w:val="936"/>
        </w:trPr>
        <w:tc>
          <w:tcPr>
            <w:tcW w:w="2520" w:type="dxa"/>
            <w:tcBorders>
              <w:top w:val="single" w:sz="4" w:space="0" w:color="auto"/>
              <w:left w:val="nil"/>
              <w:bottom w:val="single" w:sz="4" w:space="0" w:color="auto"/>
              <w:right w:val="nil"/>
            </w:tcBorders>
            <w:shd w:val="clear" w:color="auto" w:fill="auto"/>
            <w:hideMark/>
          </w:tcPr>
          <w:p w:rsidR="001E2AE0" w:rsidRPr="005278F8" w:rsidRDefault="001E2AE0" w:rsidP="005278F8">
            <w:pPr>
              <w:spacing w:after="0" w:line="240" w:lineRule="auto"/>
              <w:jc w:val="both"/>
              <w:rPr>
                <w:rFonts w:ascii="Times New Roman" w:eastAsia="Times New Roman" w:hAnsi="Times New Roman"/>
                <w:i/>
                <w:iCs/>
                <w:color w:val="000000"/>
              </w:rPr>
            </w:pPr>
            <w:r w:rsidRPr="005278F8">
              <w:rPr>
                <w:rFonts w:ascii="Times New Roman" w:eastAsia="Times New Roman" w:hAnsi="Times New Roman"/>
                <w:i/>
                <w:iCs/>
                <w:color w:val="000000"/>
              </w:rPr>
              <w:t xml:space="preserve">Long-acting reversible contraceptive use in the post-abortion period among women seeking abortion in mainland China:intentions and barriers </w:t>
            </w:r>
            <w:r w:rsidRPr="005278F8">
              <w:rPr>
                <w:rFonts w:ascii="Times New Roman" w:eastAsia="Times New Roman" w:hAnsi="Times New Roman"/>
                <w:iCs/>
                <w:color w:val="000000"/>
              </w:rPr>
              <w:t xml:space="preserve">oleh </w:t>
            </w:r>
            <w:r w:rsidRPr="005278F8">
              <w:rPr>
                <w:rFonts w:ascii="Times New Roman" w:eastAsia="Times New Roman" w:hAnsi="Times New Roman"/>
                <w:color w:val="000000"/>
              </w:rPr>
              <w:t xml:space="preserve"> Zhongchen Luo </w:t>
            </w:r>
            <w:r w:rsidRPr="005278F8">
              <w:rPr>
                <w:rFonts w:ascii="Times New Roman" w:eastAsia="Times New Roman" w:hAnsi="Times New Roman"/>
                <w:iCs/>
                <w:color w:val="000000"/>
              </w:rPr>
              <w:t>et al</w:t>
            </w:r>
            <w:r w:rsidRPr="005278F8">
              <w:rPr>
                <w:rFonts w:ascii="Times New Roman" w:eastAsia="Times New Roman" w:hAnsi="Times New Roman"/>
                <w:color w:val="000000"/>
              </w:rPr>
              <w:t>. (2018)</w:t>
            </w:r>
          </w:p>
          <w:p w:rsidR="001E2AE0" w:rsidRPr="005278F8" w:rsidRDefault="001E2AE0" w:rsidP="005278F8">
            <w:pPr>
              <w:spacing w:after="0" w:line="240" w:lineRule="auto"/>
              <w:jc w:val="both"/>
              <w:rPr>
                <w:rFonts w:ascii="Times New Roman" w:eastAsia="Times New Roman" w:hAnsi="Times New Roman"/>
                <w:i/>
                <w:color w:val="000000"/>
              </w:rPr>
            </w:pPr>
          </w:p>
        </w:tc>
        <w:tc>
          <w:tcPr>
            <w:tcW w:w="2905" w:type="dxa"/>
            <w:tcBorders>
              <w:top w:val="single" w:sz="4" w:space="0" w:color="auto"/>
              <w:left w:val="nil"/>
              <w:bottom w:val="single" w:sz="4" w:space="0" w:color="auto"/>
              <w:right w:val="nil"/>
            </w:tcBorders>
          </w:tcPr>
          <w:p w:rsidR="001E2AE0" w:rsidRPr="005278F8" w:rsidRDefault="001E2AE0" w:rsidP="005278F8">
            <w:pPr>
              <w:spacing w:after="0" w:line="240" w:lineRule="auto"/>
              <w:jc w:val="both"/>
              <w:rPr>
                <w:rFonts w:ascii="Times New Roman" w:eastAsia="Times New Roman" w:hAnsi="Times New Roman"/>
                <w:i/>
                <w:color w:val="000000"/>
              </w:rPr>
            </w:pPr>
            <w:r w:rsidRPr="005278F8">
              <w:rPr>
                <w:rFonts w:ascii="Times New Roman" w:eastAsia="Times New Roman" w:hAnsi="Times New Roman"/>
                <w:color w:val="000000"/>
              </w:rPr>
              <w:t xml:space="preserve">Desain : </w:t>
            </w:r>
            <w:r w:rsidRPr="005278F8">
              <w:rPr>
                <w:rFonts w:ascii="Times New Roman" w:eastAsia="Times New Roman" w:hAnsi="Times New Roman"/>
                <w:i/>
                <w:color w:val="000000"/>
              </w:rPr>
              <w:t>cross-sectional.</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Sampel : Random Sampling.</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 xml:space="preserve">Variabel hasil : Niat untuk menggunakan' LARC kembali pada periode pasca aborsi segera. </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 xml:space="preserve">Analisi: </w:t>
            </w:r>
            <w:r w:rsidRPr="005278F8">
              <w:rPr>
                <w:rFonts w:ascii="Times New Roman" w:eastAsia="Times New Roman" w:hAnsi="Times New Roman"/>
                <w:i/>
                <w:color w:val="000000"/>
              </w:rPr>
              <w:t>Uji chi-square</w:t>
            </w:r>
            <w:r w:rsidRPr="005278F8">
              <w:rPr>
                <w:rFonts w:ascii="Times New Roman" w:eastAsia="Times New Roman" w:hAnsi="Times New Roman"/>
                <w:color w:val="000000"/>
              </w:rPr>
              <w:t xml:space="preserve"> digunakan untuk menilai hubungan antara variabel kategori. Variabel yang signifikan secara statistik (</w:t>
            </w:r>
            <w:r w:rsidRPr="005278F8">
              <w:rPr>
                <w:rFonts w:ascii="Times New Roman" w:eastAsia="Times New Roman" w:hAnsi="Times New Roman"/>
                <w:i/>
                <w:color w:val="000000"/>
              </w:rPr>
              <w:t>p</w:t>
            </w:r>
            <w:r w:rsidRPr="005278F8">
              <w:rPr>
                <w:rFonts w:ascii="Times New Roman" w:eastAsia="Times New Roman" w:hAnsi="Times New Roman"/>
                <w:color w:val="000000"/>
              </w:rPr>
              <w:t xml:space="preserve"> ≤ 0,05) kemudian dianalisis lebih lanjut dengan regresi logistik.</w:t>
            </w:r>
          </w:p>
        </w:tc>
        <w:tc>
          <w:tcPr>
            <w:tcW w:w="2495" w:type="dxa"/>
            <w:tcBorders>
              <w:top w:val="single" w:sz="4" w:space="0" w:color="auto"/>
              <w:left w:val="nil"/>
              <w:bottom w:val="single" w:sz="4" w:space="0" w:color="auto"/>
              <w:right w:val="nil"/>
            </w:tcBorders>
            <w:shd w:val="clear" w:color="auto" w:fill="auto"/>
            <w:hideMark/>
          </w:tcPr>
          <w:p w:rsidR="001E2AE0" w:rsidRPr="005278F8" w:rsidRDefault="001E2AE0" w:rsidP="005278F8">
            <w:pPr>
              <w:spacing w:after="0" w:line="240" w:lineRule="auto"/>
              <w:ind w:left="-115"/>
              <w:jc w:val="both"/>
              <w:rPr>
                <w:rFonts w:ascii="Times New Roman" w:eastAsia="Times New Roman" w:hAnsi="Times New Roman"/>
                <w:color w:val="000000"/>
              </w:rPr>
            </w:pPr>
            <w:r w:rsidRPr="005278F8">
              <w:rPr>
                <w:rFonts w:ascii="Times New Roman" w:eastAsia="Times New Roman" w:hAnsi="Times New Roman"/>
                <w:color w:val="000000"/>
              </w:rPr>
              <w:t>Penggunaan LARC sebelumnya menjadi prediktor untuk niat menggunakan LARC kembali). Peserta dengan satu atau tanpa anak telah mengurangi peluang untuk niat untuk menggunakan LARC.</w:t>
            </w:r>
          </w:p>
          <w:p w:rsidR="001E2AE0" w:rsidRPr="005278F8" w:rsidRDefault="001E2AE0" w:rsidP="005278F8">
            <w:pPr>
              <w:spacing w:after="0" w:line="240" w:lineRule="auto"/>
              <w:ind w:left="-115"/>
              <w:jc w:val="both"/>
              <w:rPr>
                <w:rFonts w:ascii="Times New Roman" w:eastAsia="Times New Roman" w:hAnsi="Times New Roman"/>
                <w:color w:val="000000"/>
              </w:rPr>
            </w:pPr>
          </w:p>
        </w:tc>
      </w:tr>
      <w:tr w:rsidR="001E2AE0" w:rsidRPr="005278F8" w:rsidTr="005278F8">
        <w:trPr>
          <w:trHeight w:val="2062"/>
        </w:trPr>
        <w:tc>
          <w:tcPr>
            <w:tcW w:w="2520" w:type="dxa"/>
            <w:tcBorders>
              <w:top w:val="single" w:sz="4" w:space="0" w:color="auto"/>
              <w:left w:val="nil"/>
              <w:bottom w:val="single" w:sz="4" w:space="0" w:color="auto"/>
              <w:right w:val="nil"/>
            </w:tcBorders>
            <w:shd w:val="clear" w:color="auto" w:fill="auto"/>
            <w:hideMark/>
          </w:tcPr>
          <w:p w:rsidR="001E2AE0" w:rsidRPr="005278F8" w:rsidRDefault="001E2AE0" w:rsidP="005278F8">
            <w:pPr>
              <w:pStyle w:val="NoSpacing"/>
              <w:rPr>
                <w:rFonts w:ascii="Times New Roman" w:eastAsia="Times New Roman" w:hAnsi="Times New Roman"/>
                <w:i/>
                <w:iCs/>
                <w:color w:val="000000"/>
              </w:rPr>
            </w:pPr>
            <w:r w:rsidRPr="005278F8">
              <w:rPr>
                <w:rFonts w:ascii="Times New Roman" w:hAnsi="Times New Roman"/>
                <w:i/>
              </w:rPr>
              <w:t xml:space="preserve">Determinants of Long Acting Reversible Contraception Method Use among Mothers in Extended Postpartum Period, Durame Town, Southern Ethiopia: A Cross Sectional Community Based Survey </w:t>
            </w:r>
            <w:r w:rsidRPr="005278F8">
              <w:rPr>
                <w:rFonts w:ascii="Times New Roman" w:hAnsi="Times New Roman"/>
              </w:rPr>
              <w:t xml:space="preserve">oleh  Yirga Ewnetu Tamrie </w:t>
            </w:r>
            <w:r w:rsidRPr="005278F8">
              <w:rPr>
                <w:rFonts w:ascii="Times New Roman" w:hAnsi="Times New Roman"/>
                <w:i/>
              </w:rPr>
              <w:t>et al (2015)</w:t>
            </w:r>
          </w:p>
        </w:tc>
        <w:tc>
          <w:tcPr>
            <w:tcW w:w="2905" w:type="dxa"/>
            <w:tcBorders>
              <w:top w:val="single" w:sz="4" w:space="0" w:color="auto"/>
              <w:left w:val="nil"/>
              <w:bottom w:val="single" w:sz="4" w:space="0" w:color="auto"/>
              <w:right w:val="nil"/>
            </w:tcBorders>
          </w:tcPr>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 xml:space="preserve">Desain : </w:t>
            </w:r>
            <w:r w:rsidRPr="005278F8">
              <w:rPr>
                <w:rFonts w:ascii="Times New Roman" w:eastAsia="Times New Roman" w:hAnsi="Times New Roman"/>
                <w:i/>
                <w:color w:val="000000"/>
              </w:rPr>
              <w:t>Cross</w:t>
            </w:r>
            <w:r w:rsidRPr="005278F8">
              <w:rPr>
                <w:rFonts w:ascii="Times New Roman" w:eastAsia="Times New Roman" w:hAnsi="Times New Roman"/>
                <w:color w:val="000000"/>
              </w:rPr>
              <w:t>-</w:t>
            </w:r>
            <w:r w:rsidRPr="005278F8">
              <w:rPr>
                <w:rFonts w:ascii="Times New Roman" w:eastAsia="Times New Roman" w:hAnsi="Times New Roman"/>
                <w:i/>
                <w:color w:val="000000"/>
              </w:rPr>
              <w:t>sectional</w:t>
            </w:r>
            <w:r w:rsidRPr="005278F8">
              <w:rPr>
                <w:rFonts w:ascii="Times New Roman" w:eastAsia="Times New Roman" w:hAnsi="Times New Roman"/>
                <w:color w:val="000000"/>
              </w:rPr>
              <w:t xml:space="preserve"> berbasis komunitas.</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 xml:space="preserve">Teknik pengambilan sampel  : Acak sistematis. </w:t>
            </w:r>
          </w:p>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Analisis : Regresi logistik bivariat dan Model regresi logistik multivariable.</w:t>
            </w:r>
          </w:p>
        </w:tc>
        <w:tc>
          <w:tcPr>
            <w:tcW w:w="2495" w:type="dxa"/>
            <w:tcBorders>
              <w:top w:val="single" w:sz="4" w:space="0" w:color="auto"/>
              <w:left w:val="nil"/>
              <w:bottom w:val="single" w:sz="4" w:space="0" w:color="auto"/>
              <w:right w:val="nil"/>
            </w:tcBorders>
            <w:shd w:val="clear" w:color="auto" w:fill="auto"/>
            <w:hideMark/>
          </w:tcPr>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eastAsia="Times New Roman" w:hAnsi="Times New Roman"/>
                <w:color w:val="000000"/>
              </w:rPr>
              <w:t>Ibu yang memiliki pengalaman sebelumnya menggunakan LARC memiliki kecenderungan hingga delapan kali lipat lebih tinggi dari ibu yang tidak pernah menggunakan metode LARC. Ibu yang menerima layanan konseling pada metode LARC selama persalinan memiliki kemungkinan tiga kali lebih besar untuk menggunakan layanan daripada yang tidak diberi</w:t>
            </w:r>
            <w:r w:rsidR="005278F8">
              <w:rPr>
                <w:rFonts w:ascii="Times New Roman" w:eastAsia="Times New Roman" w:hAnsi="Times New Roman"/>
                <w:color w:val="000000"/>
              </w:rPr>
              <w:t>.</w:t>
            </w:r>
          </w:p>
        </w:tc>
      </w:tr>
      <w:tr w:rsidR="001E2AE0" w:rsidRPr="005278F8" w:rsidTr="005278F8">
        <w:trPr>
          <w:trHeight w:val="756"/>
        </w:trPr>
        <w:tc>
          <w:tcPr>
            <w:tcW w:w="2520" w:type="dxa"/>
            <w:tcBorders>
              <w:top w:val="single" w:sz="4" w:space="0" w:color="auto"/>
              <w:left w:val="nil"/>
              <w:bottom w:val="single" w:sz="4" w:space="0" w:color="auto"/>
              <w:right w:val="nil"/>
            </w:tcBorders>
            <w:shd w:val="clear" w:color="auto" w:fill="auto"/>
            <w:hideMark/>
          </w:tcPr>
          <w:p w:rsidR="001E2AE0" w:rsidRPr="005278F8" w:rsidRDefault="001E2AE0" w:rsidP="005278F8">
            <w:pPr>
              <w:pStyle w:val="NoSpacing"/>
              <w:rPr>
                <w:rFonts w:ascii="Times New Roman" w:hAnsi="Times New Roman"/>
                <w:i/>
              </w:rPr>
            </w:pPr>
            <w:r w:rsidRPr="005278F8">
              <w:rPr>
                <w:rFonts w:ascii="Times New Roman" w:hAnsi="Times New Roman"/>
                <w:bCs/>
              </w:rPr>
              <w:lastRenderedPageBreak/>
              <w:t xml:space="preserve">Faktor-faktor yang Mempengaruhi Pemilihan Jenis Kontrasepsi yang Digunakan pada Pasangan Usia Subur oleh </w:t>
            </w:r>
            <w:r w:rsidRPr="005278F8">
              <w:rPr>
                <w:rFonts w:ascii="Times New Roman" w:hAnsi="Times New Roman"/>
              </w:rPr>
              <w:t xml:space="preserve"> Radita Kusumaningrum, dan Budi Palarto (2009)</w:t>
            </w:r>
          </w:p>
        </w:tc>
        <w:tc>
          <w:tcPr>
            <w:tcW w:w="2905" w:type="dxa"/>
            <w:tcBorders>
              <w:top w:val="single" w:sz="4" w:space="0" w:color="auto"/>
              <w:left w:val="nil"/>
              <w:bottom w:val="single" w:sz="4" w:space="0" w:color="auto"/>
              <w:right w:val="nil"/>
            </w:tcBorders>
          </w:tcPr>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Desain : Potong lintang.</w:t>
            </w:r>
          </w:p>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 xml:space="preserve">Teknik sampel: Acak sederhana. </w:t>
            </w:r>
          </w:p>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Variabel yang diteliti : Umur istri, jumlah anak, tingkat kesejahteraan keluarga, Jamkesmas, tingkat pendidikan, tingkat pengetahuan, dukungan pasangan, dan agama dengan pemilihan jenis kontrasepsi yang digunakan pada PUS.</w:t>
            </w:r>
          </w:p>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Cara pengambilan data: Wawancara.</w:t>
            </w:r>
          </w:p>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Analisis : Analisis Chi Square (</w:t>
            </w:r>
            <w:r w:rsidRPr="005278F8">
              <w:rPr>
                <w:rFonts w:ascii="Times New Roman" w:hAnsi="Times New Roman"/>
              </w:rPr>
              <w:t>X</w:t>
            </w:r>
            <w:r w:rsidRPr="005278F8">
              <w:rPr>
                <w:rFonts w:ascii="Times New Roman" w:hAnsi="Times New Roman"/>
                <w:iCs/>
              </w:rPr>
              <w:t xml:space="preserve">2) dan uji </w:t>
            </w:r>
            <w:r w:rsidRPr="005278F8">
              <w:rPr>
                <w:rFonts w:ascii="Times New Roman" w:hAnsi="Times New Roman"/>
                <w:i/>
                <w:iCs/>
              </w:rPr>
              <w:t>Fisher</w:t>
            </w:r>
            <w:r w:rsidRPr="005278F8">
              <w:rPr>
                <w:rFonts w:ascii="Times New Roman" w:hAnsi="Times New Roman"/>
                <w:iCs/>
              </w:rPr>
              <w:t xml:space="preserve"> dilanjutkan dengan uji </w:t>
            </w:r>
            <w:r w:rsidRPr="005278F8">
              <w:rPr>
                <w:rFonts w:ascii="Times New Roman" w:hAnsi="Times New Roman"/>
                <w:i/>
                <w:iCs/>
              </w:rPr>
              <w:t>Binary Logistic</w:t>
            </w:r>
            <w:r w:rsidRPr="005278F8">
              <w:rPr>
                <w:rFonts w:ascii="Times New Roman" w:hAnsi="Times New Roman"/>
                <w:iCs/>
              </w:rPr>
              <w:t>.</w:t>
            </w:r>
          </w:p>
          <w:p w:rsidR="001E2AE0" w:rsidRPr="005278F8" w:rsidRDefault="001E2AE0" w:rsidP="005278F8">
            <w:pPr>
              <w:autoSpaceDE w:val="0"/>
              <w:autoSpaceDN w:val="0"/>
              <w:adjustRightInd w:val="0"/>
              <w:spacing w:after="0" w:line="240" w:lineRule="auto"/>
              <w:jc w:val="both"/>
              <w:rPr>
                <w:rFonts w:ascii="Times New Roman" w:hAnsi="Times New Roman"/>
                <w:iCs/>
              </w:rPr>
            </w:pPr>
          </w:p>
        </w:tc>
        <w:tc>
          <w:tcPr>
            <w:tcW w:w="2495" w:type="dxa"/>
            <w:tcBorders>
              <w:top w:val="single" w:sz="4" w:space="0" w:color="auto"/>
              <w:left w:val="nil"/>
              <w:bottom w:val="single" w:sz="4" w:space="0" w:color="auto"/>
              <w:right w:val="nil"/>
            </w:tcBorders>
            <w:shd w:val="clear" w:color="auto" w:fill="auto"/>
            <w:hideMark/>
          </w:tcPr>
          <w:p w:rsidR="001E2AE0" w:rsidRPr="005278F8" w:rsidRDefault="001E2AE0" w:rsidP="005278F8">
            <w:pPr>
              <w:autoSpaceDE w:val="0"/>
              <w:autoSpaceDN w:val="0"/>
              <w:adjustRightInd w:val="0"/>
              <w:spacing w:after="0" w:line="240" w:lineRule="auto"/>
              <w:jc w:val="both"/>
              <w:rPr>
                <w:rFonts w:ascii="Times New Roman" w:hAnsi="Times New Roman"/>
                <w:iCs/>
              </w:rPr>
            </w:pPr>
            <w:r w:rsidRPr="005278F8">
              <w:rPr>
                <w:rFonts w:ascii="Times New Roman" w:hAnsi="Times New Roman"/>
                <w:iCs/>
              </w:rPr>
              <w:t>Faktor umur istri, jumlah anak, dan tingkat pendidikan memiliki hubungan yang bermakna dengan pemilihan jenis kontrasepsi yang digunakan pada PUS</w:t>
            </w:r>
          </w:p>
        </w:tc>
      </w:tr>
      <w:tr w:rsidR="001E2AE0" w:rsidRPr="005278F8" w:rsidTr="005278F8">
        <w:trPr>
          <w:trHeight w:val="1162"/>
        </w:trPr>
        <w:tc>
          <w:tcPr>
            <w:tcW w:w="2520" w:type="dxa"/>
            <w:tcBorders>
              <w:top w:val="single" w:sz="4" w:space="0" w:color="auto"/>
              <w:left w:val="nil"/>
              <w:right w:val="nil"/>
            </w:tcBorders>
            <w:shd w:val="clear" w:color="auto" w:fill="auto"/>
            <w:hideMark/>
          </w:tcPr>
          <w:p w:rsidR="001E2AE0" w:rsidRPr="005278F8" w:rsidRDefault="001E2AE0" w:rsidP="005278F8">
            <w:pPr>
              <w:spacing w:after="0" w:line="240" w:lineRule="auto"/>
              <w:jc w:val="both"/>
              <w:rPr>
                <w:rFonts w:ascii="Times New Roman" w:eastAsia="Times New Roman" w:hAnsi="Times New Roman"/>
                <w:color w:val="000000"/>
              </w:rPr>
            </w:pPr>
            <w:r w:rsidRPr="005278F8">
              <w:rPr>
                <w:rFonts w:ascii="Times New Roman" w:hAnsi="Times New Roman"/>
                <w:bCs/>
                <w:color w:val="000000"/>
              </w:rPr>
              <w:t xml:space="preserve">Faktor– Faktor yang Mempengaruhi Akseptor KB dalam Pengunaan Alat Kontrasepsi IUD di Wilayah Kerja Puskesmas Siempat Rube Kabupaten Pakpak Bharat Tahun 2017 oleh </w:t>
            </w:r>
            <w:r w:rsidRPr="005278F8">
              <w:rPr>
                <w:rFonts w:ascii="Times New Roman" w:eastAsia="Times New Roman" w:hAnsi="Times New Roman"/>
                <w:color w:val="000000"/>
              </w:rPr>
              <w:t xml:space="preserve"> Ratna  Sari Pandiangan (2017)</w:t>
            </w:r>
          </w:p>
        </w:tc>
        <w:tc>
          <w:tcPr>
            <w:tcW w:w="2905" w:type="dxa"/>
            <w:tcBorders>
              <w:top w:val="single" w:sz="4" w:space="0" w:color="auto"/>
              <w:left w:val="nil"/>
              <w:right w:val="nil"/>
            </w:tcBorders>
          </w:tcPr>
          <w:p w:rsidR="001E2AE0" w:rsidRPr="005278F8" w:rsidRDefault="001E2AE0" w:rsidP="005278F8">
            <w:pPr>
              <w:spacing w:after="0" w:line="240" w:lineRule="auto"/>
              <w:jc w:val="both"/>
              <w:rPr>
                <w:rFonts w:ascii="Times New Roman" w:hAnsi="Times New Roman"/>
                <w:iCs/>
              </w:rPr>
            </w:pPr>
            <w:r w:rsidRPr="005278F8">
              <w:rPr>
                <w:rFonts w:ascii="Times New Roman" w:hAnsi="Times New Roman"/>
              </w:rPr>
              <w:t xml:space="preserve">Jenis penelitian: Penelitian survey dengan menggunakan pendekatan </w:t>
            </w:r>
            <w:r w:rsidRPr="005278F8">
              <w:rPr>
                <w:rFonts w:ascii="Times New Roman" w:hAnsi="Times New Roman"/>
                <w:i/>
                <w:iCs/>
              </w:rPr>
              <w:t>explanatory research.</w:t>
            </w:r>
          </w:p>
        </w:tc>
        <w:tc>
          <w:tcPr>
            <w:tcW w:w="2495" w:type="dxa"/>
            <w:tcBorders>
              <w:top w:val="single" w:sz="4" w:space="0" w:color="auto"/>
              <w:left w:val="nil"/>
              <w:right w:val="nil"/>
            </w:tcBorders>
            <w:shd w:val="clear" w:color="auto" w:fill="auto"/>
            <w:hideMark/>
          </w:tcPr>
          <w:p w:rsidR="001E2AE0" w:rsidRPr="005278F8" w:rsidRDefault="001E2AE0" w:rsidP="005278F8">
            <w:pPr>
              <w:spacing w:after="0" w:line="240" w:lineRule="auto"/>
              <w:jc w:val="both"/>
              <w:rPr>
                <w:rFonts w:ascii="Times New Roman" w:hAnsi="Times New Roman"/>
                <w:iCs/>
              </w:rPr>
            </w:pPr>
            <w:r w:rsidRPr="005278F8">
              <w:rPr>
                <w:rFonts w:ascii="Times New Roman" w:hAnsi="Times New Roman"/>
              </w:rPr>
              <w:t>Variabel pendidikan,  pengetahuan, sikap, dukungan suami, dan sosial budaya memiliki hubungan terhadap penggunaan alat kontrasepsi IUD di wilayah kerja Siempat Rube.</w:t>
            </w:r>
          </w:p>
        </w:tc>
      </w:tr>
    </w:tbl>
    <w:p w:rsidR="007207C7" w:rsidRPr="007207C7" w:rsidRDefault="007207C7" w:rsidP="007207C7">
      <w:pPr>
        <w:autoSpaceDE w:val="0"/>
        <w:autoSpaceDN w:val="0"/>
        <w:adjustRightInd w:val="0"/>
        <w:spacing w:after="0" w:line="480" w:lineRule="auto"/>
        <w:jc w:val="both"/>
        <w:rPr>
          <w:rFonts w:ascii="Times New Roman" w:hAnsi="Times New Roman"/>
          <w:sz w:val="12"/>
          <w:szCs w:val="24"/>
        </w:rPr>
      </w:pPr>
    </w:p>
    <w:p w:rsidR="007207C7" w:rsidRPr="007207C7" w:rsidRDefault="007207C7" w:rsidP="007207C7">
      <w:pPr>
        <w:autoSpaceDE w:val="0"/>
        <w:autoSpaceDN w:val="0"/>
        <w:adjustRightInd w:val="0"/>
        <w:spacing w:after="0" w:line="480" w:lineRule="auto"/>
        <w:ind w:firstLine="720"/>
        <w:jc w:val="both"/>
        <w:rPr>
          <w:rFonts w:ascii="Times New Roman" w:hAnsi="Times New Roman"/>
          <w:sz w:val="24"/>
          <w:szCs w:val="24"/>
        </w:rPr>
        <w:sectPr w:rsidR="007207C7" w:rsidRPr="007207C7" w:rsidSect="001E2AE0">
          <w:pgSz w:w="11907" w:h="16839" w:code="9"/>
          <w:pgMar w:top="2268" w:right="1701" w:bottom="1701" w:left="2268" w:header="720" w:footer="720" w:gutter="0"/>
          <w:cols w:space="720"/>
          <w:docGrid w:linePitch="360"/>
        </w:sectPr>
      </w:pPr>
      <w:r w:rsidRPr="007207C7">
        <w:rPr>
          <w:rFonts w:ascii="Times New Roman" w:hAnsi="Times New Roman"/>
          <w:sz w:val="24"/>
          <w:szCs w:val="24"/>
        </w:rPr>
        <w:t xml:space="preserve">Terdapat perbedaan antara penelitian tersebut dengan penelitian ini. Perbedaan dengan penelitian saat ini adalah pada desain penelitian, variabel, dan analisis data.  Penelitian saat ini menggunakan desain </w:t>
      </w:r>
      <w:r w:rsidRPr="007207C7">
        <w:rPr>
          <w:rFonts w:ascii="Times New Roman" w:hAnsi="Times New Roman"/>
          <w:i/>
          <w:sz w:val="24"/>
          <w:szCs w:val="24"/>
        </w:rPr>
        <w:t>case control</w:t>
      </w:r>
      <w:r w:rsidRPr="007207C7">
        <w:rPr>
          <w:rFonts w:ascii="Times New Roman" w:hAnsi="Times New Roman"/>
          <w:sz w:val="24"/>
          <w:szCs w:val="24"/>
        </w:rPr>
        <w:t xml:space="preserve"> dengan variabel dependen yaitu penggunaan alat kontrasepsi IUD dan variabel independen yaitu riwayat KB sebelum, jumlah anak, dan dukungan suami.</w:t>
      </w:r>
    </w:p>
    <w:p w:rsidR="007207C7" w:rsidRPr="007207C7" w:rsidRDefault="007207C7" w:rsidP="007207C7">
      <w:pPr>
        <w:jc w:val="center"/>
        <w:rPr>
          <w:rFonts w:ascii="Times New Roman" w:hAnsi="Times New Roman"/>
          <w:b/>
          <w:sz w:val="24"/>
          <w:szCs w:val="24"/>
        </w:rPr>
      </w:pPr>
      <w:r w:rsidRPr="007207C7">
        <w:rPr>
          <w:rFonts w:ascii="Times New Roman" w:hAnsi="Times New Roman"/>
          <w:b/>
          <w:sz w:val="24"/>
          <w:szCs w:val="24"/>
        </w:rPr>
        <w:lastRenderedPageBreak/>
        <w:t>BAB II</w:t>
      </w:r>
    </w:p>
    <w:p w:rsidR="007207C7" w:rsidRPr="007207C7" w:rsidRDefault="007207C7" w:rsidP="007207C7">
      <w:pPr>
        <w:spacing w:after="0" w:line="480" w:lineRule="auto"/>
        <w:jc w:val="center"/>
        <w:rPr>
          <w:rFonts w:ascii="Times New Roman" w:hAnsi="Times New Roman"/>
          <w:b/>
          <w:sz w:val="24"/>
          <w:szCs w:val="24"/>
        </w:rPr>
      </w:pPr>
      <w:r w:rsidRPr="007207C7">
        <w:rPr>
          <w:rFonts w:ascii="Times New Roman" w:hAnsi="Times New Roman"/>
          <w:b/>
          <w:sz w:val="24"/>
          <w:szCs w:val="24"/>
        </w:rPr>
        <w:t>TINJAUAN PUSTAKA</w:t>
      </w:r>
    </w:p>
    <w:p w:rsidR="007207C7" w:rsidRPr="007207C7" w:rsidRDefault="007207C7" w:rsidP="007207C7">
      <w:pPr>
        <w:spacing w:after="0" w:line="480" w:lineRule="auto"/>
        <w:jc w:val="center"/>
        <w:rPr>
          <w:rFonts w:ascii="Times New Roman" w:hAnsi="Times New Roman"/>
          <w:b/>
          <w:sz w:val="24"/>
          <w:szCs w:val="24"/>
        </w:rPr>
      </w:pPr>
    </w:p>
    <w:p w:rsidR="007207C7" w:rsidRPr="007207C7" w:rsidRDefault="007207C7" w:rsidP="007207C7">
      <w:pPr>
        <w:pStyle w:val="ListParagraph"/>
        <w:numPr>
          <w:ilvl w:val="0"/>
          <w:numId w:val="3"/>
        </w:numPr>
        <w:spacing w:after="0" w:line="480" w:lineRule="auto"/>
        <w:rPr>
          <w:rFonts w:ascii="Times New Roman" w:hAnsi="Times New Roman"/>
          <w:b/>
          <w:sz w:val="24"/>
          <w:szCs w:val="24"/>
        </w:rPr>
      </w:pPr>
      <w:r w:rsidRPr="007207C7">
        <w:rPr>
          <w:rFonts w:ascii="Times New Roman" w:hAnsi="Times New Roman"/>
          <w:b/>
          <w:sz w:val="24"/>
          <w:szCs w:val="24"/>
        </w:rPr>
        <w:t>Telaah Pustaka</w:t>
      </w:r>
    </w:p>
    <w:p w:rsidR="007207C7" w:rsidRPr="007207C7" w:rsidRDefault="007207C7" w:rsidP="007207C7">
      <w:pPr>
        <w:pStyle w:val="ListParagraph"/>
        <w:numPr>
          <w:ilvl w:val="1"/>
          <w:numId w:val="3"/>
        </w:numPr>
        <w:spacing w:after="0" w:line="480" w:lineRule="auto"/>
        <w:ind w:left="1080"/>
        <w:rPr>
          <w:rFonts w:ascii="Times New Roman" w:hAnsi="Times New Roman"/>
          <w:sz w:val="24"/>
          <w:szCs w:val="24"/>
        </w:rPr>
      </w:pPr>
      <w:r w:rsidRPr="007207C7">
        <w:rPr>
          <w:rFonts w:ascii="Times New Roman" w:hAnsi="Times New Roman"/>
          <w:sz w:val="24"/>
          <w:szCs w:val="24"/>
        </w:rPr>
        <w:t>Kontrasepsi</w:t>
      </w:r>
    </w:p>
    <w:p w:rsidR="00247A09" w:rsidRDefault="007207C7" w:rsidP="00247A09">
      <w:pPr>
        <w:autoSpaceDE w:val="0"/>
        <w:autoSpaceDN w:val="0"/>
        <w:adjustRightInd w:val="0"/>
        <w:spacing w:after="0" w:line="480" w:lineRule="auto"/>
        <w:ind w:left="1080" w:firstLine="900"/>
        <w:jc w:val="both"/>
        <w:rPr>
          <w:rFonts w:ascii="Times New Roman" w:hAnsi="Times New Roman"/>
          <w:sz w:val="24"/>
          <w:szCs w:val="24"/>
        </w:rPr>
      </w:pPr>
      <w:r w:rsidRPr="007207C7">
        <w:rPr>
          <w:rFonts w:ascii="Times New Roman" w:hAnsi="Times New Roman"/>
          <w:sz w:val="24"/>
          <w:szCs w:val="24"/>
        </w:rPr>
        <w:t xml:space="preserve">Kontrasepsi berasal dari kata kontra berarti ‘mencegah’ atau ‘melawan’ dan konsepsi yang berarti pertemuan antara sel telur yang matang dan sel sperma yang mengakibatkan kehamilan. Maksud dari kontrasepsi adalah menghindari/mencegah terjadinya kehamilan sebagai akibat pertemuan antara sel telur yang matang dengan sperma tersebut. </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-602-8200-03-5","author":[{"dropping-particle":"","family":"Suratun","given":"","non-dropping-particle":"","parse-names":false,"suffix":""},{"dropping-particle":"","family":"Maryani","given":"Sri","non-dropping-particle":"","parse-names":false,"suffix":""},{"dropping-particle":"","family":"Hartini","given":"Tien","non-dropping-particle":"","parse-names":false,"suffix":""},{"dropping-particle":"","family":"Rusmiati","given":"","non-dropping-particle":"","parse-names":false,"suffix":""},{"dropping-particle":"","family":"Pinem","given":"Saroha","non-dropping-particle":"","parse-names":false,"suffix":""}],"id":"ITEM-1","issued":{"date-parts":[["2008"]]},"publisher":"TRANS INFO MEDIA : JAKARTA","title":"Pelayanan Keluarga Berencana dan Pelayanan Kontrasepsi","type":"book"},"uris":["http://www.mendeley.com/documents/?uuid=de54cc32-367c-462f-85ec-1c3673ee1477"]}],"mendeley":{"formattedCitation":"&lt;sup&gt;22&lt;/sup&gt;","plainTextFormattedCitation":"22","previouslyFormattedCitation":"&lt;sup&gt;22&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22</w:t>
      </w:r>
      <w:r w:rsidR="00391741" w:rsidRPr="007207C7">
        <w:rPr>
          <w:rFonts w:ascii="Times New Roman" w:hAnsi="Times New Roman"/>
          <w:sz w:val="24"/>
          <w:szCs w:val="24"/>
        </w:rPr>
        <w:fldChar w:fldCharType="end"/>
      </w:r>
    </w:p>
    <w:p w:rsidR="007207C7" w:rsidRPr="007207C7" w:rsidRDefault="007207C7" w:rsidP="00247A09">
      <w:pPr>
        <w:autoSpaceDE w:val="0"/>
        <w:autoSpaceDN w:val="0"/>
        <w:adjustRightInd w:val="0"/>
        <w:spacing w:after="0" w:line="480" w:lineRule="auto"/>
        <w:ind w:left="1080" w:firstLine="900"/>
        <w:jc w:val="both"/>
        <w:rPr>
          <w:rFonts w:ascii="Times New Roman" w:hAnsi="Times New Roman"/>
          <w:sz w:val="24"/>
          <w:szCs w:val="24"/>
        </w:rPr>
      </w:pPr>
      <w:r w:rsidRPr="007207C7">
        <w:rPr>
          <w:rFonts w:ascii="Times New Roman" w:hAnsi="Times New Roman"/>
          <w:sz w:val="24"/>
          <w:szCs w:val="24"/>
        </w:rPr>
        <w:t>Kontrasepsi terbagi atas dua yaitu secara alami dan bantuan alat. Kontrasepsi alami merupakan metode kontrasepsi tanpa menggunakan bantuan alat apapun, caranya adalah dengan tidak melakukan hubungan seksual pada masa subur, cara ini lebih dikenal dengan metode kalender. Kelebihannya adalah memperkecil kemungkinan terjadinya efek samping karena tidak menggunakan alat sedangkan kelemahannya adalah kurang efektif karena kadar perhitungan masa subur bisa meleset dan tidak akurat.</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23</w:t>
      </w:r>
      <w:r w:rsidR="00391741" w:rsidRPr="007207C7">
        <w:rPr>
          <w:rFonts w:ascii="Times New Roman" w:hAnsi="Times New Roman"/>
          <w:sz w:val="24"/>
          <w:szCs w:val="24"/>
        </w:rPr>
        <w:fldChar w:fldCharType="end"/>
      </w:r>
    </w:p>
    <w:p w:rsidR="007207C7" w:rsidRPr="007207C7" w:rsidRDefault="007207C7" w:rsidP="007207C7">
      <w:pPr>
        <w:pStyle w:val="ListParagraph"/>
        <w:numPr>
          <w:ilvl w:val="1"/>
          <w:numId w:val="3"/>
        </w:numPr>
        <w:spacing w:after="0" w:line="480" w:lineRule="auto"/>
        <w:ind w:left="1080"/>
        <w:rPr>
          <w:rFonts w:ascii="Times New Roman" w:hAnsi="Times New Roman"/>
          <w:sz w:val="24"/>
          <w:szCs w:val="24"/>
        </w:rPr>
      </w:pPr>
      <w:r w:rsidRPr="007207C7">
        <w:rPr>
          <w:rFonts w:ascii="Times New Roman" w:hAnsi="Times New Roman"/>
          <w:i/>
          <w:sz w:val="24"/>
          <w:szCs w:val="24"/>
        </w:rPr>
        <w:t>Intra Uterine Device</w:t>
      </w:r>
      <w:r w:rsidRPr="007207C7">
        <w:rPr>
          <w:rFonts w:ascii="Times New Roman" w:hAnsi="Times New Roman"/>
          <w:sz w:val="24"/>
          <w:szCs w:val="24"/>
        </w:rPr>
        <w:t xml:space="preserve"> (IUD)</w:t>
      </w:r>
    </w:p>
    <w:p w:rsidR="007207C7" w:rsidRPr="007207C7" w:rsidRDefault="007207C7" w:rsidP="007207C7">
      <w:pPr>
        <w:pStyle w:val="ListParagraph"/>
        <w:numPr>
          <w:ilvl w:val="2"/>
          <w:numId w:val="3"/>
        </w:numPr>
        <w:spacing w:after="0" w:line="480" w:lineRule="auto"/>
        <w:ind w:left="1440"/>
        <w:rPr>
          <w:rFonts w:ascii="Times New Roman" w:hAnsi="Times New Roman"/>
          <w:sz w:val="24"/>
          <w:szCs w:val="24"/>
        </w:rPr>
      </w:pPr>
      <w:r w:rsidRPr="007207C7">
        <w:rPr>
          <w:rFonts w:ascii="Times New Roman" w:hAnsi="Times New Roman"/>
          <w:sz w:val="24"/>
          <w:szCs w:val="24"/>
        </w:rPr>
        <w:t>Pengertian</w:t>
      </w:r>
    </w:p>
    <w:p w:rsidR="007207C7" w:rsidRPr="007207C7" w:rsidRDefault="007207C7" w:rsidP="00247A09">
      <w:pPr>
        <w:spacing w:after="0" w:line="480" w:lineRule="auto"/>
        <w:ind w:left="1440" w:firstLine="810"/>
        <w:jc w:val="both"/>
        <w:rPr>
          <w:rFonts w:ascii="Times New Roman" w:hAnsi="Times New Roman"/>
          <w:sz w:val="24"/>
          <w:szCs w:val="24"/>
        </w:rPr>
        <w:sectPr w:rsidR="007207C7" w:rsidRPr="007207C7" w:rsidSect="001E2AE0">
          <w:headerReference w:type="default" r:id="rId17"/>
          <w:footerReference w:type="default" r:id="rId18"/>
          <w:pgSz w:w="11907" w:h="16839" w:code="9"/>
          <w:pgMar w:top="2268" w:right="1701" w:bottom="1701" w:left="2268" w:header="720" w:footer="720" w:gutter="0"/>
          <w:cols w:space="720"/>
          <w:docGrid w:linePitch="360"/>
        </w:sectPr>
      </w:pPr>
      <w:r w:rsidRPr="007207C7">
        <w:rPr>
          <w:rFonts w:ascii="Times New Roman" w:hAnsi="Times New Roman"/>
          <w:i/>
          <w:sz w:val="24"/>
          <w:szCs w:val="24"/>
        </w:rPr>
        <w:t>Intra Uterine Device</w:t>
      </w:r>
      <w:r w:rsidRPr="007207C7">
        <w:rPr>
          <w:rFonts w:ascii="Times New Roman" w:hAnsi="Times New Roman"/>
          <w:sz w:val="24"/>
          <w:szCs w:val="24"/>
        </w:rPr>
        <w:t xml:space="preserve"> (IUD) atau alat kontrasepsi dalam rahim merupakan alat kontrasepsi berbentuk huruf T, kecil, berupa</w:t>
      </w:r>
    </w:p>
    <w:p w:rsidR="007207C7" w:rsidRPr="007207C7" w:rsidRDefault="007207C7" w:rsidP="007207C7">
      <w:pPr>
        <w:spacing w:after="0" w:line="480" w:lineRule="auto"/>
        <w:ind w:left="1440"/>
        <w:jc w:val="both"/>
        <w:rPr>
          <w:rFonts w:ascii="Times New Roman" w:hAnsi="Times New Roman"/>
          <w:sz w:val="24"/>
          <w:szCs w:val="24"/>
        </w:rPr>
      </w:pPr>
      <w:r w:rsidRPr="007207C7">
        <w:rPr>
          <w:rFonts w:ascii="Times New Roman" w:hAnsi="Times New Roman"/>
          <w:sz w:val="24"/>
          <w:szCs w:val="24"/>
        </w:rPr>
        <w:lastRenderedPageBreak/>
        <w:t>kerangka dari plastik yang fleksibel yang diselubungi kawat halus yang terbuat dari tembaga (Cu), sangat efektif, reversible, dan berjangka panjang (dapat sampai 10 tahun : CuT.380A).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IUD dapat dipakai oleh semua perempuan usia reproduksi, kecuali oleh perempuan yang terpapar pada Infeksi Menular Seksual (IMS).</w:t>
      </w:r>
    </w:p>
    <w:p w:rsidR="007207C7" w:rsidRPr="007207C7" w:rsidRDefault="007207C7" w:rsidP="007207C7">
      <w:pPr>
        <w:pStyle w:val="ListParagraph"/>
        <w:numPr>
          <w:ilvl w:val="2"/>
          <w:numId w:val="3"/>
        </w:numPr>
        <w:spacing w:after="0" w:line="480" w:lineRule="auto"/>
        <w:ind w:left="1440"/>
        <w:jc w:val="both"/>
        <w:rPr>
          <w:rFonts w:ascii="Times New Roman" w:hAnsi="Times New Roman"/>
          <w:sz w:val="24"/>
          <w:szCs w:val="24"/>
        </w:rPr>
      </w:pPr>
      <w:r w:rsidRPr="007207C7">
        <w:rPr>
          <w:rFonts w:ascii="Times New Roman" w:hAnsi="Times New Roman"/>
          <w:sz w:val="24"/>
          <w:szCs w:val="24"/>
        </w:rPr>
        <w:t>Jenis</w:t>
      </w:r>
    </w:p>
    <w:p w:rsidR="007207C7" w:rsidRPr="007207C7" w:rsidRDefault="007207C7" w:rsidP="00247A09">
      <w:pPr>
        <w:pStyle w:val="ListParagraph"/>
        <w:spacing w:after="0" w:line="480" w:lineRule="auto"/>
        <w:ind w:left="1440" w:firstLine="990"/>
        <w:jc w:val="both"/>
        <w:rPr>
          <w:rFonts w:ascii="Times New Roman" w:hAnsi="Times New Roman"/>
          <w:sz w:val="24"/>
          <w:szCs w:val="24"/>
        </w:rPr>
      </w:pPr>
      <w:r w:rsidRPr="007207C7">
        <w:rPr>
          <w:rFonts w:ascii="Times New Roman" w:hAnsi="Times New Roman"/>
          <w:sz w:val="24"/>
          <w:szCs w:val="24"/>
        </w:rPr>
        <w:t>Tersedia dua jenis IUD yaitu hormonal (mengeluarkan hormon progesterone) dan non-hormonal. IUD jenis CuT.380A berbentuk huruf T, diselubungi kawat halus yang terbuat dari tembaga (Cu), dan tersedia di Indonesia. IUD jenis lain yang beredar di Indonesia adalah NOVA T (</w:t>
      </w:r>
      <w:r w:rsidRPr="007207C7">
        <w:rPr>
          <w:rFonts w:ascii="Times New Roman" w:hAnsi="Times New Roman"/>
          <w:i/>
          <w:sz w:val="24"/>
          <w:szCs w:val="24"/>
        </w:rPr>
        <w:t>Schering</w:t>
      </w:r>
      <w:r w:rsidRPr="007207C7">
        <w:rPr>
          <w:rFonts w:ascii="Times New Roman" w:hAnsi="Times New Roman"/>
          <w:sz w:val="24"/>
          <w:szCs w:val="24"/>
        </w:rPr>
        <w:t>).</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7207C7" w:rsidRP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Cara kerja</w:t>
      </w:r>
    </w:p>
    <w:p w:rsidR="007207C7" w:rsidRPr="007207C7" w:rsidRDefault="007207C7" w:rsidP="00247A09">
      <w:pPr>
        <w:pStyle w:val="ListParagraph"/>
        <w:spacing w:after="0" w:line="480" w:lineRule="auto"/>
        <w:ind w:left="1430" w:firstLine="1000"/>
        <w:jc w:val="both"/>
        <w:rPr>
          <w:rFonts w:ascii="Times New Roman" w:hAnsi="Times New Roman"/>
          <w:sz w:val="24"/>
          <w:szCs w:val="24"/>
        </w:rPr>
      </w:pPr>
      <w:r w:rsidRPr="007207C7">
        <w:rPr>
          <w:rFonts w:ascii="Times New Roman" w:hAnsi="Times New Roman"/>
          <w:sz w:val="24"/>
          <w:szCs w:val="24"/>
        </w:rPr>
        <w:t>IUD bekerja dengan cara menghambat kemampuan sperma untuk masuk ke tuba falopii, mempengaruhi fertilisasi sebelum ovum mencapai kavum uteri. IUD bekerja terutama mencegah sperma dan ovum bertemu, dan mencegah terjadinya implantasi telur dalam uterus.</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7207C7" w:rsidRP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Efektivitas</w:t>
      </w:r>
    </w:p>
    <w:p w:rsidR="007207C7" w:rsidRPr="007207C7" w:rsidRDefault="007207C7" w:rsidP="00247A09">
      <w:pPr>
        <w:pStyle w:val="ListParagraph"/>
        <w:spacing w:after="0" w:line="480" w:lineRule="auto"/>
        <w:ind w:left="1430" w:firstLine="910"/>
        <w:jc w:val="both"/>
        <w:rPr>
          <w:rFonts w:ascii="Times New Roman" w:hAnsi="Times New Roman"/>
          <w:sz w:val="24"/>
          <w:szCs w:val="24"/>
        </w:rPr>
      </w:pPr>
      <w:r w:rsidRPr="007207C7">
        <w:rPr>
          <w:rFonts w:ascii="Times New Roman" w:hAnsi="Times New Roman"/>
          <w:sz w:val="24"/>
          <w:szCs w:val="24"/>
        </w:rPr>
        <w:t>IUD merupakan alat kontrasepsi yang sangat efektif. Dari 0,6-0,8 kehamilan/100 perempuan dalam 1 tahun pertama terdapat 1 kegagalan dalam 125 – 170 kehamilan.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Efektivitas IUD bergantung pada ukuran, bentuk, dan kandungan bahan dalam IUD. </w:t>
      </w:r>
      <w:r w:rsidRPr="007207C7">
        <w:rPr>
          <w:rFonts w:ascii="Times New Roman" w:hAnsi="Times New Roman"/>
          <w:sz w:val="24"/>
          <w:szCs w:val="24"/>
        </w:rPr>
        <w:lastRenderedPageBreak/>
        <w:t>Selain itu, umur, paritas, dan frekuensi senggama akseptor juga mempengaruhi efektivitasnya.</w:t>
      </w:r>
    </w:p>
    <w:p w:rsidR="007207C7" w:rsidRP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Keuntungan</w:t>
      </w:r>
    </w:p>
    <w:p w:rsidR="007207C7" w:rsidRDefault="007207C7" w:rsidP="008201E7">
      <w:pPr>
        <w:pStyle w:val="ListParagraph"/>
        <w:spacing w:after="0" w:line="480" w:lineRule="auto"/>
        <w:ind w:left="1430" w:firstLine="910"/>
        <w:jc w:val="both"/>
        <w:rPr>
          <w:rFonts w:ascii="Times New Roman" w:hAnsi="Times New Roman"/>
          <w:sz w:val="24"/>
          <w:szCs w:val="24"/>
        </w:rPr>
      </w:pPr>
      <w:r w:rsidRPr="007207C7">
        <w:rPr>
          <w:rFonts w:ascii="Times New Roman" w:hAnsi="Times New Roman"/>
          <w:sz w:val="24"/>
          <w:szCs w:val="24"/>
        </w:rPr>
        <w:t xml:space="preserve">Keuntungan pemakaian IUD yakni hanya memerlukan sekali pemasangan untuk jangka waktu yang lama dengan biaya yang relatif murah. Selain itu, keuntungan dari pemaikaian IUD di antaranya tidak menimbulkan efek sistemik, efektivitas cukup tinggi, reversible, dan </w:t>
      </w:r>
      <w:r w:rsidR="00835DD6">
        <w:rPr>
          <w:rFonts w:ascii="Times New Roman" w:hAnsi="Times New Roman"/>
          <w:sz w:val="24"/>
          <w:szCs w:val="24"/>
        </w:rPr>
        <w:t>cocok untuk penggunaan secara ma</w:t>
      </w:r>
      <w:r w:rsidRPr="007207C7">
        <w:rPr>
          <w:rFonts w:ascii="Times New Roman" w:hAnsi="Times New Roman"/>
          <w:sz w:val="24"/>
          <w:szCs w:val="24"/>
        </w:rPr>
        <w:t>ssal.</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23</w:t>
      </w:r>
      <w:r w:rsidR="00391741" w:rsidRPr="007207C7">
        <w:rPr>
          <w:rFonts w:ascii="Times New Roman" w:hAnsi="Times New Roman"/>
          <w:sz w:val="24"/>
          <w:szCs w:val="24"/>
        </w:rPr>
        <w:fldChar w:fldCharType="end"/>
      </w:r>
      <w:r w:rsidR="00247A09">
        <w:rPr>
          <w:rFonts w:ascii="Times New Roman" w:hAnsi="Times New Roman"/>
          <w:sz w:val="24"/>
          <w:szCs w:val="24"/>
        </w:rPr>
        <w:t xml:space="preserve"> </w:t>
      </w:r>
      <w:r w:rsidRPr="007207C7">
        <w:rPr>
          <w:rFonts w:ascii="Times New Roman" w:hAnsi="Times New Roman"/>
          <w:sz w:val="24"/>
          <w:szCs w:val="24"/>
        </w:rPr>
        <w:t xml:space="preserve">Keuntungan </w:t>
      </w:r>
      <w:r w:rsidR="008201E7">
        <w:rPr>
          <w:rFonts w:ascii="Times New Roman" w:hAnsi="Times New Roman"/>
          <w:sz w:val="24"/>
          <w:szCs w:val="24"/>
        </w:rPr>
        <w:t>yang lain dari IUD antara lain d</w:t>
      </w:r>
      <w:r w:rsidRPr="008201E7">
        <w:rPr>
          <w:rFonts w:ascii="Times New Roman" w:hAnsi="Times New Roman"/>
          <w:sz w:val="24"/>
          <w:szCs w:val="24"/>
        </w:rPr>
        <w:t xml:space="preserve">apat </w:t>
      </w:r>
      <w:r w:rsidR="008201E7">
        <w:rPr>
          <w:rFonts w:ascii="Times New Roman" w:hAnsi="Times New Roman"/>
          <w:sz w:val="24"/>
          <w:szCs w:val="24"/>
        </w:rPr>
        <w:t>diterima masyarakat dengan baik, p</w:t>
      </w:r>
      <w:r w:rsidRPr="007207C7">
        <w:rPr>
          <w:rFonts w:ascii="Times New Roman" w:hAnsi="Times New Roman"/>
          <w:sz w:val="24"/>
          <w:szCs w:val="24"/>
        </w:rPr>
        <w:t>emasangan tidak mem</w:t>
      </w:r>
      <w:r w:rsidR="008201E7">
        <w:rPr>
          <w:rFonts w:ascii="Times New Roman" w:hAnsi="Times New Roman"/>
          <w:sz w:val="24"/>
          <w:szCs w:val="24"/>
        </w:rPr>
        <w:t>erlukan medis teknis yang sulit, kontrol medis ringan, penyulit tidak terlalu berat, p</w:t>
      </w:r>
      <w:r w:rsidRPr="007207C7">
        <w:rPr>
          <w:rFonts w:ascii="Times New Roman" w:hAnsi="Times New Roman"/>
          <w:sz w:val="24"/>
          <w:szCs w:val="24"/>
        </w:rPr>
        <w:t>ulihnya kesuburan setelah IUD dicabut berlangsung baik.</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23</w:t>
      </w:r>
      <w:r w:rsidR="00391741" w:rsidRPr="007207C7">
        <w:rPr>
          <w:rFonts w:ascii="Times New Roman" w:hAnsi="Times New Roman"/>
          <w:sz w:val="24"/>
          <w:szCs w:val="24"/>
        </w:rPr>
        <w:fldChar w:fldCharType="end"/>
      </w:r>
    </w:p>
    <w:p w:rsidR="008201E7" w:rsidRDefault="008201E7" w:rsidP="008201E7">
      <w:pPr>
        <w:pStyle w:val="ListParagraph"/>
        <w:spacing w:after="0" w:line="480" w:lineRule="auto"/>
        <w:ind w:left="1440" w:firstLine="900"/>
        <w:jc w:val="both"/>
        <w:rPr>
          <w:rFonts w:ascii="Times New Roman" w:hAnsi="Times New Roman"/>
          <w:sz w:val="24"/>
          <w:szCs w:val="24"/>
        </w:rPr>
      </w:pPr>
      <w:r>
        <w:rPr>
          <w:rFonts w:ascii="Times New Roman" w:hAnsi="Times New Roman"/>
          <w:sz w:val="24"/>
          <w:szCs w:val="24"/>
        </w:rPr>
        <w:t>Pemakaian IUD juga memiliki keuntungan yaitu t</w:t>
      </w:r>
      <w:r w:rsidR="007207C7" w:rsidRPr="007207C7">
        <w:rPr>
          <w:rFonts w:ascii="Times New Roman" w:hAnsi="Times New Roman"/>
          <w:sz w:val="24"/>
          <w:szCs w:val="24"/>
        </w:rPr>
        <w:t>ida</w:t>
      </w:r>
      <w:r>
        <w:rPr>
          <w:rFonts w:ascii="Times New Roman" w:hAnsi="Times New Roman"/>
          <w:sz w:val="24"/>
          <w:szCs w:val="24"/>
        </w:rPr>
        <w:t>k mempengaruhi hubungan seksual, t</w:t>
      </w:r>
      <w:r w:rsidR="007207C7" w:rsidRPr="007207C7">
        <w:rPr>
          <w:rFonts w:ascii="Times New Roman" w:hAnsi="Times New Roman"/>
          <w:sz w:val="24"/>
          <w:szCs w:val="24"/>
        </w:rPr>
        <w:t>idak mahal jika ditinjau dari rasio biaya d</w:t>
      </w:r>
      <w:r>
        <w:rPr>
          <w:rFonts w:ascii="Times New Roman" w:hAnsi="Times New Roman"/>
          <w:sz w:val="24"/>
          <w:szCs w:val="24"/>
        </w:rPr>
        <w:t>an waktu penggunaan kontrasepsi, m</w:t>
      </w:r>
      <w:r w:rsidR="007207C7" w:rsidRPr="007207C7">
        <w:rPr>
          <w:rFonts w:ascii="Times New Roman" w:hAnsi="Times New Roman"/>
          <w:sz w:val="24"/>
          <w:szCs w:val="24"/>
        </w:rPr>
        <w:t>etode yang nyaman, tidak perlu disediakan setiap bulan dan pemeriksaan berulang.</w:t>
      </w:r>
      <w:r>
        <w:rPr>
          <w:rFonts w:ascii="Times New Roman" w:hAnsi="Times New Roman"/>
          <w:sz w:val="24"/>
          <w:szCs w:val="24"/>
        </w:rPr>
        <w:t xml:space="preserve"> IUD d</w:t>
      </w:r>
      <w:r w:rsidR="007207C7" w:rsidRPr="007207C7">
        <w:rPr>
          <w:rFonts w:ascii="Times New Roman" w:hAnsi="Times New Roman"/>
          <w:sz w:val="24"/>
          <w:szCs w:val="24"/>
        </w:rPr>
        <w:t>apat digunakan sampai menopause (1 tahun at</w:t>
      </w:r>
      <w:r>
        <w:rPr>
          <w:rFonts w:ascii="Times New Roman" w:hAnsi="Times New Roman"/>
          <w:sz w:val="24"/>
          <w:szCs w:val="24"/>
        </w:rPr>
        <w:t>au lebih setelah haid terakhir), d</w:t>
      </w:r>
      <w:r w:rsidR="007207C7" w:rsidRPr="007207C7">
        <w:rPr>
          <w:rFonts w:ascii="Times New Roman" w:hAnsi="Times New Roman"/>
          <w:sz w:val="24"/>
          <w:szCs w:val="24"/>
        </w:rPr>
        <w:t xml:space="preserve">apat dipasang segera setelah melahirkan atau sesudah abortus </w:t>
      </w:r>
      <w:r>
        <w:rPr>
          <w:rFonts w:ascii="Times New Roman" w:hAnsi="Times New Roman"/>
          <w:sz w:val="24"/>
          <w:szCs w:val="24"/>
        </w:rPr>
        <w:t>(apabila tidak terjadi infeksi), t</w:t>
      </w:r>
      <w:r w:rsidR="007207C7" w:rsidRPr="007207C7">
        <w:rPr>
          <w:rFonts w:ascii="Times New Roman" w:hAnsi="Times New Roman"/>
          <w:sz w:val="24"/>
          <w:szCs w:val="24"/>
        </w:rPr>
        <w:t>idak ada interaksi dengan obat-obat.</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26260A" w:rsidRDefault="0026260A" w:rsidP="008201E7">
      <w:pPr>
        <w:pStyle w:val="ListParagraph"/>
        <w:spacing w:after="0" w:line="480" w:lineRule="auto"/>
        <w:ind w:left="1440" w:firstLine="900"/>
        <w:jc w:val="both"/>
        <w:rPr>
          <w:rFonts w:ascii="Times New Roman" w:hAnsi="Times New Roman"/>
          <w:sz w:val="24"/>
          <w:szCs w:val="24"/>
        </w:rPr>
      </w:pPr>
    </w:p>
    <w:p w:rsidR="00C576BC" w:rsidRDefault="00C576BC" w:rsidP="008201E7">
      <w:pPr>
        <w:pStyle w:val="ListParagraph"/>
        <w:spacing w:after="0" w:line="480" w:lineRule="auto"/>
        <w:ind w:left="1440" w:firstLine="900"/>
        <w:jc w:val="both"/>
        <w:rPr>
          <w:rFonts w:ascii="Times New Roman" w:hAnsi="Times New Roman"/>
          <w:sz w:val="24"/>
          <w:szCs w:val="24"/>
        </w:rPr>
      </w:pPr>
    </w:p>
    <w:p w:rsidR="00C576BC" w:rsidRDefault="00C576BC" w:rsidP="008201E7">
      <w:pPr>
        <w:pStyle w:val="ListParagraph"/>
        <w:spacing w:after="0" w:line="480" w:lineRule="auto"/>
        <w:ind w:left="1440" w:firstLine="900"/>
        <w:jc w:val="both"/>
        <w:rPr>
          <w:rFonts w:ascii="Times New Roman" w:hAnsi="Times New Roman"/>
          <w:sz w:val="24"/>
          <w:szCs w:val="24"/>
        </w:rPr>
      </w:pPr>
    </w:p>
    <w:p w:rsidR="00C576BC" w:rsidRDefault="00C576BC" w:rsidP="008201E7">
      <w:pPr>
        <w:pStyle w:val="ListParagraph"/>
        <w:spacing w:after="0" w:line="480" w:lineRule="auto"/>
        <w:ind w:left="1440" w:firstLine="900"/>
        <w:jc w:val="both"/>
        <w:rPr>
          <w:rFonts w:ascii="Times New Roman" w:hAnsi="Times New Roman"/>
          <w:sz w:val="24"/>
          <w:szCs w:val="24"/>
        </w:rPr>
        <w:sectPr w:rsidR="00C576BC" w:rsidSect="008201E7">
          <w:headerReference w:type="default" r:id="rId19"/>
          <w:footerReference w:type="default" r:id="rId20"/>
          <w:type w:val="continuous"/>
          <w:pgSz w:w="11907" w:h="16839" w:code="9"/>
          <w:pgMar w:top="2268" w:right="1701" w:bottom="1701" w:left="2268" w:header="720" w:footer="720" w:gutter="0"/>
          <w:cols w:space="720"/>
          <w:docGrid w:linePitch="360"/>
        </w:sectPr>
      </w:pPr>
    </w:p>
    <w:p w:rsidR="008201E7" w:rsidRDefault="008201E7" w:rsidP="007207C7">
      <w:pPr>
        <w:pStyle w:val="ListParagraph"/>
        <w:numPr>
          <w:ilvl w:val="2"/>
          <w:numId w:val="3"/>
        </w:numPr>
        <w:spacing w:after="0" w:line="480" w:lineRule="auto"/>
        <w:ind w:left="1430"/>
        <w:jc w:val="both"/>
        <w:rPr>
          <w:rFonts w:ascii="Times New Roman" w:hAnsi="Times New Roman"/>
          <w:sz w:val="24"/>
          <w:szCs w:val="24"/>
        </w:rPr>
      </w:pPr>
      <w:r>
        <w:rPr>
          <w:rFonts w:ascii="Times New Roman" w:hAnsi="Times New Roman"/>
          <w:sz w:val="24"/>
          <w:szCs w:val="24"/>
        </w:rPr>
        <w:lastRenderedPageBreak/>
        <w:t>Kerugian</w:t>
      </w:r>
    </w:p>
    <w:p w:rsidR="0026260A" w:rsidRDefault="008201E7" w:rsidP="0026260A">
      <w:pPr>
        <w:spacing w:after="0" w:line="480" w:lineRule="auto"/>
        <w:ind w:left="1440" w:firstLine="630"/>
        <w:jc w:val="both"/>
        <w:rPr>
          <w:rFonts w:ascii="Times New Roman" w:hAnsi="Times New Roman"/>
          <w:sz w:val="24"/>
          <w:szCs w:val="24"/>
        </w:rPr>
      </w:pPr>
      <w:r>
        <w:rPr>
          <w:rFonts w:ascii="Times New Roman" w:hAnsi="Times New Roman"/>
          <w:sz w:val="24"/>
          <w:szCs w:val="24"/>
        </w:rPr>
        <w:t>Adapun b</w:t>
      </w:r>
      <w:r w:rsidR="007207C7" w:rsidRPr="00247A09">
        <w:rPr>
          <w:rFonts w:ascii="Times New Roman" w:hAnsi="Times New Roman"/>
          <w:sz w:val="24"/>
          <w:szCs w:val="24"/>
        </w:rPr>
        <w:t>eberapa kerugian pemakaian IUD antara lain :</w:t>
      </w:r>
      <w:r>
        <w:rPr>
          <w:rFonts w:ascii="Times New Roman" w:hAnsi="Times New Roman"/>
          <w:sz w:val="24"/>
          <w:szCs w:val="24"/>
        </w:rPr>
        <w:t xml:space="preserve"> </w:t>
      </w:r>
      <w:r w:rsidR="007207C7" w:rsidRPr="007207C7">
        <w:rPr>
          <w:rFonts w:ascii="Times New Roman" w:hAnsi="Times New Roman"/>
          <w:sz w:val="24"/>
          <w:szCs w:val="24"/>
        </w:rPr>
        <w:t>Terdapat perdarah</w:t>
      </w:r>
      <w:r w:rsidR="0026260A">
        <w:rPr>
          <w:rFonts w:ascii="Times New Roman" w:hAnsi="Times New Roman"/>
          <w:sz w:val="24"/>
          <w:szCs w:val="24"/>
        </w:rPr>
        <w:t>an (</w:t>
      </w:r>
      <w:r w:rsidR="007207C7" w:rsidRPr="007207C7">
        <w:rPr>
          <w:rFonts w:ascii="Times New Roman" w:hAnsi="Times New Roman"/>
          <w:sz w:val="24"/>
          <w:szCs w:val="24"/>
        </w:rPr>
        <w:t>spotting atau perdar</w:t>
      </w:r>
      <w:r w:rsidR="0026260A">
        <w:rPr>
          <w:rFonts w:ascii="Times New Roman" w:hAnsi="Times New Roman"/>
          <w:sz w:val="24"/>
          <w:szCs w:val="24"/>
        </w:rPr>
        <w:t>ahan bercak, dan menometroragia), t</w:t>
      </w:r>
      <w:r w:rsidR="007207C7" w:rsidRPr="007207C7">
        <w:rPr>
          <w:rFonts w:ascii="Times New Roman" w:hAnsi="Times New Roman"/>
          <w:sz w:val="24"/>
          <w:szCs w:val="24"/>
        </w:rPr>
        <w:t>ali IUD dapat menimbulkan perlukaan portio uteri dan mengganggu hubungan seksual.</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23</w:t>
      </w:r>
      <w:r w:rsidR="00391741" w:rsidRPr="007207C7">
        <w:rPr>
          <w:rFonts w:ascii="Times New Roman" w:hAnsi="Times New Roman"/>
          <w:sz w:val="24"/>
          <w:szCs w:val="24"/>
        </w:rPr>
        <w:fldChar w:fldCharType="end"/>
      </w:r>
      <w:r w:rsidR="0026260A">
        <w:rPr>
          <w:rFonts w:ascii="Times New Roman" w:hAnsi="Times New Roman"/>
          <w:sz w:val="24"/>
          <w:szCs w:val="24"/>
        </w:rPr>
        <w:t xml:space="preserve"> </w:t>
      </w:r>
    </w:p>
    <w:p w:rsidR="007207C7" w:rsidRPr="007207C7" w:rsidRDefault="0026260A" w:rsidP="0026260A">
      <w:pPr>
        <w:spacing w:after="0" w:line="480" w:lineRule="auto"/>
        <w:ind w:left="1440" w:firstLine="630"/>
        <w:jc w:val="both"/>
        <w:rPr>
          <w:rFonts w:ascii="Times New Roman" w:hAnsi="Times New Roman"/>
          <w:sz w:val="24"/>
          <w:szCs w:val="24"/>
        </w:rPr>
      </w:pPr>
      <w:r>
        <w:rPr>
          <w:rFonts w:ascii="Times New Roman" w:hAnsi="Times New Roman"/>
          <w:sz w:val="24"/>
          <w:szCs w:val="24"/>
        </w:rPr>
        <w:t>Pemakaian IUD juga dapat m</w:t>
      </w:r>
      <w:r w:rsidR="007207C7" w:rsidRPr="007207C7">
        <w:rPr>
          <w:rFonts w:ascii="Times New Roman" w:hAnsi="Times New Roman"/>
          <w:sz w:val="24"/>
          <w:szCs w:val="24"/>
        </w:rPr>
        <w:t>engalami komplikasi seperti; merasakan sakit dan kejang selama 3 sampai 5 hari setelah pemasangan, merasa sakit dan kejang selama 3 – 5 hari setelah pemasangan, perdarahan berat pada waktu haid atau di antaranya ya</w:t>
      </w:r>
      <w:r>
        <w:rPr>
          <w:rFonts w:ascii="Times New Roman" w:hAnsi="Times New Roman"/>
          <w:sz w:val="24"/>
          <w:szCs w:val="24"/>
        </w:rPr>
        <w:t>ng memungkinkan penyebab anemia, p</w:t>
      </w:r>
      <w:r w:rsidR="007207C7" w:rsidRPr="007207C7">
        <w:rPr>
          <w:rFonts w:ascii="Times New Roman" w:hAnsi="Times New Roman"/>
          <w:sz w:val="24"/>
          <w:szCs w:val="24"/>
        </w:rPr>
        <w:t>erforasi dinding uterus (sangat jara</w:t>
      </w:r>
      <w:r>
        <w:rPr>
          <w:rFonts w:ascii="Times New Roman" w:hAnsi="Times New Roman"/>
          <w:sz w:val="24"/>
          <w:szCs w:val="24"/>
        </w:rPr>
        <w:t>ng apabila pemasangannya benar). IUD t</w:t>
      </w:r>
      <w:r w:rsidR="007207C7" w:rsidRPr="007207C7">
        <w:rPr>
          <w:rFonts w:ascii="Times New Roman" w:hAnsi="Times New Roman"/>
          <w:sz w:val="24"/>
          <w:szCs w:val="24"/>
        </w:rPr>
        <w:t>idak</w:t>
      </w:r>
      <w:r>
        <w:rPr>
          <w:rFonts w:ascii="Times New Roman" w:hAnsi="Times New Roman"/>
          <w:sz w:val="24"/>
          <w:szCs w:val="24"/>
        </w:rPr>
        <w:t xml:space="preserve"> mencegah IMS termasuk HIV/AIDS, t</w:t>
      </w:r>
      <w:r w:rsidR="007207C7" w:rsidRPr="007207C7">
        <w:rPr>
          <w:rFonts w:ascii="Times New Roman" w:hAnsi="Times New Roman"/>
          <w:sz w:val="24"/>
          <w:szCs w:val="24"/>
        </w:rPr>
        <w:t>idak baik digunakan pada perempuan dengan IMS atau perempuan yang sering ber</w:t>
      </w:r>
      <w:r>
        <w:rPr>
          <w:rFonts w:ascii="Times New Roman" w:hAnsi="Times New Roman"/>
          <w:sz w:val="24"/>
          <w:szCs w:val="24"/>
        </w:rPr>
        <w:t>ganti pasangan, p</w:t>
      </w:r>
      <w:r w:rsidR="007207C7" w:rsidRPr="007207C7">
        <w:rPr>
          <w:rFonts w:ascii="Times New Roman" w:hAnsi="Times New Roman"/>
          <w:sz w:val="24"/>
          <w:szCs w:val="24"/>
        </w:rPr>
        <w:t>enyakit radang panggul</w:t>
      </w:r>
      <w:r>
        <w:rPr>
          <w:rFonts w:ascii="Times New Roman" w:hAnsi="Times New Roman"/>
          <w:sz w:val="24"/>
          <w:szCs w:val="24"/>
        </w:rPr>
        <w:t xml:space="preserve"> (PRP)</w:t>
      </w:r>
      <w:r w:rsidR="007207C7" w:rsidRPr="007207C7">
        <w:rPr>
          <w:rFonts w:ascii="Times New Roman" w:hAnsi="Times New Roman"/>
          <w:sz w:val="24"/>
          <w:szCs w:val="24"/>
        </w:rPr>
        <w:t xml:space="preserve"> terjadi sesudah pe</w:t>
      </w:r>
      <w:r>
        <w:rPr>
          <w:rFonts w:ascii="Times New Roman" w:hAnsi="Times New Roman"/>
          <w:sz w:val="24"/>
          <w:szCs w:val="24"/>
        </w:rPr>
        <w:t>rempuan dengan IMS memakai IUD karena PRP dapat memicu infertilitas, dan t</w:t>
      </w:r>
      <w:r w:rsidR="007207C7" w:rsidRPr="007207C7">
        <w:rPr>
          <w:rFonts w:ascii="Times New Roman" w:hAnsi="Times New Roman"/>
          <w:sz w:val="24"/>
          <w:szCs w:val="24"/>
        </w:rPr>
        <w:t>idak mencegah terjadinya kehamilan ektopik terganggu karena fungsi IUD untuk mencegah kehamilan normal.</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7207C7" w:rsidRP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Indikasi</w:t>
      </w:r>
    </w:p>
    <w:p w:rsidR="007207C7" w:rsidRDefault="007207C7" w:rsidP="0026260A">
      <w:pPr>
        <w:autoSpaceDE w:val="0"/>
        <w:autoSpaceDN w:val="0"/>
        <w:adjustRightInd w:val="0"/>
        <w:spacing w:after="0" w:line="480" w:lineRule="auto"/>
        <w:ind w:left="1440" w:firstLine="810"/>
        <w:jc w:val="both"/>
        <w:rPr>
          <w:rFonts w:ascii="Times New Roman" w:hAnsi="Times New Roman"/>
          <w:sz w:val="24"/>
          <w:szCs w:val="24"/>
        </w:rPr>
      </w:pPr>
      <w:r w:rsidRPr="007207C7">
        <w:rPr>
          <w:rFonts w:ascii="Times New Roman" w:hAnsi="Times New Roman"/>
          <w:sz w:val="24"/>
          <w:szCs w:val="24"/>
        </w:rPr>
        <w:t>IUD dapat digunakan pada wanita yang menginginkan kontrasepsi dengan tingkat efektivitas yang tinggi, dan jangka panjang; dan tidak ingin punya anak lagi atau ingin menjarangkan anak. Beberapa indikasi penggunaan IUD antara lain:</w:t>
      </w:r>
      <w:r w:rsidR="0026260A">
        <w:rPr>
          <w:rFonts w:ascii="Times New Roman" w:hAnsi="Times New Roman"/>
          <w:sz w:val="24"/>
          <w:szCs w:val="24"/>
        </w:rPr>
        <w:t xml:space="preserve"> Usia reproduktif, keadaan nulipara, m</w:t>
      </w:r>
      <w:r w:rsidRPr="007207C7">
        <w:rPr>
          <w:rFonts w:ascii="Times New Roman" w:hAnsi="Times New Roman"/>
          <w:sz w:val="24"/>
          <w:szCs w:val="24"/>
        </w:rPr>
        <w:t>enyusui yang mengi</w:t>
      </w:r>
      <w:r w:rsidR="0026260A">
        <w:rPr>
          <w:rFonts w:ascii="Times New Roman" w:hAnsi="Times New Roman"/>
          <w:sz w:val="24"/>
          <w:szCs w:val="24"/>
        </w:rPr>
        <w:t xml:space="preserve">nginkan </w:t>
      </w:r>
      <w:r w:rsidR="0026260A">
        <w:rPr>
          <w:rFonts w:ascii="Times New Roman" w:hAnsi="Times New Roman"/>
          <w:sz w:val="24"/>
          <w:szCs w:val="24"/>
        </w:rPr>
        <w:lastRenderedPageBreak/>
        <w:t>menggunakan kontrasepsi, s</w:t>
      </w:r>
      <w:r w:rsidRPr="007207C7">
        <w:rPr>
          <w:rFonts w:ascii="Times New Roman" w:hAnsi="Times New Roman"/>
          <w:sz w:val="24"/>
          <w:szCs w:val="24"/>
        </w:rPr>
        <w:t>etelah melahi</w:t>
      </w:r>
      <w:r w:rsidR="0026260A">
        <w:rPr>
          <w:rFonts w:ascii="Times New Roman" w:hAnsi="Times New Roman"/>
          <w:sz w:val="24"/>
          <w:szCs w:val="24"/>
        </w:rPr>
        <w:t>rkan dan tidak menyusui bayinya, s</w:t>
      </w:r>
      <w:r w:rsidRPr="007207C7">
        <w:rPr>
          <w:rFonts w:ascii="Times New Roman" w:hAnsi="Times New Roman"/>
          <w:sz w:val="24"/>
          <w:szCs w:val="24"/>
        </w:rPr>
        <w:t>etelah mengalami abortus da</w:t>
      </w:r>
      <w:r w:rsidR="0026260A">
        <w:rPr>
          <w:rFonts w:ascii="Times New Roman" w:hAnsi="Times New Roman"/>
          <w:sz w:val="24"/>
          <w:szCs w:val="24"/>
        </w:rPr>
        <w:t>n tidak terlihat adanya infeksi, r</w:t>
      </w:r>
      <w:r w:rsidRPr="007207C7">
        <w:rPr>
          <w:rFonts w:ascii="Times New Roman" w:hAnsi="Times New Roman"/>
          <w:sz w:val="24"/>
          <w:szCs w:val="24"/>
        </w:rPr>
        <w:t xml:space="preserve">isiko rendah dari </w:t>
      </w:r>
      <w:r w:rsidR="0026260A">
        <w:rPr>
          <w:rFonts w:ascii="Times New Roman" w:hAnsi="Times New Roman"/>
          <w:sz w:val="24"/>
          <w:szCs w:val="24"/>
        </w:rPr>
        <w:t>IMS, t</w:t>
      </w:r>
      <w:r w:rsidRPr="007207C7">
        <w:rPr>
          <w:rFonts w:ascii="Times New Roman" w:hAnsi="Times New Roman"/>
          <w:sz w:val="24"/>
          <w:szCs w:val="24"/>
        </w:rPr>
        <w:t>i</w:t>
      </w:r>
      <w:r w:rsidR="0026260A">
        <w:rPr>
          <w:rFonts w:ascii="Times New Roman" w:hAnsi="Times New Roman"/>
          <w:sz w:val="24"/>
          <w:szCs w:val="24"/>
        </w:rPr>
        <w:t>dak menghendaki metode hormonal, t</w:t>
      </w:r>
      <w:r w:rsidRPr="007207C7">
        <w:rPr>
          <w:rFonts w:ascii="Times New Roman" w:hAnsi="Times New Roman"/>
          <w:sz w:val="24"/>
          <w:szCs w:val="24"/>
        </w:rPr>
        <w:t>idak menyukai untuk mengin</w:t>
      </w:r>
      <w:r w:rsidR="0026260A">
        <w:rPr>
          <w:rFonts w:ascii="Times New Roman" w:hAnsi="Times New Roman"/>
          <w:sz w:val="24"/>
          <w:szCs w:val="24"/>
        </w:rPr>
        <w:t>gat-ingat minum pil setiap hari, t</w:t>
      </w:r>
      <w:r w:rsidRPr="007207C7">
        <w:rPr>
          <w:rFonts w:ascii="Times New Roman" w:hAnsi="Times New Roman"/>
          <w:sz w:val="24"/>
          <w:szCs w:val="24"/>
        </w:rPr>
        <w:t>idak menghendaki kehamilan setelah 1-5 hari senggama.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Kontraindikasi</w:t>
      </w:r>
    </w:p>
    <w:p w:rsidR="007207C7" w:rsidRDefault="0026260A" w:rsidP="0026260A">
      <w:pPr>
        <w:pStyle w:val="ListParagraph"/>
        <w:spacing w:after="0" w:line="480" w:lineRule="auto"/>
        <w:ind w:left="1440" w:firstLine="630"/>
        <w:jc w:val="both"/>
        <w:rPr>
          <w:rFonts w:ascii="Times New Roman" w:hAnsi="Times New Roman"/>
          <w:sz w:val="24"/>
          <w:szCs w:val="24"/>
        </w:rPr>
      </w:pPr>
      <w:r>
        <w:rPr>
          <w:rFonts w:ascii="Times New Roman" w:hAnsi="Times New Roman"/>
          <w:sz w:val="24"/>
          <w:szCs w:val="24"/>
        </w:rPr>
        <w:t>Adapun k</w:t>
      </w:r>
      <w:r w:rsidR="001A7274">
        <w:rPr>
          <w:rFonts w:ascii="Times New Roman" w:hAnsi="Times New Roman"/>
          <w:sz w:val="24"/>
          <w:szCs w:val="24"/>
        </w:rPr>
        <w:t>ontraindikasi pengguna IUD diantaranya :</w:t>
      </w:r>
      <w:r>
        <w:rPr>
          <w:rFonts w:ascii="Times New Roman" w:hAnsi="Times New Roman"/>
          <w:sz w:val="24"/>
          <w:szCs w:val="24"/>
        </w:rPr>
        <w:t xml:space="preserve"> H</w:t>
      </w:r>
      <w:r w:rsidR="007207C7" w:rsidRPr="007207C7">
        <w:rPr>
          <w:rFonts w:ascii="Times New Roman" w:hAnsi="Times New Roman"/>
          <w:sz w:val="24"/>
          <w:szCs w:val="24"/>
        </w:rPr>
        <w:t>amil atau diduga hamil</w:t>
      </w:r>
      <w:r>
        <w:rPr>
          <w:rFonts w:ascii="Times New Roman" w:hAnsi="Times New Roman"/>
          <w:sz w:val="24"/>
          <w:szCs w:val="24"/>
        </w:rPr>
        <w:t>, i</w:t>
      </w:r>
      <w:r w:rsidR="007207C7" w:rsidRPr="007207C7">
        <w:rPr>
          <w:rFonts w:ascii="Times New Roman" w:hAnsi="Times New Roman"/>
          <w:sz w:val="24"/>
          <w:szCs w:val="24"/>
        </w:rPr>
        <w:t>nfeksi leher rahim atau rongga panggul, termasuk penderita penyakit kelamin</w:t>
      </w:r>
      <w:r>
        <w:rPr>
          <w:rFonts w:ascii="Times New Roman" w:hAnsi="Times New Roman"/>
          <w:sz w:val="24"/>
          <w:szCs w:val="24"/>
        </w:rPr>
        <w:t>, p</w:t>
      </w:r>
      <w:r w:rsidR="007207C7" w:rsidRPr="007207C7">
        <w:rPr>
          <w:rFonts w:ascii="Times New Roman" w:hAnsi="Times New Roman"/>
          <w:sz w:val="24"/>
          <w:szCs w:val="24"/>
        </w:rPr>
        <w:t>ernah menderita radang rongga panggul</w:t>
      </w:r>
      <w:r>
        <w:rPr>
          <w:rFonts w:ascii="Times New Roman" w:hAnsi="Times New Roman"/>
          <w:sz w:val="24"/>
          <w:szCs w:val="24"/>
        </w:rPr>
        <w:t>, p</w:t>
      </w:r>
      <w:r w:rsidR="007207C7" w:rsidRPr="007207C7">
        <w:rPr>
          <w:rFonts w:ascii="Times New Roman" w:hAnsi="Times New Roman"/>
          <w:sz w:val="24"/>
          <w:szCs w:val="24"/>
        </w:rPr>
        <w:t>enderita perdarahan pervaginam yang abnormal</w:t>
      </w:r>
      <w:r>
        <w:rPr>
          <w:rFonts w:ascii="Times New Roman" w:hAnsi="Times New Roman"/>
          <w:sz w:val="24"/>
          <w:szCs w:val="24"/>
        </w:rPr>
        <w:t>, r</w:t>
      </w:r>
      <w:r w:rsidR="007207C7" w:rsidRPr="007207C7">
        <w:rPr>
          <w:rFonts w:ascii="Times New Roman" w:hAnsi="Times New Roman"/>
          <w:sz w:val="24"/>
          <w:szCs w:val="24"/>
        </w:rPr>
        <w:t>iwayat kehamilan ektopik</w:t>
      </w:r>
      <w:r>
        <w:rPr>
          <w:rFonts w:ascii="Times New Roman" w:hAnsi="Times New Roman"/>
          <w:sz w:val="24"/>
          <w:szCs w:val="24"/>
        </w:rPr>
        <w:t>, p</w:t>
      </w:r>
      <w:r w:rsidR="007207C7" w:rsidRPr="007207C7">
        <w:rPr>
          <w:rFonts w:ascii="Times New Roman" w:hAnsi="Times New Roman"/>
          <w:sz w:val="24"/>
          <w:szCs w:val="24"/>
        </w:rPr>
        <w:t>enderita kanker alat kelamin.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20</w:t>
      </w:r>
      <w:r w:rsidR="00391741" w:rsidRPr="007207C7">
        <w:rPr>
          <w:rFonts w:ascii="Times New Roman" w:hAnsi="Times New Roman"/>
          <w:sz w:val="24"/>
          <w:szCs w:val="24"/>
        </w:rPr>
        <w:fldChar w:fldCharType="end"/>
      </w:r>
    </w:p>
    <w:p w:rsidR="007207C7" w:rsidRPr="007207C7" w:rsidRDefault="0026260A" w:rsidP="0026260A">
      <w:pPr>
        <w:pStyle w:val="ListParagraph"/>
        <w:spacing w:after="0" w:line="480" w:lineRule="auto"/>
        <w:ind w:left="1440" w:firstLine="630"/>
        <w:jc w:val="both"/>
        <w:rPr>
          <w:rFonts w:ascii="Times New Roman" w:hAnsi="Times New Roman"/>
          <w:sz w:val="24"/>
          <w:szCs w:val="24"/>
        </w:rPr>
      </w:pPr>
      <w:r>
        <w:rPr>
          <w:rFonts w:ascii="Times New Roman" w:hAnsi="Times New Roman"/>
          <w:sz w:val="24"/>
          <w:szCs w:val="24"/>
        </w:rPr>
        <w:t xml:space="preserve">Kontraindikasi yang lain yaitu : </w:t>
      </w:r>
      <w:r w:rsidR="007207C7" w:rsidRPr="007207C7">
        <w:rPr>
          <w:rFonts w:ascii="Times New Roman" w:hAnsi="Times New Roman"/>
          <w:sz w:val="24"/>
          <w:szCs w:val="24"/>
        </w:rPr>
        <w:t>Alergi terhadap tembaga (hanya untuk alat yang mengandung tembaga)</w:t>
      </w:r>
      <w:r>
        <w:rPr>
          <w:rFonts w:ascii="Times New Roman" w:hAnsi="Times New Roman"/>
          <w:sz w:val="24"/>
          <w:szCs w:val="24"/>
        </w:rPr>
        <w:t>, dan u</w:t>
      </w:r>
      <w:r w:rsidR="007207C7" w:rsidRPr="007207C7">
        <w:rPr>
          <w:rFonts w:ascii="Times New Roman" w:hAnsi="Times New Roman"/>
          <w:sz w:val="24"/>
          <w:szCs w:val="24"/>
        </w:rPr>
        <w:t>kuran ronga rahim kurang dari 5 cm.</w:t>
      </w:r>
      <w:r w:rsidR="00391741" w:rsidRPr="007207C7">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sidRPr="007207C7">
        <w:rPr>
          <w:rFonts w:ascii="Times New Roman" w:hAnsi="Times New Roman"/>
          <w:sz w:val="24"/>
          <w:szCs w:val="24"/>
        </w:rPr>
        <w:fldChar w:fldCharType="separate"/>
      </w:r>
      <w:r w:rsidRPr="00BE7C45">
        <w:rPr>
          <w:rFonts w:ascii="Times New Roman" w:hAnsi="Times New Roman"/>
          <w:noProof/>
          <w:sz w:val="24"/>
          <w:szCs w:val="24"/>
          <w:vertAlign w:val="superscript"/>
        </w:rPr>
        <w:t>23</w:t>
      </w:r>
      <w:r w:rsidR="00391741" w:rsidRPr="007207C7">
        <w:rPr>
          <w:rFonts w:ascii="Times New Roman" w:hAnsi="Times New Roman"/>
          <w:sz w:val="24"/>
          <w:szCs w:val="24"/>
        </w:rPr>
        <w:fldChar w:fldCharType="end"/>
      </w:r>
      <w:r>
        <w:rPr>
          <w:rFonts w:ascii="Times New Roman" w:hAnsi="Times New Roman"/>
          <w:sz w:val="24"/>
          <w:szCs w:val="24"/>
          <w:vertAlign w:val="superscript"/>
        </w:rPr>
        <w:t>,</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w:t>
      </w:r>
      <w:r w:rsidR="00391741" w:rsidRPr="007207C7">
        <w:rPr>
          <w:rFonts w:ascii="Times New Roman" w:hAnsi="Times New Roman"/>
          <w:sz w:val="24"/>
          <w:szCs w:val="24"/>
        </w:rPr>
        <w:fldChar w:fldCharType="end"/>
      </w:r>
    </w:p>
    <w:p w:rsidR="007207C7" w:rsidRPr="007207C7" w:rsidRDefault="007207C7" w:rsidP="007207C7">
      <w:pPr>
        <w:pStyle w:val="ListParagraph"/>
        <w:numPr>
          <w:ilvl w:val="2"/>
          <w:numId w:val="3"/>
        </w:numPr>
        <w:spacing w:after="0" w:line="480" w:lineRule="auto"/>
        <w:ind w:left="1430"/>
        <w:jc w:val="both"/>
        <w:rPr>
          <w:rFonts w:ascii="Times New Roman" w:hAnsi="Times New Roman"/>
          <w:sz w:val="24"/>
          <w:szCs w:val="24"/>
        </w:rPr>
      </w:pPr>
      <w:r w:rsidRPr="007207C7">
        <w:rPr>
          <w:rFonts w:ascii="Times New Roman" w:hAnsi="Times New Roman"/>
          <w:sz w:val="24"/>
          <w:szCs w:val="24"/>
        </w:rPr>
        <w:t>Efek samping</w:t>
      </w:r>
    </w:p>
    <w:p w:rsidR="007207C7" w:rsidRPr="007207C7" w:rsidRDefault="007207C7" w:rsidP="00247A09">
      <w:pPr>
        <w:autoSpaceDE w:val="0"/>
        <w:autoSpaceDN w:val="0"/>
        <w:adjustRightInd w:val="0"/>
        <w:spacing w:after="0" w:line="480" w:lineRule="auto"/>
        <w:ind w:left="1430" w:firstLine="910"/>
        <w:jc w:val="both"/>
        <w:rPr>
          <w:rFonts w:ascii="Times New Roman" w:hAnsi="Times New Roman"/>
          <w:sz w:val="24"/>
          <w:szCs w:val="24"/>
        </w:rPr>
      </w:pPr>
      <w:r w:rsidRPr="007207C7">
        <w:rPr>
          <w:rFonts w:ascii="Times New Roman" w:hAnsi="Times New Roman"/>
          <w:sz w:val="24"/>
          <w:szCs w:val="24"/>
        </w:rPr>
        <w:t xml:space="preserve">Efek samping yang mungkin terjadi di antaranya mengalami perubahan siklus haid (umum pada 3 bulan pertama dan akan berkurang setelah 3 bulan), perdarahan dan kram selama minggu-minggu pertama setelah pemasangan, dapat juga terjadi spotting antar waktu menstruasi. Kadang-kadang ditemukan keputihan yang bertambah banyak. Disamping itu pada saat berhubungan (senggama) terjadi expulsi (IUD bergeser dari posisi) sebagian atau seluruhnya. Pemasangan IUD mungkin </w:t>
      </w:r>
      <w:r w:rsidRPr="007207C7">
        <w:rPr>
          <w:rFonts w:ascii="Times New Roman" w:hAnsi="Times New Roman"/>
          <w:sz w:val="24"/>
          <w:szCs w:val="24"/>
        </w:rPr>
        <w:lastRenderedPageBreak/>
        <w:t>menimbulkan rasa tidak nyaman, dan dihubungkan dengan resiko infeksi rahim.</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id":"ITEM-2","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Rusdianto","non-dropping-particle":"","parse-names":false,"suffix":""},{"dropping-particle":"","family":"Koesno","given":"Harni","non-dropping-particle":"","parse-names":false,"suffix":""}],"id":"ITEM-2","issued":{"date-parts":[["2014"]]},"publisher":"PT Bina Pustaka Sarwono Prawirohardjo","title":"Buku Panduan Praktis Pelayanan Kontrasepsi","type":"book"},"uris":["http://www.mendeley.com/documents/?uuid=c18bc9a6-1a92-4e68-8f62-066b88c2cd2d"]}],"mendeley":{"formattedCitation":"&lt;sup&gt;7,20&lt;/sup&gt;","plainTextFormattedCitation":"7,20","previouslyFormattedCitation":"&lt;sup&gt;7,20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7,20</w:t>
      </w:r>
      <w:r w:rsidR="00391741" w:rsidRPr="007207C7">
        <w:rPr>
          <w:rFonts w:ascii="Times New Roman" w:hAnsi="Times New Roman"/>
          <w:sz w:val="24"/>
          <w:szCs w:val="24"/>
        </w:rPr>
        <w:fldChar w:fldCharType="end"/>
      </w:r>
    </w:p>
    <w:p w:rsidR="007207C7" w:rsidRPr="007207C7" w:rsidRDefault="007207C7" w:rsidP="007207C7">
      <w:pPr>
        <w:pStyle w:val="ListParagraph"/>
        <w:numPr>
          <w:ilvl w:val="1"/>
          <w:numId w:val="3"/>
        </w:numPr>
        <w:spacing w:after="0" w:line="480" w:lineRule="auto"/>
        <w:ind w:left="1100"/>
        <w:rPr>
          <w:rFonts w:ascii="Times New Roman" w:hAnsi="Times New Roman"/>
          <w:sz w:val="24"/>
          <w:szCs w:val="24"/>
        </w:rPr>
      </w:pPr>
      <w:r w:rsidRPr="007207C7">
        <w:rPr>
          <w:rFonts w:ascii="Times New Roman" w:hAnsi="Times New Roman"/>
          <w:sz w:val="24"/>
          <w:szCs w:val="24"/>
        </w:rPr>
        <w:t>Pasangan Usia Subur</w:t>
      </w:r>
    </w:p>
    <w:p w:rsidR="007207C7" w:rsidRPr="007207C7" w:rsidRDefault="007207C7" w:rsidP="00247A09">
      <w:pPr>
        <w:pStyle w:val="Default"/>
        <w:spacing w:line="480" w:lineRule="auto"/>
        <w:ind w:left="1100" w:firstLine="880"/>
        <w:jc w:val="both"/>
        <w:rPr>
          <w:rFonts w:ascii="Times New Roman" w:hAnsi="Times New Roman" w:cs="Times New Roman"/>
          <w:szCs w:val="20"/>
        </w:rPr>
      </w:pPr>
      <w:r w:rsidRPr="007207C7">
        <w:rPr>
          <w:rFonts w:ascii="Times New Roman" w:hAnsi="Times New Roman" w:cs="Times New Roman"/>
        </w:rPr>
        <w:t xml:space="preserve">Perkawinan di Indonesia bisa berlangsung apabila </w:t>
      </w:r>
      <w:r w:rsidRPr="007207C7">
        <w:rPr>
          <w:rFonts w:ascii="Times New Roman" w:hAnsi="Times New Roman" w:cs="Times New Roman"/>
          <w:szCs w:val="20"/>
        </w:rPr>
        <w:t>pria mencapai umur 19 (sembilan belas) tahun dan pihak wanita sudah mencapai usia 16 (enam belas) tahun. Ketentuan tersebut tercantum dalam Undang-Undang No 1 tahun 1974 tentang Perkawinan. Menurut peraturan tersebut, seorang yang belum mencapai umur 21 (dua puluh satu) tahun harus mendapat izin kedua orang tua.</w:t>
      </w:r>
      <w:r w:rsidR="00391741" w:rsidRPr="007207C7">
        <w:rPr>
          <w:rFonts w:ascii="Times New Roman" w:hAnsi="Times New Roman" w:cs="Times New Roman"/>
          <w:szCs w:val="20"/>
        </w:rPr>
        <w:fldChar w:fldCharType="begin" w:fldLock="1"/>
      </w:r>
      <w:r w:rsidR="00BE7C45">
        <w:rPr>
          <w:rFonts w:ascii="Times New Roman" w:hAnsi="Times New Roman" w:cs="Times New Roman"/>
          <w:szCs w:val="20"/>
        </w:rPr>
        <w:instrText>ADDIN CSL_CITATION {"citationItems":[{"id":"ITEM-1","itemData":{"id":"ITEM-1","issued":{"date-parts":[["1974"]]},"page":"1-15","title":"Undang-undang Republik Indonesia Nomor 1 Tahun 1974 Tentang Perkawinan","type":"article-journal"},"uris":["http://www.mendeley.com/documents/?uuid=2f1ee9e8-cf99-4ea7-95e9-6cd5147418b7"]}],"mendeley":{"formattedCitation":"&lt;sup&gt;24&lt;/sup&gt;","plainTextFormattedCitation":"24","previouslyFormattedCitation":"&lt;sup&gt;24&lt;/sup&gt;"},"properties":{"noteIndex":0},"schema":"https://github.com/citation-style-language/schema/raw/master/csl-citation.json"}</w:instrText>
      </w:r>
      <w:r w:rsidR="00391741" w:rsidRPr="007207C7">
        <w:rPr>
          <w:rFonts w:ascii="Times New Roman" w:hAnsi="Times New Roman" w:cs="Times New Roman"/>
          <w:szCs w:val="20"/>
        </w:rPr>
        <w:fldChar w:fldCharType="separate"/>
      </w:r>
      <w:r w:rsidR="00BE7C45" w:rsidRPr="00BE7C45">
        <w:rPr>
          <w:rFonts w:ascii="Times New Roman" w:hAnsi="Times New Roman" w:cs="Times New Roman"/>
          <w:noProof/>
          <w:szCs w:val="20"/>
          <w:vertAlign w:val="superscript"/>
        </w:rPr>
        <w:t>24</w:t>
      </w:r>
      <w:r w:rsidR="00391741" w:rsidRPr="007207C7">
        <w:rPr>
          <w:rFonts w:ascii="Times New Roman" w:hAnsi="Times New Roman" w:cs="Times New Roman"/>
          <w:szCs w:val="20"/>
        </w:rPr>
        <w:fldChar w:fldCharType="end"/>
      </w:r>
      <w:r w:rsidRPr="007207C7">
        <w:rPr>
          <w:rFonts w:ascii="Times New Roman" w:hAnsi="Times New Roman" w:cs="Times New Roman"/>
          <w:szCs w:val="20"/>
        </w:rPr>
        <w:t xml:space="preserve"> </w:t>
      </w:r>
      <w:r w:rsidRPr="007207C7">
        <w:rPr>
          <w:rFonts w:ascii="Times New Roman" w:hAnsi="Times New Roman" w:cs="Times New Roman"/>
        </w:rPr>
        <w:t>Program Keluarga Berencana (KB) dilakukan diantaranya dalam rangka mengatur jumlah kelahiran atau menjarangkan kelahiran. Sasaran program KB adalah Pasangan Usia Subur (PUS) yang lebih dititikberatkan pada kelompok Wanita Usia Subur (WUS) yang berada pada kisaran usia 15-49 tahun.</w:t>
      </w:r>
      <w:r w:rsidR="00391741" w:rsidRPr="007207C7">
        <w:rPr>
          <w:rFonts w:ascii="Times New Roman" w:hAnsi="Times New Roman" w:cs="Times New Roman"/>
        </w:rPr>
        <w:fldChar w:fldCharType="begin" w:fldLock="1"/>
      </w:r>
      <w:r w:rsidR="00BE7C45">
        <w:rPr>
          <w:rFonts w:ascii="Times New Roman" w:hAnsi="Times New Roman" w:cs="Times New Roman"/>
        </w:rPr>
        <w:instrText>ADDIN CSL_CITATION {"citationItems":[{"id":"ITEM-1","itemData":{"DOI":"10.1111/evo.12990","ISBN":"9788578110796","ISSN":"15585646","PMID":"27235000","author":[{"dropping-particle":"","family":"Kementerian Kesehatan RI","given":"","non-dropping-particle":"","parse-names":false,"suffix":""}],"id":"ITEM-1","issued":{"date-parts":[["0"]]},"title":"Profil Kesehatan Indonesia 2015","type":"book"},"uris":["http://www.mendeley.com/documents/?uuid=95f49072-13d5-47e2-97b0-2a9c2e4c4492"]}],"mendeley":{"formattedCitation":"&lt;sup&gt;9&lt;/sup&gt;","plainTextFormattedCitation":"9","previouslyFormattedCitation":"&lt;sup&gt;9&lt;/sup&gt;"},"properties":{"noteIndex":0},"schema":"https://github.com/citation-style-language/schema/raw/master/csl-citation.json"}</w:instrText>
      </w:r>
      <w:r w:rsidR="00391741" w:rsidRPr="007207C7">
        <w:rPr>
          <w:rFonts w:ascii="Times New Roman" w:hAnsi="Times New Roman" w:cs="Times New Roman"/>
        </w:rPr>
        <w:fldChar w:fldCharType="separate"/>
      </w:r>
      <w:r w:rsidR="00BE7C45" w:rsidRPr="00BE7C45">
        <w:rPr>
          <w:rFonts w:ascii="Times New Roman" w:hAnsi="Times New Roman" w:cs="Times New Roman"/>
          <w:noProof/>
          <w:vertAlign w:val="superscript"/>
        </w:rPr>
        <w:t>9</w:t>
      </w:r>
      <w:r w:rsidR="00391741" w:rsidRPr="007207C7">
        <w:rPr>
          <w:rFonts w:ascii="Times New Roman" w:hAnsi="Times New Roman" w:cs="Times New Roman"/>
        </w:rPr>
        <w:fldChar w:fldCharType="end"/>
      </w:r>
      <w:r w:rsidRPr="007207C7">
        <w:rPr>
          <w:rFonts w:ascii="Times New Roman" w:hAnsi="Times New Roman" w:cs="Times New Roman"/>
          <w:szCs w:val="20"/>
        </w:rPr>
        <w:t xml:space="preserve"> Usia &lt;18 tahun termasuk ke dalam kategori 4T yaitu Terlalu Muda.</w:t>
      </w:r>
      <w:r w:rsidR="00391741" w:rsidRPr="007207C7">
        <w:rPr>
          <w:rFonts w:ascii="Times New Roman" w:hAnsi="Times New Roman" w:cs="Times New Roman"/>
          <w:szCs w:val="20"/>
        </w:rPr>
        <w:fldChar w:fldCharType="begin" w:fldLock="1"/>
      </w:r>
      <w:r w:rsidR="00BE7C45">
        <w:rPr>
          <w:rFonts w:ascii="Times New Roman" w:hAnsi="Times New Roman" w:cs="Times New Roman"/>
          <w:szCs w:val="20"/>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cs="Times New Roman"/>
          <w:szCs w:val="20"/>
        </w:rPr>
        <w:fldChar w:fldCharType="separate"/>
      </w:r>
      <w:r w:rsidR="00BE7C45" w:rsidRPr="00BE7C45">
        <w:rPr>
          <w:rFonts w:ascii="Times New Roman" w:hAnsi="Times New Roman" w:cs="Times New Roman"/>
          <w:noProof/>
          <w:szCs w:val="20"/>
          <w:vertAlign w:val="superscript"/>
        </w:rPr>
        <w:t>20</w:t>
      </w:r>
      <w:r w:rsidR="00391741" w:rsidRPr="007207C7">
        <w:rPr>
          <w:rFonts w:ascii="Times New Roman" w:hAnsi="Times New Roman" w:cs="Times New Roman"/>
          <w:szCs w:val="20"/>
        </w:rPr>
        <w:fldChar w:fldCharType="end"/>
      </w:r>
      <w:r w:rsidRPr="007207C7">
        <w:rPr>
          <w:rFonts w:ascii="Times New Roman" w:hAnsi="Times New Roman" w:cs="Times New Roman"/>
          <w:szCs w:val="20"/>
        </w:rPr>
        <w:t xml:space="preserve"> Usia tersebut juga menjadi perhatian SDG’s sebagai usia spesifik persalinan remaja yang harus diturunkan.</w:t>
      </w:r>
      <w:r w:rsidR="00391741" w:rsidRPr="007207C7">
        <w:rPr>
          <w:rFonts w:ascii="Times New Roman" w:hAnsi="Times New Roman" w:cs="Times New Roman"/>
          <w:szCs w:val="20"/>
        </w:rPr>
        <w:fldChar w:fldCharType="begin" w:fldLock="1"/>
      </w:r>
      <w:r w:rsidR="00BE7C45">
        <w:rPr>
          <w:rFonts w:ascii="Times New Roman" w:hAnsi="Times New Roman" w:cs="Times New Roman"/>
          <w:szCs w:val="20"/>
        </w:rPr>
        <w:instrText>ADDIN CSL_CITATION {"citationItems":[{"id":"ITEM-1","itemData":{"DOI":"10.1098/rspa.1926.0034","ISBN":"9789799102584","ISSN":"0950-1207","abstract":"Prof. DR. Dorodjatun Kuncoro PROFIL 2 buletin tata ruang | July -Agustus 2011 sekapur sirih 'Assallamu'alaikum warrahmatullah wabarakatuh Puji sukur kehadirat Tuhan Yang Maha Kuasa kita panjatkan atas kesempatan yang selalu diberikan kepada kita, sehingga Bulletin Tata Ruang Edisi Juli-Agustus 2011 ini masih bisa hadir ditengah-tengah kita semua. Isu Lingkungan saat ini dirasa semakin krusial dan menjadi concern banyak pihak, sehingga sosialisasi pemahaman pembangunan berkelanjutan harus terus dilaksanakan dan dikembangkan. Pembangunan Berkelanjutan merupakan suatu tantangan yang sangat besar bagi seluruh negara di dunia, terlebih lagi bagi negara berkembang seperti Indonesia. Pada dasarnya pembangunan berkelanjutan berangkat dari satu tujuan yang mulia yaitu mencapai kualitas hidup yang lebih baik bagi semua, untuk saat ini, esok dan generasi mendatang. Kondisi ini dapat tercipta apabila kita dapat meningkatkan kualitas kehidupan ekonomi, sosial dan lingkungan secara berimbang. Dengan mempertimbangkan ketiga aspek tersebut, pembangunan akan dirasakan manfaatnya oleh seluruh masyarakat secara inklusif, tentunya diikuti dengan penggunaan sumberdaya alam yang lebih efisien. Pada pelaksanaan Rencana Pembangunan Jangka Menengah Nasional (RPJMN) II 2010 -2014, sudah tidak dapat dipungkiri bahwa dalam perkembangannya akan dihadapkan dengan tantangan terjadinya degradasi kualitas lingkungan yang saat inipun telah mulai dirasakan dampaknya oleh masyarakat. Oleh karenanya, kebijakan pembangunan kedepan harus mampu mendorong peningkatan kualitas lingkungan, baik dalam proses perencanaan, pelaksanaan, pengoperasian maupun dalam proses pemeliharaan. Infrastruktur pekerjaan umum harus memenuhi karakteristik keseimbangan dan kesetaraan, berpandangan jangka panjang dan sistemik. Kebijakan pembangunan tersebut diantaranya adalah menerapkan konsep pembangunan berkelanjutan; mempertahankan dan mendorong peningkatan presentase Ruang Terbuka Hijau (RTH) terhadap kawasan budidaya lainnya; mempertahankan kwasan konservasi terutama di kawasan perkotaan; mewujudkan ecocity; serta meningkatkan pengawasan dan pengendalian lingkungan dalam setiap aspek penyelenggaraan konstruksi. Rencana Tata Ruang Wilayah dapat menjadi fungsi koordinasi dan pengendalian dengan munculnya pemahaman bersama mengenai orientasi dan paradigma pembangunan perkotaan masa depan, dan dalam upaya mengurangi fragmentasi sektoral dan fungsional. Penataan Ruang ditujukan untuk menyerasikan peraturan penataan …","author":[{"dropping-particle":"","family":"Government","given":"United cities and local","non-dropping-particle":"","parse-names":false,"suffix":""}],"container-title":"Buletin tataruang BKPRN","id":"ITEM-1","issued":{"date-parts":[["2011"]]},"title":"Tujuan Pembangunan Berkelanjutan Yang Perlu diketahi Oleh Pemerintah Daerah","type":"article-journal"},"uris":["http://www.mendeley.com/documents/?uuid=55a59e51-08de-434c-90a8-7a0157fff07f"]}],"mendeley":{"formattedCitation":"&lt;sup&gt;1&lt;/sup&gt;","plainTextFormattedCitation":"1","previouslyFormattedCitation":"&lt;sup&gt;1&lt;/sup&gt;"},"properties":{"noteIndex":0},"schema":"https://github.com/citation-style-language/schema/raw/master/csl-citation.json"}</w:instrText>
      </w:r>
      <w:r w:rsidR="00391741" w:rsidRPr="007207C7">
        <w:rPr>
          <w:rFonts w:ascii="Times New Roman" w:hAnsi="Times New Roman" w:cs="Times New Roman"/>
          <w:szCs w:val="20"/>
        </w:rPr>
        <w:fldChar w:fldCharType="separate"/>
      </w:r>
      <w:r w:rsidR="00BE7C45" w:rsidRPr="00BE7C45">
        <w:rPr>
          <w:rFonts w:ascii="Times New Roman" w:hAnsi="Times New Roman" w:cs="Times New Roman"/>
          <w:noProof/>
          <w:szCs w:val="20"/>
          <w:vertAlign w:val="superscript"/>
        </w:rPr>
        <w:t>1</w:t>
      </w:r>
      <w:r w:rsidR="00391741" w:rsidRPr="007207C7">
        <w:rPr>
          <w:rFonts w:ascii="Times New Roman" w:hAnsi="Times New Roman" w:cs="Times New Roman"/>
          <w:szCs w:val="20"/>
        </w:rPr>
        <w:fldChar w:fldCharType="end"/>
      </w:r>
    </w:p>
    <w:p w:rsidR="007207C7" w:rsidRPr="007207C7" w:rsidRDefault="007207C7" w:rsidP="007207C7">
      <w:pPr>
        <w:pStyle w:val="ListParagraph"/>
        <w:numPr>
          <w:ilvl w:val="1"/>
          <w:numId w:val="3"/>
        </w:numPr>
        <w:spacing w:after="0" w:line="480" w:lineRule="auto"/>
        <w:ind w:left="1100"/>
        <w:rPr>
          <w:rFonts w:ascii="Times New Roman" w:hAnsi="Times New Roman"/>
          <w:sz w:val="24"/>
          <w:szCs w:val="24"/>
        </w:rPr>
      </w:pPr>
      <w:r w:rsidRPr="007207C7">
        <w:rPr>
          <w:rFonts w:ascii="Times New Roman" w:hAnsi="Times New Roman"/>
          <w:sz w:val="24"/>
          <w:szCs w:val="24"/>
        </w:rPr>
        <w:t xml:space="preserve">Faktor-Faktor dalam Pemilihan </w:t>
      </w:r>
      <w:r w:rsidRPr="007207C7">
        <w:rPr>
          <w:rFonts w:ascii="Times New Roman" w:hAnsi="Times New Roman"/>
          <w:sz w:val="24"/>
          <w:szCs w:val="24"/>
          <w:lang w:val="id-ID"/>
        </w:rPr>
        <w:t>Menggunakan</w:t>
      </w:r>
      <w:r w:rsidRPr="007207C7">
        <w:rPr>
          <w:rFonts w:ascii="Times New Roman" w:hAnsi="Times New Roman"/>
          <w:sz w:val="24"/>
          <w:szCs w:val="24"/>
        </w:rPr>
        <w:t xml:space="preserve"> Kontrasepsi</w:t>
      </w:r>
    </w:p>
    <w:p w:rsidR="00247A09" w:rsidRDefault="007207C7"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r w:rsidRPr="007207C7">
        <w:rPr>
          <w:rFonts w:ascii="Times New Roman" w:hAnsi="Times New Roman"/>
          <w:color w:val="000000"/>
          <w:sz w:val="24"/>
          <w:szCs w:val="24"/>
          <w:shd w:val="clear" w:color="auto" w:fill="FFFFFF"/>
        </w:rPr>
        <w:t>Perilaku (manusia) merupakan semua kegiatan atau aktivitas manusia, baik yang dapat diamati langsung, maupun yang tidak dapat diamati oleh pihak luar. Perilaku terbentuk melalui usuatu proses tertentu, dan berlangsung dalam interaksi manusia dengan lingkungannya.</w:t>
      </w:r>
      <w:r w:rsidR="00391741" w:rsidRPr="007207C7">
        <w:rPr>
          <w:rFonts w:ascii="Times New Roman" w:hAnsi="Times New Roman"/>
          <w:color w:val="000000"/>
          <w:sz w:val="24"/>
          <w:szCs w:val="24"/>
          <w:shd w:val="clear" w:color="auto" w:fill="FFFFFF"/>
        </w:rPr>
        <w:fldChar w:fldCharType="begin" w:fldLock="1"/>
      </w:r>
      <w:r w:rsidR="00BE7C45">
        <w:rPr>
          <w:rFonts w:ascii="Times New Roman" w:hAnsi="Times New Roman"/>
          <w:color w:val="000000"/>
          <w:sz w:val="24"/>
          <w:szCs w:val="24"/>
          <w:shd w:val="clear" w:color="auto" w:fill="FFFFFF"/>
        </w:rPr>
        <w:instrText>ADDIN CSL_CITATION {"citationItems":[{"id":"ITEM-1","itemData":{"ISBN":"9789790980327","author":[{"dropping-particle":"","family":"Notoatmojo","given":"Soekidjo","non-dropping-particle":"","parse-names":false,"suffix":""}],"edition":"Edisi Revi","id":"ITEM-1","issued":{"date-parts":[["2014"]]},"number-of-pages":"250","publisher":"Rineka Cipta","publisher-place":"Jakarta","title":"Promosi Kesehatan dan Perilaku Kesehatan","type":"book"},"uris":["http://www.mendeley.com/documents/?uuid=b3db60cb-3c6f-41f7-a940-a2f3ffbe4494"]}],"mendeley":{"formattedCitation":"&lt;sup&gt;25&lt;/sup&gt;","plainTextFormattedCitation":"25","previouslyFormattedCitation":"&lt;sup&gt;25&lt;/sup&gt;"},"properties":{"noteIndex":0},"schema":"https://github.com/citation-style-language/schema/raw/master/csl-citation.json"}</w:instrText>
      </w:r>
      <w:r w:rsidR="00391741" w:rsidRPr="007207C7">
        <w:rPr>
          <w:rFonts w:ascii="Times New Roman" w:hAnsi="Times New Roman"/>
          <w:color w:val="000000"/>
          <w:sz w:val="24"/>
          <w:szCs w:val="24"/>
          <w:shd w:val="clear" w:color="auto" w:fill="FFFFFF"/>
        </w:rPr>
        <w:fldChar w:fldCharType="separate"/>
      </w:r>
      <w:r w:rsidR="00BE7C45" w:rsidRPr="00BE7C45">
        <w:rPr>
          <w:rFonts w:ascii="Times New Roman" w:hAnsi="Times New Roman"/>
          <w:noProof/>
          <w:color w:val="000000"/>
          <w:sz w:val="24"/>
          <w:szCs w:val="24"/>
          <w:shd w:val="clear" w:color="auto" w:fill="FFFFFF"/>
          <w:vertAlign w:val="superscript"/>
        </w:rPr>
        <w:t>25</w:t>
      </w:r>
      <w:r w:rsidR="00391741" w:rsidRPr="007207C7">
        <w:rPr>
          <w:rFonts w:ascii="Times New Roman" w:hAnsi="Times New Roman"/>
          <w:color w:val="000000"/>
          <w:sz w:val="24"/>
          <w:szCs w:val="24"/>
          <w:shd w:val="clear" w:color="auto" w:fill="FFFFFF"/>
        </w:rPr>
        <w:fldChar w:fldCharType="end"/>
      </w:r>
      <w:r w:rsidRPr="007207C7">
        <w:rPr>
          <w:rFonts w:ascii="Times New Roman" w:hAnsi="Times New Roman"/>
          <w:color w:val="000000"/>
          <w:sz w:val="24"/>
          <w:szCs w:val="24"/>
          <w:shd w:val="clear" w:color="auto" w:fill="FFFFFF"/>
        </w:rPr>
        <w:t xml:space="preserve"> Salah satu contoh bentuk perilaku atau tindakan yaitu melaksanakan keputusan. Melaksanakan keputusan merupakan proses </w:t>
      </w:r>
      <w:r w:rsidRPr="007207C7">
        <w:rPr>
          <w:rFonts w:ascii="Times New Roman" w:hAnsi="Times New Roman"/>
          <w:color w:val="000000"/>
          <w:sz w:val="24"/>
          <w:szCs w:val="24"/>
          <w:shd w:val="clear" w:color="auto" w:fill="FFFFFF"/>
        </w:rPr>
        <w:lastRenderedPageBreak/>
        <w:t>setelah memilih dan memutuskan. Memilih berarti menentukan (mengambil dan sebagainya) sesuatu yang dianggap sesuai dengan kesukaan (selera dan sebagainya).</w:t>
      </w:r>
      <w:r w:rsidR="00391741" w:rsidRPr="007207C7">
        <w:rPr>
          <w:rFonts w:ascii="Times New Roman" w:hAnsi="Times New Roman"/>
          <w:color w:val="000000"/>
          <w:sz w:val="24"/>
          <w:szCs w:val="24"/>
          <w:shd w:val="clear" w:color="auto" w:fill="FFFFFF"/>
        </w:rPr>
        <w:fldChar w:fldCharType="begin" w:fldLock="1"/>
      </w:r>
      <w:r w:rsidR="00BE7C45">
        <w:rPr>
          <w:rFonts w:ascii="Times New Roman" w:hAnsi="Times New Roman"/>
          <w:color w:val="000000"/>
          <w:sz w:val="24"/>
          <w:szCs w:val="24"/>
          <w:shd w:val="clear" w:color="auto" w:fill="FFFFFF"/>
        </w:rPr>
        <w:instrText>ADDIN CSL_CITATION {"citationItems":[{"id":"ITEM-1","itemData":{"author":[{"dropping-particle":"","family":"Kementerian Pendidikan dan Kebudayaan Republik Indonesia","given":"","non-dropping-particle":"","parse-names":false,"suffix":""}],"id":"ITEM-1","issued":{"date-parts":[["0"]]},"title":"Kamus Besar Bahasa Indonesia","type":"article"},"uris":["http://www.mendeley.com/documents/?uuid=e1cc3ff6-c9e8-47a9-9e64-7212ec79a69f"]}],"mendeley":{"formattedCitation":"&lt;sup&gt;26&lt;/sup&gt;","plainTextFormattedCitation":"26","previouslyFormattedCitation":"&lt;sup&gt;26&lt;/sup&gt;"},"properties":{"noteIndex":0},"schema":"https://github.com/citation-style-language/schema/raw/master/csl-citation.json"}</w:instrText>
      </w:r>
      <w:r w:rsidR="00391741" w:rsidRPr="007207C7">
        <w:rPr>
          <w:rFonts w:ascii="Times New Roman" w:hAnsi="Times New Roman"/>
          <w:color w:val="000000"/>
          <w:sz w:val="24"/>
          <w:szCs w:val="24"/>
          <w:shd w:val="clear" w:color="auto" w:fill="FFFFFF"/>
        </w:rPr>
        <w:fldChar w:fldCharType="separate"/>
      </w:r>
      <w:r w:rsidR="00BE7C45" w:rsidRPr="00BE7C45">
        <w:rPr>
          <w:rFonts w:ascii="Times New Roman" w:hAnsi="Times New Roman"/>
          <w:noProof/>
          <w:color w:val="000000"/>
          <w:sz w:val="24"/>
          <w:szCs w:val="24"/>
          <w:shd w:val="clear" w:color="auto" w:fill="FFFFFF"/>
          <w:vertAlign w:val="superscript"/>
        </w:rPr>
        <w:t>26</w:t>
      </w:r>
      <w:r w:rsidR="00391741" w:rsidRPr="007207C7">
        <w:rPr>
          <w:rFonts w:ascii="Times New Roman" w:hAnsi="Times New Roman"/>
          <w:color w:val="000000"/>
          <w:sz w:val="24"/>
          <w:szCs w:val="24"/>
          <w:shd w:val="clear" w:color="auto" w:fill="FFFFFF"/>
        </w:rPr>
        <w:fldChar w:fldCharType="end"/>
      </w:r>
      <w:r w:rsidRPr="007207C7">
        <w:rPr>
          <w:rFonts w:ascii="Times New Roman" w:hAnsi="Times New Roman"/>
          <w:color w:val="000000"/>
          <w:sz w:val="24"/>
          <w:szCs w:val="24"/>
          <w:shd w:val="clear" w:color="auto" w:fill="FFFFFF"/>
        </w:rPr>
        <w:t xml:space="preserve"> </w:t>
      </w:r>
      <w:r w:rsidRPr="007207C7">
        <w:rPr>
          <w:rFonts w:ascii="Times New Roman" w:hAnsi="Times New Roman"/>
          <w:sz w:val="24"/>
          <w:szCs w:val="24"/>
        </w:rPr>
        <w:t>Setiap orang berhak memilih kontrasepsi untuk dirinya tanpa paksaan.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{"citationItems":[{"id":"ITEM-1","itemData":{"author":[{"dropping-particle":"","family":"Kementerian Kesehatan Republik Indonesia","given":"","non-dropping-particle":"","parse-names":false,"suffix":""}],"id":"ITEM-1","issued":{"date-parts":[["2014"]]},"title":"Peraturan Pemerintah Nomor 61 Tahun 2014 tentang Kesehatan Reproduksi","type":"article"},"uris":["http://www.mendeley.com/documents/?uuid=f294ee92-9bae-43c4-85fa-9910bf8b2895"]}],"mendeley":{"formattedCitation":"&lt;sup&gt;27&lt;/sup&gt;","plainTextFormattedCitation":"27","previouslyFormattedCitation":"&lt;sup&gt;27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27</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247A09" w:rsidRDefault="007207C7"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r w:rsidRPr="00247A09">
        <w:rPr>
          <w:rFonts w:ascii="Times New Roman" w:hAnsi="Times New Roman"/>
          <w:sz w:val="24"/>
          <w:szCs w:val="24"/>
        </w:rPr>
        <w:t>Banyak perempuan mengalami kesulitan di dalam menentukan pilihan jenis kontrasepsi. Hal ini tidak hanya karena metode yang tersedia, tetapi juga karena ketidaktahuan mereka tentang persyaratan dan keamanan metode kontrasepsi tersebut. Berbagai faktor harus dipertimbangkan, termasuk status kesehatan, efek samping potensial, konsekuensi kegagalan atau kehamilan yang tidak diinginkan, besar keluarga yang direncanakan, persetujuan pasangan, bahkan norma budaya lingkungan dan orang tua.</w:t>
      </w:r>
      <w:r w:rsidR="00391741" w:rsidRPr="00247A09">
        <w:rPr>
          <w:rFonts w:ascii="Times New Roman" w:hAnsi="Times New Roman"/>
          <w:sz w:val="24"/>
          <w:szCs w:val="24"/>
        </w:rPr>
        <w:fldChar w:fldCharType="begin" w:fldLock="1"/>
      </w:r>
      <w:r w:rsidR="00BE7C45" w:rsidRPr="00247A09">
        <w:rPr>
          <w:rFonts w:ascii="Times New Roman" w:hAnsi="Times New Roman"/>
          <w:sz w:val="24"/>
          <w:szCs w:val="24"/>
        </w:rPr>
        <w:instrText>ADDIN CSL_CITATION {"citationItems":[{"id":"ITEM-1","itemData":{"ISBN":"978-979-8150-27-2","edition":"3","editor":[{"dropping-particle":"","family":"Affandi","given":"Biran","non-dropping-particle":"","parse-names":false,"suffix":""},{"dropping-particle":"","family":"Adriaansz","given":"George","non-dropping-particle":"","parse-names":false,"suffix":""},{"dropping-particle":"","family":"Gunardi","given":"Eka Rusdianto","non-dropping-particle":"","parse-names":false,"suffix":""},{"dropping-particle":"","family":"Koesno","given":"Harni","non-dropping-particle":"","parse-names":false,"suffix":""}],"id":"ITEM-1","issued":{"date-parts":[["2014"]]},"publisher":"PT Bina Pustaka Sarwono Prawirohardjo","title":"Buku Panduan Praktis Pelayanan Kontrasepsi","type":"book"},"uris":["http://www.mendeley.com/documents/?uuid=c18bc9a6-1a92-4e68-8f62-066b88c2cd2d"]}],"mendeley":{"formattedCitation":"&lt;sup&gt;7&lt;/sup&gt;","plainTextFormattedCitation":"7","previouslyFormattedCitation":"&lt;sup&gt;7&lt;/sup&gt;"},"properties":{"noteIndex":0},"schema":"https://github.com/citation-style-language/schema/raw/master/csl-citation.json"}</w:instrText>
      </w:r>
      <w:r w:rsidR="00391741" w:rsidRPr="00247A09">
        <w:rPr>
          <w:rFonts w:ascii="Times New Roman" w:hAnsi="Times New Roman"/>
          <w:sz w:val="24"/>
          <w:szCs w:val="24"/>
        </w:rPr>
        <w:fldChar w:fldCharType="separate"/>
      </w:r>
      <w:r w:rsidR="00BE7C45" w:rsidRPr="00247A09">
        <w:rPr>
          <w:rFonts w:ascii="Times New Roman" w:hAnsi="Times New Roman"/>
          <w:noProof/>
          <w:sz w:val="24"/>
          <w:szCs w:val="24"/>
          <w:vertAlign w:val="superscript"/>
        </w:rPr>
        <w:t>7</w:t>
      </w:r>
      <w:r w:rsidR="00391741" w:rsidRPr="00247A09">
        <w:rPr>
          <w:rFonts w:ascii="Times New Roman" w:hAnsi="Times New Roman"/>
          <w:sz w:val="24"/>
          <w:szCs w:val="24"/>
        </w:rPr>
        <w:fldChar w:fldCharType="end"/>
      </w:r>
      <w:r w:rsidRPr="00247A09">
        <w:rPr>
          <w:rFonts w:ascii="Times New Roman" w:hAnsi="Times New Roman"/>
          <w:sz w:val="24"/>
          <w:szCs w:val="24"/>
        </w:rPr>
        <w:t xml:space="preserve"> </w:t>
      </w:r>
    </w:p>
    <w:p w:rsidR="00247A09" w:rsidRDefault="007207C7"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r w:rsidRPr="00247A09">
        <w:rPr>
          <w:rFonts w:ascii="Times New Roman" w:hAnsi="Times New Roman"/>
          <w:sz w:val="24"/>
          <w:szCs w:val="24"/>
        </w:rPr>
        <w:t xml:space="preserve">Pada Permenkes Nomor 97 Tahun 2014 tentang Pelayanan Kesehatan Masa Sebelum Hamil, Masa Hamil, Persalinan, dan Masa Sesudah Melahirkan, Penyelenggaraan Pelayanan Kontrasepsi, Serta Pelayanan Kesehatan Seksual pasal 22 ayat (1) dan (2) disebutkan bahwa pilihan metode kontrasepsi yang dilakukan oleh pasangan suami istri harus mempertimbangkan usia, paritas, jumlah anak, kondisi kesehatan, dan norma agama. Pilihan metode kontrasepsi sebagaimana dimaksud pada ayat (1) mengikuti metode kontrasepsi rasional sesuai dengan fase yang dihadapi pasangan suami istri meliputi menunda kehamilan pada pasangan muda atau ibu yang belum berusia 20 (dua puluh) tahun; menjarangkan kehamilan pada </w:t>
      </w:r>
      <w:r w:rsidRPr="00247A09">
        <w:rPr>
          <w:rFonts w:ascii="Times New Roman" w:hAnsi="Times New Roman"/>
          <w:sz w:val="24"/>
          <w:szCs w:val="24"/>
        </w:rPr>
        <w:lastRenderedPageBreak/>
        <w:t>pasangan suami istri yang berusia antara 20 (dua puluh) sampai 35 (tiga puluh lima) tahun; atau  tidak menginginkan kehamilan pada pasangan suami istri yang berusia lebih dari 35 (tiga puluh lima) tahun.</w:t>
      </w:r>
      <w:r w:rsidR="00391741" w:rsidRPr="00247A09">
        <w:rPr>
          <w:rFonts w:ascii="Times New Roman" w:hAnsi="Times New Roman"/>
          <w:sz w:val="24"/>
          <w:szCs w:val="24"/>
        </w:rPr>
        <w:fldChar w:fldCharType="begin" w:fldLock="1"/>
      </w:r>
      <w:r w:rsidR="00BE7C45" w:rsidRPr="00247A09">
        <w:rPr>
          <w:rFonts w:ascii="Times New Roman" w:hAnsi="Times New Roman"/>
          <w:sz w:val="24"/>
          <w:szCs w:val="24"/>
        </w:rPr>
        <w:instrText>ADDIN CSL_CITATION {"citationItems":[{"id":"ITEM-1","itemData":{"author":[{"dropping-particle":"","family":"Kementerian Kesehatan Republik Indonesia","given":"","non-dropping-particle":"","parse-names":false,"suffix":""}],"id":"ITEM-1","issued":{"date-parts":[["2014"]]},"title":"Peraturan Menteri Kesehatan Republik Indonesia Nomor 97 Tahun 2014 tentang Pelayanan Kesehatan Masa Sebelum Hamil, Masa Hamil, Persalinan, dan Masa Sesudah Melahirkan, Penyelenggaraan Pelayanan Kontrasepsi, Serta Pelayanan Kesehatan Seksual","type":"article-journal"},"uris":["http://www.mendeley.com/documents/?uuid=ecb20cac-516e-49db-8acc-865c4ff9d7e2"]}],"mendeley":{"formattedCitation":"&lt;sup&gt;13&lt;/sup&gt;","plainTextFormattedCitation":"13","previouslyFormattedCitation":"&lt;sup&gt;13&lt;/sup&gt;"},"properties":{"noteIndex":0},"schema":"https://github.com/citation-style-language/schema/raw/master/csl-citation.json"}</w:instrText>
      </w:r>
      <w:r w:rsidR="00391741" w:rsidRPr="00247A09">
        <w:rPr>
          <w:rFonts w:ascii="Times New Roman" w:hAnsi="Times New Roman"/>
          <w:sz w:val="24"/>
          <w:szCs w:val="24"/>
        </w:rPr>
        <w:fldChar w:fldCharType="separate"/>
      </w:r>
      <w:r w:rsidR="00BE7C45" w:rsidRPr="00247A09">
        <w:rPr>
          <w:rFonts w:ascii="Times New Roman" w:hAnsi="Times New Roman"/>
          <w:noProof/>
          <w:sz w:val="24"/>
          <w:szCs w:val="24"/>
          <w:vertAlign w:val="superscript"/>
        </w:rPr>
        <w:t>13</w:t>
      </w:r>
      <w:r w:rsidR="00391741" w:rsidRPr="00247A09">
        <w:rPr>
          <w:rFonts w:ascii="Times New Roman" w:hAnsi="Times New Roman"/>
          <w:sz w:val="24"/>
          <w:szCs w:val="24"/>
        </w:rPr>
        <w:fldChar w:fldCharType="end"/>
      </w:r>
      <w:r w:rsidRPr="00247A09">
        <w:rPr>
          <w:rFonts w:ascii="Times New Roman" w:hAnsi="Times New Roman"/>
          <w:sz w:val="24"/>
          <w:szCs w:val="24"/>
        </w:rPr>
        <w:t xml:space="preserve"> </w:t>
      </w:r>
    </w:p>
    <w:p w:rsidR="00247A09" w:rsidRDefault="007207C7"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r w:rsidRPr="007207C7">
        <w:rPr>
          <w:rFonts w:ascii="Times New Roman" w:hAnsi="Times New Roman"/>
          <w:sz w:val="24"/>
          <w:szCs w:val="24"/>
        </w:rPr>
        <w:t>Kecocokan metode dengan setiap klien dipengaruhi oleh kepentingan pribadi, pertimbangan kesehatan, biaya, aksesibilitas, dan lingkungan mereka.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{"citationItems":[{"id":"ITEM-1","itemData":{"ISBN":"9794487228","abstract":"Published by WHO in 1994 under the title of Contraceptive Method Mix 1994","author":[{"dropping-particle":"","family":"Anonim","given":"","non-dropping-particle":"","parse-names":false,"suffix":""}],"editor":[{"dropping-particle":"","family":"Wulansari","given":"Pita","non-dropping-particle":"","parse-names":false,"suffix":""},{"dropping-particle":"","family":"Hartanto","given":"Huriawati","non-dropping-particle":"","parse-names":false,"suffix":""}],"id":"ITEM-1","issued":{"date-parts":[["2006"]]},"publisher":"Penerbit Buku Kedokteran EGC","publisher-place":"Jakarta","title":"Ragam Metode Kontrasepsi","type":"book"},"uris":["http://www.mendeley.com/documents/?uuid=6ae30639-cf87-4a8f-bdbe-d9c0fcb0480b"]}],"mendeley":{"formattedCitation":"&lt;sup&gt;15&lt;/sup&gt;","plainTextFormattedCitation":"15","previouslyFormattedCitation":"&lt;sup&gt;15&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15</w:t>
      </w:r>
      <w:r w:rsidR="00391741" w:rsidRPr="007207C7">
        <w:rPr>
          <w:rFonts w:ascii="Times New Roman" w:hAnsi="Times New Roman"/>
          <w:sz w:val="24"/>
          <w:szCs w:val="24"/>
        </w:rPr>
        <w:fldChar w:fldCharType="end"/>
      </w:r>
      <w:r w:rsidRPr="007207C7">
        <w:rPr>
          <w:rFonts w:ascii="Times New Roman" w:eastAsia="TimesNewRomanPSMT" w:hAnsi="Times New Roman"/>
          <w:sz w:val="24"/>
          <w:szCs w:val="24"/>
        </w:rPr>
        <w:t xml:space="preserve"> </w:t>
      </w:r>
      <w:r w:rsidRPr="007207C7">
        <w:rPr>
          <w:rFonts w:ascii="Times New Roman" w:hAnsi="Times New Roman"/>
          <w:sz w:val="24"/>
          <w:szCs w:val="24"/>
        </w:rPr>
        <w:t>Faktor-faktor lain yang mempengaruhi PUS dalam memilih alat kontrasepsi di antaranya faktor pasangan – motivasi dan rehabilitasi seperti umur, gaya hidup, frekuensi senggama, jumlah keluarga yang diinginkan, pengalaman dengan kontraseptivum yang lalu, sikap kewanitaan, sikap kepriaan; faktor kesehatan – kontraindikasi absolut atau relatif seperti status kesehatan, riwayat haid, riwayat keluarga, pemeriksaan fisik, pemeriksaan panggul; faktor metode kontrasepsi – penerimaan dan pemakaian berkesinambungan seperti efektivitas, efek samping minor, kerugian, komplikasi-komplikasi yang potensial, dan biaya.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{"citationItems":[{"id":"ITEM-1","itemData":{"ISBN":"979416253","author":[{"dropping-particle":"","family":"Hartanto","given":"Hanafi","non-dropping-particle":"","parse-names":false,"suffix":""}],"id":"ITEM-1","issued":{"date-parts":[["2010"]]},"publisher":"Pustaka Sinar Harapan","title":"Keluarga Berencana Dan Kontrasepsi (KB)","type":"book"},"uris":["http://www.mendeley.com/documents/?uuid=49bc3e68-b71d-424c-9452-93c44d178ab5"]}],"mendeley":{"formattedCitation":"&lt;sup&gt;14&lt;/sup&gt;","plainTextFormattedCitation":"14","previouslyFormattedCitation":"&lt;sup&gt;14&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14</w:t>
      </w:r>
      <w:r w:rsidR="00391741" w:rsidRPr="007207C7">
        <w:rPr>
          <w:rFonts w:ascii="Times New Roman" w:hAnsi="Times New Roman"/>
          <w:sz w:val="24"/>
          <w:szCs w:val="24"/>
        </w:rPr>
        <w:fldChar w:fldCharType="end"/>
      </w:r>
    </w:p>
    <w:p w:rsidR="007207C7" w:rsidRDefault="007207C7"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r w:rsidRPr="007207C7">
        <w:rPr>
          <w:rFonts w:ascii="Times New Roman" w:eastAsia="TimesNewRomanPSMT" w:hAnsi="Times New Roman"/>
          <w:sz w:val="24"/>
          <w:szCs w:val="24"/>
        </w:rPr>
        <w:t>Perilaku dapat dibedakan menjadi dua yaitu perilaku tertutup (</w:t>
      </w:r>
      <w:r w:rsidRPr="007207C7">
        <w:rPr>
          <w:rFonts w:ascii="Times New Roman" w:eastAsia="TimesNewRomanPSMT" w:hAnsi="Times New Roman"/>
          <w:i/>
          <w:sz w:val="24"/>
          <w:szCs w:val="24"/>
        </w:rPr>
        <w:t>covert behavior</w:t>
      </w:r>
      <w:r w:rsidRPr="007207C7">
        <w:rPr>
          <w:rFonts w:ascii="Times New Roman" w:eastAsia="TimesNewRomanPSMT" w:hAnsi="Times New Roman"/>
          <w:sz w:val="24"/>
          <w:szCs w:val="24"/>
        </w:rPr>
        <w:t>) dan perilaku terbuka (</w:t>
      </w:r>
      <w:r w:rsidRPr="007207C7">
        <w:rPr>
          <w:rFonts w:ascii="Times New Roman" w:eastAsia="TimesNewRomanPSMT" w:hAnsi="Times New Roman"/>
          <w:i/>
          <w:sz w:val="24"/>
          <w:szCs w:val="24"/>
        </w:rPr>
        <w:t>overt behavior</w:t>
      </w:r>
      <w:r w:rsidRPr="007207C7">
        <w:rPr>
          <w:rFonts w:ascii="Times New Roman" w:eastAsia="TimesNewRomanPSMT" w:hAnsi="Times New Roman"/>
          <w:sz w:val="24"/>
          <w:szCs w:val="24"/>
        </w:rPr>
        <w:t xml:space="preserve">). </w:t>
      </w:r>
      <w:r w:rsidRPr="007207C7">
        <w:rPr>
          <w:rFonts w:ascii="Times New Roman" w:hAnsi="Times New Roman"/>
          <w:sz w:val="24"/>
          <w:szCs w:val="24"/>
        </w:rPr>
        <w:t>Perilaku tertutup merupakan respon seseorang yang belum dapat diamati secara jelas oleh orang lain, sedangkan perilaku terbuka merupakan respon dari seseorang dalam bentuk tindakan yang nyata sehingga dapat diamati lebih jelas dan mudah.</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{"citationItems":[{"id":"ITEM-1","itemData":{"author":[{"dropping-particle":"","family":"Putri","given":"Sarah Melati","non-dropping-particle":"","parse-names":false,"suffix":""}],"id":"ITEM-1","issued":{"date-parts":[["2017"]]},"publisher":"Universitas Respati Indonesia Jakarta","publisher-place":"Bekasi","title":"Faktor-Faktor yang Mempengaruhi Wanita Usia Subur (WUS) dalam Memilih KB Suntik di BPM Dewi Puspita Sari, Amd.Keb. Kabupaten Bekasi Tahun 2017","type":"book"},"uris":["http://www.mendeley.com/documents/?uuid=608c345c-16ab-4491-8897-127a30452273"]}],"mendeley":{"formattedCitation":"&lt;sup&gt;28&lt;/sup&gt;","plainTextFormattedCitation":"28","previouslyFormattedCitation":"&lt;sup&gt;28&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28</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C576BC" w:rsidRPr="00247A09" w:rsidRDefault="00C576BC" w:rsidP="00247A09">
      <w:pPr>
        <w:pStyle w:val="ListParagraph"/>
        <w:autoSpaceDE w:val="0"/>
        <w:autoSpaceDN w:val="0"/>
        <w:adjustRightInd w:val="0"/>
        <w:spacing w:after="0" w:line="480" w:lineRule="auto"/>
        <w:ind w:left="1080" w:firstLine="900"/>
        <w:jc w:val="both"/>
        <w:rPr>
          <w:rFonts w:ascii="Times New Roman" w:hAnsi="Times New Roman"/>
          <w:sz w:val="24"/>
          <w:szCs w:val="24"/>
        </w:rPr>
      </w:pPr>
    </w:p>
    <w:p w:rsidR="007207C7" w:rsidRPr="007207C7" w:rsidRDefault="007207C7" w:rsidP="00712017">
      <w:pPr>
        <w:pStyle w:val="ListParagraph"/>
        <w:numPr>
          <w:ilvl w:val="0"/>
          <w:numId w:val="4"/>
        </w:numPr>
        <w:autoSpaceDE w:val="0"/>
        <w:autoSpaceDN w:val="0"/>
        <w:adjustRightInd w:val="0"/>
        <w:spacing w:after="0" w:line="480" w:lineRule="auto"/>
        <w:ind w:left="1430"/>
        <w:jc w:val="both"/>
        <w:rPr>
          <w:rFonts w:ascii="Times New Roman" w:hAnsi="Times New Roman"/>
          <w:sz w:val="24"/>
          <w:szCs w:val="24"/>
        </w:rPr>
      </w:pPr>
      <w:r w:rsidRPr="007207C7">
        <w:rPr>
          <w:rFonts w:ascii="Times New Roman" w:eastAsia="TimesNewRomanPSMT" w:hAnsi="Times New Roman"/>
          <w:sz w:val="24"/>
          <w:szCs w:val="24"/>
        </w:rPr>
        <w:lastRenderedPageBreak/>
        <w:t>Riwayat KB sebelumnya</w:t>
      </w:r>
    </w:p>
    <w:p w:rsidR="00247A09" w:rsidRDefault="007207C7" w:rsidP="00247A09">
      <w:pPr>
        <w:spacing w:after="0" w:line="480" w:lineRule="auto"/>
        <w:ind w:left="1430" w:firstLine="910"/>
        <w:jc w:val="both"/>
        <w:rPr>
          <w:rFonts w:ascii="Times New Roman" w:eastAsia="TimesNewRomanPSMT" w:hAnsi="Times New Roman"/>
          <w:sz w:val="24"/>
          <w:szCs w:val="24"/>
        </w:rPr>
      </w:pPr>
      <w:r w:rsidRPr="007207C7">
        <w:rPr>
          <w:rFonts w:ascii="Times New Roman" w:eastAsia="TimesNewRomanPSMT" w:hAnsi="Times New Roman"/>
          <w:sz w:val="24"/>
          <w:szCs w:val="24"/>
        </w:rPr>
        <w:t>Perubahan-perubahan perilaku dalam diri seseorang dapat diketahui melalui persepsi. Persepsi adalah pengalaman yang dihasilkan melalui indra penglihatan, pendengaran, penciuman, dan sebagainya.</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{"citationItems":[{"id":"ITEM-1","itemData":{"ISBN":"9789790980327","author":[{"dropping-particle":"","family":"Notoatmojo","given":"Soekidjo","non-dropping-particle":"","parse-names":false,"suffix":""}],"edition":"Edisi Revi","id":"ITEM-1","issued":{"date-parts":[["2014"]]},"number-of-pages":"250","publisher":"Rineka Cipta","publisher-place":"Jakarta","title":"Promosi Kesehatan dan Perilaku Kesehatan","type":"book"},"uris":["http://www.mendeley.com/documents/?uuid=b3db60cb-3c6f-41f7-a940-a2f3ffbe4494"]}],"mendeley":{"formattedCitation":"&lt;sup&gt;25&lt;/sup&gt;","plainTextFormattedCitation":"25","previouslyFormattedCitation":"&lt;sup&gt;25&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25</w:t>
      </w:r>
      <w:r w:rsidR="00391741" w:rsidRPr="007207C7">
        <w:rPr>
          <w:rFonts w:ascii="Times New Roman" w:eastAsia="TimesNewRomanPSMT" w:hAnsi="Times New Roman"/>
          <w:sz w:val="24"/>
          <w:szCs w:val="24"/>
        </w:rPr>
        <w:fldChar w:fldCharType="end"/>
      </w:r>
      <w:r w:rsidRPr="007207C7">
        <w:rPr>
          <w:rFonts w:ascii="Times New Roman" w:eastAsia="TimesNewRomanPSMT" w:hAnsi="Times New Roman"/>
          <w:sz w:val="24"/>
          <w:szCs w:val="24"/>
        </w:rPr>
        <w:t xml:space="preserve"> </w:t>
      </w:r>
      <w:r w:rsidRPr="007207C7">
        <w:rPr>
          <w:rFonts w:ascii="Times New Roman" w:hAnsi="Times New Roman"/>
          <w:sz w:val="24"/>
          <w:szCs w:val="24"/>
        </w:rPr>
        <w:t>Manusia mampu menyimpan dan menimbulkan kembali dari sesuatu yang pernah dialami</w:t>
      </w:r>
      <w:r w:rsidRPr="007207C7">
        <w:rPr>
          <w:rFonts w:ascii="Times New Roman" w:eastAsia="TimesNewRomanPSMT" w:hAnsi="Times New Roman"/>
          <w:sz w:val="24"/>
          <w:szCs w:val="24"/>
        </w:rPr>
        <w:t>. Menimbulkan atau mengaktifkan kembali hal-hal yang telah direkam disebut sebagai reproduksi. Reproduksi dalam hal ini memiliki dua bentuk yaitu mengingat kembali, dan mengenal kembali. Kedua hal tersebut berarti ada tidaknya objek yang dapat dipakai sebagai tumpuan untuk melakukan reproduksi.</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{"citationItems":[{"id":"ITEM-1","itemData":{"ISBN":"9789790980327","author":[{"dropping-particle":"","family":"Notoatmojo","given":"Soekidjo","non-dropping-particle":"","parse-names":false,"suffix":""}],"edition":"Edisi Revi","id":"ITEM-1","issued":{"date-parts":[["2014"]]},"number-of-pages":"250","publisher":"Rineka Cipta","publisher-place":"Jakarta","title":"Promosi Kesehatan dan Perilaku Kesehatan","type":"book"},"uris":["http://www.mendeley.com/documents/?uuid=b3db60cb-3c6f-41f7-a940-a2f3ffbe4494"]}],"mendeley":{"formattedCitation":"&lt;sup&gt;25&lt;/sup&gt;","plainTextFormattedCitation":"25","previouslyFormattedCitation":"&lt;sup&gt;25&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25</w:t>
      </w:r>
      <w:r w:rsidR="00391741" w:rsidRPr="007207C7">
        <w:rPr>
          <w:rFonts w:ascii="Times New Roman" w:eastAsia="TimesNewRomanPSMT" w:hAnsi="Times New Roman"/>
          <w:sz w:val="24"/>
          <w:szCs w:val="24"/>
        </w:rPr>
        <w:fldChar w:fldCharType="end"/>
      </w:r>
      <w:r w:rsidRPr="007207C7">
        <w:rPr>
          <w:rFonts w:ascii="Times New Roman" w:eastAsia="TimesNewRomanPSMT" w:hAnsi="Times New Roman"/>
          <w:sz w:val="24"/>
          <w:szCs w:val="24"/>
        </w:rPr>
        <w:t xml:space="preserve"> </w:t>
      </w:r>
      <w:r w:rsidRPr="007207C7">
        <w:rPr>
          <w:rFonts w:ascii="Times New Roman" w:hAnsi="Times New Roman"/>
          <w:sz w:val="24"/>
          <w:szCs w:val="24"/>
        </w:rPr>
        <w:t xml:space="preserve">Riwayat atau sejarah menimbulkan sebuah rekaman yang dapat direproduksi kembali. </w:t>
      </w:r>
      <w:r w:rsidRPr="007207C7">
        <w:rPr>
          <w:rFonts w:ascii="Times New Roman" w:eastAsia="TimesNewRomanPSMT" w:hAnsi="Times New Roman"/>
          <w:sz w:val="24"/>
          <w:szCs w:val="24"/>
        </w:rPr>
        <w:t xml:space="preserve">Riwayat atau sejarah merupakan </w:t>
      </w:r>
      <w:r w:rsidRPr="007207C7">
        <w:rPr>
          <w:rFonts w:ascii="Times New Roman" w:hAnsi="Times New Roman"/>
          <w:sz w:val="24"/>
          <w:szCs w:val="24"/>
        </w:rPr>
        <w:t>kejadian dan peristiwa yang benar-benar terjadi pada masa lampau; pengetahuan atau uraian tentang peristiwa dan kejadian yang benar-benar terjadi dalam masa lampau.</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{"citationItems":[{"id":"ITEM-1","itemData":{"author":[{"dropping-particle":"","family":"Kementerian Pendidikan dan Kebudayaan Republik Indonesia","given":"","non-dropping-particle":"","parse-names":false,"suffix":""}],"id":"ITEM-1","issued":{"date-parts":[["0"]]},"title":"Kamus Besar Bahasa Indonesia","type":"article"},"uris":["http://www.mendeley.com/documents/?uuid=e1cc3ff6-c9e8-47a9-9e64-7212ec79a69f"]}],"mendeley":{"formattedCitation":"&lt;sup&gt;26&lt;/sup&gt;","plainTextFormattedCitation":"26","previouslyFormattedCitation":"&lt;sup&gt;26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26</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p>
    <w:p w:rsidR="00247A09" w:rsidRDefault="007207C7" w:rsidP="00247A09">
      <w:pPr>
        <w:spacing w:after="0" w:line="480" w:lineRule="auto"/>
        <w:ind w:left="1430" w:firstLine="910"/>
        <w:jc w:val="both"/>
        <w:rPr>
          <w:rFonts w:ascii="Times New Roman" w:eastAsia="TimesNewRomanPSMT" w:hAnsi="Times New Roman"/>
          <w:sz w:val="24"/>
          <w:szCs w:val="24"/>
        </w:rPr>
      </w:pPr>
      <w:r w:rsidRPr="007207C7">
        <w:rPr>
          <w:rFonts w:ascii="Times New Roman" w:eastAsia="TimesNewRomanPSMT" w:hAnsi="Times New Roman"/>
          <w:sz w:val="24"/>
          <w:szCs w:val="24"/>
        </w:rPr>
        <w:t>Perubahan perilaku juga timbul karena manusia mampu belajar. Belajar menurut Barelson (1964) dalam Knutson Andi L. (1985) merupakan suatu perubahan perilaku yang dihasilkan dari perilaku terdahulu.</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{"citationItems":[{"id":"ITEM-1","itemData":{"ISBN":"9789790980327","author":[{"dropping-particle":"","family":"Notoatmojo","given":"Soekidjo","non-dropping-particle":"","parse-names":false,"suffix":""}],"edition":"Edisi Revi","id":"ITEM-1","issued":{"date-parts":[["2014"]]},"number-of-pages":"250","publisher":"Rineka Cipta","publisher-place":"Jakarta","title":"Promosi Kesehatan dan Perilaku Kesehatan","type":"book"},"uris":["http://www.mendeley.com/documents/?uuid=b3db60cb-3c6f-41f7-a940-a2f3ffbe4494"]}],"mendeley":{"formattedCitation":"&lt;sup&gt;25&lt;/sup&gt;","plainTextFormattedCitation":"25","previouslyFormattedCitation":"&lt;sup&gt;25&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25</w:t>
      </w:r>
      <w:r w:rsidR="00391741" w:rsidRPr="007207C7">
        <w:rPr>
          <w:rFonts w:ascii="Times New Roman" w:eastAsia="TimesNewRomanPSMT" w:hAnsi="Times New Roman"/>
          <w:sz w:val="24"/>
          <w:szCs w:val="24"/>
        </w:rPr>
        <w:fldChar w:fldCharType="end"/>
      </w:r>
      <w:r w:rsidRPr="007207C7">
        <w:rPr>
          <w:rFonts w:ascii="Times New Roman" w:eastAsia="TimesNewRomanPSMT" w:hAnsi="Times New Roman"/>
          <w:sz w:val="24"/>
          <w:szCs w:val="24"/>
        </w:rPr>
        <w:t xml:space="preserve"> Uraian tersebut menunjukan bahwa r</w:t>
      </w:r>
      <w:r w:rsidRPr="007207C7">
        <w:rPr>
          <w:rFonts w:ascii="Times New Roman" w:hAnsi="Times New Roman"/>
          <w:sz w:val="24"/>
          <w:szCs w:val="24"/>
        </w:rPr>
        <w:t xml:space="preserve">iwayat memiliki hubungan dengan timbulnya suatu perilaku. Dalam bahasan ini, riwayat yang dimaksud adalah riwayat KB sebelumnya dengan perilaku berupa penggunaan alat kontrasepsi. </w:t>
      </w:r>
    </w:p>
    <w:p w:rsidR="007207C7" w:rsidRPr="00247A09" w:rsidRDefault="007207C7" w:rsidP="00247A09">
      <w:pPr>
        <w:spacing w:after="0" w:line="480" w:lineRule="auto"/>
        <w:ind w:left="1430" w:firstLine="910"/>
        <w:jc w:val="both"/>
        <w:rPr>
          <w:rFonts w:ascii="Times New Roman" w:eastAsia="TimesNewRomanPSMT" w:hAnsi="Times New Roman"/>
          <w:sz w:val="24"/>
          <w:szCs w:val="24"/>
        </w:rPr>
      </w:pPr>
      <w:r w:rsidRPr="007207C7">
        <w:rPr>
          <w:rFonts w:ascii="Times New Roman" w:hAnsi="Times New Roman"/>
          <w:sz w:val="24"/>
          <w:szCs w:val="24"/>
        </w:rPr>
        <w:lastRenderedPageBreak/>
        <w:t xml:space="preserve">Riwayat KB sebelumnya memiliki hubungan dengan keputusan menggunakan alat kontrasepsi. Terdapat beberapa penelitian yang meneliti pengaruh dan atau hubungan riwayat KB sebelumnya dengan penggunaan alat kontrasepsi. Hasil penelitian Luo di China juga menyebutkan adanya kecenderungan 2 kali lebih besar untuk menggunakan IUD kembali pada pengguna IUD sebelum daripada yang belum pernah menggunakan IUD. </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{"citationItems":[{"id":"ITEM-1","itemData":{"DOI":"10.1186/s12978-018-0543-2","ISBN":"1297801805432","ISSN":"1742-4755 (Electronic)","PMID":"29793501","abstract":"BACKGROUND: This study aimed to describe the intentions of and barriers to the use of long-acting reversible contraceptives (LARCs) in the post-abortion period among women seeking abortion in mainland China. METHODS: A cross-sectional study was conducted from July 2015 to December 2015 using a waiting room questionnaire. A total of 381 women seeking abortions were recruited at a public hospital abortion clinic. The outcome variable was an 'intention-to-use' LARCs in the immediate post-abortion period. Chi-square tests were used to assess associations between categorical variables. Statistically significant variables (p &lt;/= 0.05) were then further analyzed by logistic regression. RESULTS: Among 381 respondents, 42.5% intended to use LARCs in the immediate post-abortion period; 35.2% intended to use intra-uterine devices (IUDs); and 13.9% intended to use implants. Previous use of LARC was a predictor for an intention to use LARCs (odds ratio [OR] = 2.41; 95% confidence interval [CI]: 1.06-5.47). Participants with one or no child had reduced odds for an intention to use LARC (OR = 0.32, 95% CI: 0.15-0.47 and OR = 0.29, 95% CI: 0.13-0.68, respectively). Women with a higher sex frequency (at least once per week) showed increased odds for LARC use (OR = 3.34; 95% CI: 1.03-10.78) and married women were more likely to use LARC than single women (OR = 1.57; 95% CI:1.00-2.47). Women who planned to have another baby within two years were more likely not to use LARCs in the immediate post-abortion period (OR = 0.97; 95% CI: 0.43-2.12). Barriers to the use of LARCs were anxiety relating to impaired future fertility (56.2%), LARCs being harmful to health (45.2%), irregular bleeding (44.3%), risk of IUD failure (41.6%) and lack of awareness with respect to LARCs (36.1%). CONCLUSIONS: Intention to use LARCs was predicted by marital status, frequency of sexual activity, number of children, planned timing of next pregnancy, and previous LARC use. Impaired future fertility, being harmful to health, irregular bleeding, risk of complications, and lack of awareness with regards to LARCs were the main barriers in their potential use.","author":[{"dropping-particle":"","family":"Luo","given":"Zhongchen","non-dropping-particle":"","parse-names":false,"suffix":""},{"dropping-particle":"","family":"Gao","given":"Lingling","non-dropping-particle":"","parse-names":false,"suffix":""},{"dropping-particle":"","family":"Anguzu","given":"Ronald","non-dropping-particle":"","parse-names":false,"suffix":""},{"dropping-particle":"","family":"Zhao","given":"Juanjuan","non-dropping-particle":"","parse-names":false,"suffix":""}],"container-title":"Reproductive health","id":"ITEM-1","issue":"1","issued":{"date-parts":[["2018"]]},"page":"85","publisher":"Reproductive Health","title":"Long-acting reversible contraceptive use in the post-abortion period among women  seeking abortion in mainland China: intentions and barriers.","type":"article-journal","volume":"15"},"uris":["http://www.mendeley.com/documents/?uuid=0b4cb456-92a1-433f-8cc7-575d3f544218"]}],"mendeley":{"formattedCitation":"&lt;sup&gt;16&lt;/sup&gt;","plainTextFormattedCitation":"16","previouslyFormattedCitation":"&lt;sup&gt;16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16</w:t>
      </w:r>
      <w:r w:rsidR="00391741" w:rsidRPr="007207C7">
        <w:rPr>
          <w:rFonts w:ascii="Times New Roman" w:hAnsi="Times New Roman"/>
          <w:sz w:val="24"/>
          <w:szCs w:val="24"/>
        </w:rPr>
        <w:fldChar w:fldCharType="end"/>
      </w:r>
      <w:r w:rsidRPr="007207C7">
        <w:rPr>
          <w:rFonts w:ascii="Times New Roman" w:hAnsi="Times New Roman"/>
          <w:sz w:val="24"/>
          <w:szCs w:val="24"/>
          <w:vertAlign w:val="superscript"/>
        </w:rPr>
        <w:t>,</w:t>
      </w:r>
      <w:r w:rsidR="00391741" w:rsidRPr="007207C7">
        <w:rPr>
          <w:rFonts w:ascii="Times New Roman" w:hAnsi="Times New Roman"/>
          <w:sz w:val="24"/>
          <w:szCs w:val="24"/>
          <w:vertAlign w:val="superscript"/>
        </w:rPr>
        <w:fldChar w:fldCharType="begin" w:fldLock="1"/>
      </w:r>
      <w:r w:rsidR="00BE7C45">
        <w:rPr>
          <w:rFonts w:ascii="Times New Roman" w:hAnsi="Times New Roman"/>
          <w:sz w:val="24"/>
          <w:szCs w:val="24"/>
          <w:vertAlign w:val="superscript"/>
        </w:rPr>
        <w:instrText>ADDIN CSL_CITATION {"citationItems":[{"id":"ITEM-1","itemData":{"DOI":"10.4314/njm.v17i1.37359","ISBN":"1756-0500 (Electronic)\\r1756-0500 (Linking)","ISSN":"1115-2613","PMID":"18390137","abstract":"Uganda has one of the highest total fertility rates globally and in Sub-Saharan Africa. Her high fertility is mainly attributed to the high unmet need for family planning. Use of Long-acting reversible contraceptives (LARC) is low (13%) in Uganda yet they are the most cost-effective contraceptives. This study aimed to assess the reproductive aged women’s knowledge, attitudes, and factors associated with use of LARC. A cross-sectional study was conducted involving 565 women (15–49 years) attending private and public health facilities in Lubaga division, Kampala district. Semi-structured questionnaires were used to measure knowledge, attitudes and factors associated with use of LARC; Intra-Uterine Devices, Implants and Injectables. The outcome variable was current use of LARC. A generalized linear regression model was run in STATA version12.0. Prevalence Risk Ratios for associations between current LARC use and independent factors were obtained and regarded significant at 95% CI with p &lt; 0.05. Mean age (SD) and current use of LARC was 26.34 (5.35) and 31.7% respectively. Factors associated with current use of LARC were; previous use adj.PRR 2.89; (95% CI 2.29, 3.81), knowledge of implant administration site adj.PRR 1.83; (95% CI 1.17, 2.87), and perception that; male partner decisions positively influence their contraceptive choices adj.PRR 1.49; (95% CI 1.18, 1.88). Contrary, perception that LARC should be used by married women was negatively associated with use of LARC adj.PRR 0.63; (95% CI 0.44, 0.90). Knowledge about site of administration, previous use of LARC and women’s attitude that male partners’ choice influence their contraceptive decisions were positively associated with current use of LARC. Contrary, the attitude that LARC was for married women was negatively associated with its use. This study suggests a need to strengthen client education about LARC to dispel possible myths and to consider integrating male partner’s decision making in contraceptive choices for women.","author":[{"dropping-particle":"","family":"Anguzu","given":"Ronald","non-dropping-particle":"","parse-names":false,"suffix":""},{"dropping-particle":"","family":"Tweheyo","given":"Raymond","non-dropping-particle":"","parse-names":false,"suffix":""},{"dropping-particle":"","family":"Sekandi","given":"Juliet N","non-dropping-particle":"","parse-names":false,"suffix":""},{"dropping-particle":"","family":"Zalwango","given":"Vivian","non-dropping-particle":"","parse-names":false,"suffix":""},{"dropping-particle":"","family":"Muhumuza","given":"Christine","non-dropping-particle":"","parse-names":false,"suffix":""},{"dropping-particle":"","family":"Tusiime","given":"Suzan","non-dropping-particle":"","parse-names":false,"suffix":""},{"dropping-particle":"","family":"Serwadda","given":"David","non-dropping-particle":"","parse-names":false,"suffix":""}],"container-title":"Nigerian Journal of Medicine","id":"ITEM-1","issue":"1","issued":{"date-parts":[["2008"]]},"page":"1-9","title":"Knowledge and attitudes towards use of long acting reversible contraceptives among women of reproductive age in Lubaga division, Kampala district, Uganda","type":"article-journal","volume":"17"},"uris":["http://www.mendeley.com/documents/?uuid=641da522-7cfe-47ad-8c75-e7145ab1c91a"]}],"mendeley":{"formattedCitation":"&lt;sup&gt;17&lt;/sup&gt;","plainTextFormattedCitation":"17","previouslyFormattedCitation":"&lt;sup&gt;17&lt;/sup&gt;"},"properties":{"noteIndex":0},"schema":"https://github.com/citation-style-language/schema/raw/master/csl-citation.json"}</w:instrText>
      </w:r>
      <w:r w:rsidR="00391741" w:rsidRPr="007207C7">
        <w:rPr>
          <w:rFonts w:ascii="Times New Roman" w:hAnsi="Times New Roman"/>
          <w:sz w:val="24"/>
          <w:szCs w:val="24"/>
          <w:vertAlign w:val="superscript"/>
        </w:rPr>
        <w:fldChar w:fldCharType="separate"/>
      </w:r>
      <w:r w:rsidR="00BE7C45" w:rsidRPr="00BE7C45">
        <w:rPr>
          <w:rFonts w:ascii="Times New Roman" w:hAnsi="Times New Roman"/>
          <w:noProof/>
          <w:sz w:val="24"/>
          <w:szCs w:val="24"/>
          <w:vertAlign w:val="superscript"/>
        </w:rPr>
        <w:t>17</w:t>
      </w:r>
      <w:r w:rsidR="00391741" w:rsidRPr="007207C7">
        <w:rPr>
          <w:rFonts w:ascii="Times New Roman" w:hAnsi="Times New Roman"/>
          <w:sz w:val="24"/>
          <w:szCs w:val="24"/>
          <w:vertAlign w:val="superscript"/>
        </w:rPr>
        <w:fldChar w:fldCharType="end"/>
      </w:r>
      <w:r w:rsidRPr="007207C7">
        <w:rPr>
          <w:rFonts w:ascii="Times New Roman" w:hAnsi="Times New Roman"/>
          <w:sz w:val="24"/>
          <w:szCs w:val="24"/>
          <w:vertAlign w:val="superscript"/>
        </w:rPr>
        <w:t>,</w:t>
      </w:r>
      <w:r w:rsidR="00391741" w:rsidRPr="007207C7">
        <w:rPr>
          <w:rFonts w:ascii="Times New Roman" w:hAnsi="Times New Roman"/>
          <w:sz w:val="24"/>
          <w:szCs w:val="24"/>
          <w:vertAlign w:val="superscript"/>
        </w:rPr>
        <w:fldChar w:fldCharType="begin" w:fldLock="1"/>
      </w:r>
      <w:r w:rsidR="00BE7C45">
        <w:rPr>
          <w:rFonts w:ascii="Times New Roman" w:hAnsi="Times New Roman"/>
          <w:sz w:val="24"/>
          <w:szCs w:val="24"/>
          <w:vertAlign w:val="superscript"/>
        </w:rPr>
        <w:instrText>ADDIN CSL_CITATION {"citationItems":[{"id":"ITEM-1","itemData":{"abstract":"Background: After a live birth, there is much unsatisfied interest in, and unmet family planning need for contraception. Waiting at least for 24 months before attempting the next pregnancy was recommended to reduce the risk of adverse maternal, perinatal and infant outcomes. The purpose of this study was to assess the determinants of long acting reversible contraception method use among mothers in extended postpartum period in Durame Town, Southern Ethiopia. Methods: A community based cross sectional study was conducted in Durame Town, Southern Ethiopia in December, 2014. Systematic random sampling technique was employed to recruit a total 460 study participants. Structured and pretested questioner was used to collect the data. Descriptive statistics was employed to characterize the study population using frequencies and proportions. Bivariate logistic regression analysis was conducted to identify all possible factors affecting utilization of LARC method. Multivariable logistic regression model was developed to control the confounding variables. Adjusted Odds Ratio (AOR) with 95% Confidence Interval (CI) was computed in identifying the real factors associated with use of LARC methods. Results: In this study we found that the prevalence of LARC method use among mothers during their extended postpartum period was 36.7% (95%CI: 32.2, 41.0). The unmet family planning need of mothers in the extended postpartum period was 123 (27.9%). The odds of using LARC by literate mother were four fold higher than their counterpart illiterate mothers (AOR 4.09 95%CI: 1.68, 9.58, P value &lt; 0.001). The odds of mother who had pervious experiences of using LARC were up to eight folds higher than mother never used LARC methods (AOR 7.84 95% CI: 3.78, 16.23, P value&lt; 0.001). Mother who received counseling service on LARC methods during delivery was up to three times more likely to utilize the services than not counseled (AOR 3.29 95% CI: 1.53, 7.03, P value &lt; 0.001). And odds of...","author":[{"dropping-particle":"","family":"Tamrie","given":"Yirga Ewnetu","non-dropping-particle":"","parse-names":false,"suffix":""},{"dropping-particle":"","family":"Hanna","given":"Ewenat Gebre","non-dropping-particle":"","parse-names":false,"suffix":""},{"dropping-particle":"","family":"Argaw","given":"Mesele Damte","non-dropping-particle":"","parse-names":false,"suffix":""}],"id":"ITEM-1","issue":"October","issued":{"date-parts":[["2015"]]},"page":"1315-1326","title":"Determinants of Long Acting Reversible Contraception Method Use among Mothers in Extended Postpartum Period , Durame Town , Southern Ethiopia : A Cross Sectional Community Based Survey","type":"article-journal","volume":"123"},"uris":["http://www.mendeley.com/documents/?uuid=4f123d9b-3281-46b5-aa43-98496ab01e27"]}],"mendeley":{"formattedCitation":"&lt;sup&gt;18&lt;/sup&gt;","plainTextFormattedCitation":"18","previouslyFormattedCitation":"&lt;sup&gt;18&lt;/sup&gt;"},"properties":{"noteIndex":0},"schema":"https://github.com/citation-style-language/schema/raw/master/csl-citation.json"}</w:instrText>
      </w:r>
      <w:r w:rsidR="00391741" w:rsidRPr="007207C7">
        <w:rPr>
          <w:rFonts w:ascii="Times New Roman" w:hAnsi="Times New Roman"/>
          <w:sz w:val="24"/>
          <w:szCs w:val="24"/>
          <w:vertAlign w:val="superscript"/>
        </w:rPr>
        <w:fldChar w:fldCharType="separate"/>
      </w:r>
      <w:r w:rsidR="00BE7C45" w:rsidRPr="00BE7C45">
        <w:rPr>
          <w:rFonts w:ascii="Times New Roman" w:hAnsi="Times New Roman"/>
          <w:noProof/>
          <w:sz w:val="24"/>
          <w:szCs w:val="24"/>
          <w:vertAlign w:val="superscript"/>
        </w:rPr>
        <w:t>18</w:t>
      </w:r>
      <w:r w:rsidR="00391741" w:rsidRPr="007207C7">
        <w:rPr>
          <w:rFonts w:ascii="Times New Roman" w:hAnsi="Times New Roman"/>
          <w:sz w:val="24"/>
          <w:szCs w:val="24"/>
          <w:vertAlign w:val="superscript"/>
        </w:rPr>
        <w:fldChar w:fldCharType="end"/>
      </w:r>
    </w:p>
    <w:p w:rsidR="007207C7" w:rsidRPr="007207C7" w:rsidRDefault="007207C7" w:rsidP="00712017">
      <w:pPr>
        <w:pStyle w:val="ListParagraph"/>
        <w:numPr>
          <w:ilvl w:val="0"/>
          <w:numId w:val="4"/>
        </w:numPr>
        <w:autoSpaceDE w:val="0"/>
        <w:autoSpaceDN w:val="0"/>
        <w:adjustRightInd w:val="0"/>
        <w:spacing w:after="0" w:line="480" w:lineRule="auto"/>
        <w:ind w:left="1430"/>
        <w:jc w:val="both"/>
        <w:rPr>
          <w:rFonts w:ascii="Times New Roman" w:hAnsi="Times New Roman"/>
          <w:sz w:val="24"/>
          <w:szCs w:val="24"/>
        </w:rPr>
      </w:pPr>
      <w:r w:rsidRPr="007207C7">
        <w:rPr>
          <w:rFonts w:ascii="Times New Roman" w:eastAsia="TimesNewRomanPSMT" w:hAnsi="Times New Roman"/>
          <w:sz w:val="24"/>
          <w:szCs w:val="24"/>
        </w:rPr>
        <w:t>Jumlah anak</w:t>
      </w:r>
    </w:p>
    <w:p w:rsidR="00247A09" w:rsidRDefault="007207C7" w:rsidP="00247A09">
      <w:pPr>
        <w:pStyle w:val="ListParagraph"/>
        <w:autoSpaceDE w:val="0"/>
        <w:autoSpaceDN w:val="0"/>
        <w:adjustRightInd w:val="0"/>
        <w:spacing w:after="0" w:line="480" w:lineRule="auto"/>
        <w:ind w:left="1440" w:firstLine="900"/>
        <w:jc w:val="both"/>
        <w:rPr>
          <w:rFonts w:ascii="Times New Roman" w:eastAsia="TimesNewRomanPSMT" w:hAnsi="Times New Roman"/>
          <w:sz w:val="24"/>
          <w:szCs w:val="24"/>
        </w:rPr>
      </w:pPr>
      <w:r w:rsidRPr="007207C7">
        <w:rPr>
          <w:rFonts w:ascii="Times New Roman" w:eastAsia="TimesNewRomanPSMT" w:hAnsi="Times New Roman"/>
          <w:sz w:val="24"/>
          <w:szCs w:val="24"/>
        </w:rPr>
        <w:t>Setiap wanita diharapkan selalu memiliki kesempatan untuk memutuskan apakah mereka ingin memiliki anak atau tidak, dengan siapa, di mana, dan seberapa banyak. Keputusan mungkin ini menjadi salah satu dari sekian hal yang terpenting sepanjang hidup</w:t>
      </w:r>
      <w:r w:rsidR="005278F8">
        <w:rPr>
          <w:rFonts w:ascii="Times New Roman" w:eastAsia="TimesNewRomanPSMT" w:hAnsi="Times New Roman"/>
          <w:sz w:val="24"/>
          <w:szCs w:val="24"/>
        </w:rPr>
        <w:t>.</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{"citationItems":[{"id":"ITEM-1","itemData":{"DOI":"10.1007/s13398-014-0173-7.2","ISBN":"1958062319860","ISSN":"0717-6163","PMID":"15003161","abstract":"Masih tingginya laju pertumbuhan penduduk merupakan permasalahan yang dihadapi Indonesia. Intra Uterine Device (IUD) adalah salah satu Alat Kontrasepsi Jangka Panjang yang paling efektif dan aman dibandingkan alat kontrasepsi lainnya. Alat kontrasepsi IUD sangat efektif untuk menekan angka kematian ibu dan mengendalikan laju pertumbuhan penduduk karena tingkat efektifitas penggunaan sampai 99,4%. Berdasarkan Laporan Puskesmas Siempat Rube jumlah peserta KB aktif yang menggunakan IUD yaitu 11,1% dan baru 16,1%. Tujuan penelitian ini untuk mengetahui faktor- faktor yang mempengaruhi akseptor KB dalam penggunaan alat kontrasepsi Intra Uterine Device (IUD) di Puskesmas Siempat Rube Tahun 2017. Jenis penelitian ini adalah penelitian survei dengan pendekatan explanatory research yang bertujuan untuk menjelaskan pengaruh faktor predisposisi (pendidikan, pengetahuan, sikap, sosial budaya), faktor pendukung (jarak), dan faktor pendorong (dukungan suami, dukungan tenaga kesehatan) terhadap penggunaan alat kontrasepsi IUD di wilayah kerja Siempat Rube tahun 2017. Populasi penelitian ini adalah seluruh wanita usia subur sebanyak 1088. Sampel penelitian ini sebanyak 92 responden. Hasil penelitian menunjukkan dari 92 responden, sebanyak 8,7% menggunakan alat kontrasepsi IUD dan 91,3% tidak menggunakan alat kontrasepsi IUD. Variabel pendidikan (p=0,011), pengetahuan (p=0,016), sikap (p=0,036), dukungan suami (&lt;0,001) dan sosial budaya (p=0,043) memiliki hubungan terhadap penggunaan alat kontrasepsi IUD di wilayah kerja Siempat Rube. Variabel pendidikan mempunyai nilai Exp (B) sebesar 6,593 merupakan variabel yang paling berpengaruh terhadap penggunaan alat kontrasepsi IUD. Berdasarkan hasil penelitian, diharapkan petugas kesehatan meningkatkan pemahaman masyarakat dengan melakukan pendekatan dan mengubah sikap masyarakat dengan mitos yang salah tentang IUD. Meningkatkan pendidikan pengetahuan masyarakat Siempat Rube tentang efektifitas, keuntungan dan kerugian alat kontrasepsi IUD. Peningkatan pengetahuan peserta akan memengaruhi penggunaan alat kontrasepsi IUD. Mengedukasi suami supaya mendukung istrinya menggunakan IUD dengan pendekatan, penyuluhan serta sosialisasi tentang alat kontrasepsi IUD.","author":[{"dropping-particle":"","family":"Pandiangan","given":"Ratna Sari","non-dropping-particle":"","parse-names":false,"suffix":""}],"id":"ITEM-1","issued":{"date-parts":[["2018"]]},"title":"Faktor-faktor yang Mempengaruhi Akseptor KB dalam Penggunaan Alat Kontrasepsi IUD di Wilayah Kerja Puskesmas Siempat Rube Kabupaten Pakpak Bharat Tahun 2017","type":"article-journal"},"uris":["http://www.mendeley.com/documents/?uuid=8fafe539-b6ee-430a-9cbf-6b62018c9a65"]}],"mendeley":{"formattedCitation":"&lt;sup&gt;21&lt;/sup&gt;","plainTextFormattedCitation":"21","previouslyFormattedCitation":"&lt;sup&gt;21&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21</w:t>
      </w:r>
      <w:r w:rsidR="00391741" w:rsidRPr="007207C7">
        <w:rPr>
          <w:rFonts w:ascii="Times New Roman" w:eastAsia="TimesNewRomanPSMT" w:hAnsi="Times New Roman"/>
          <w:sz w:val="24"/>
          <w:szCs w:val="24"/>
        </w:rPr>
        <w:fldChar w:fldCharType="end"/>
      </w:r>
      <w:r w:rsidR="005278F8">
        <w:rPr>
          <w:rFonts w:ascii="Times New Roman" w:eastAsia="TimesNewRomanPSMT" w:hAnsi="Times New Roman"/>
          <w:sz w:val="24"/>
          <w:szCs w:val="24"/>
        </w:rPr>
        <w:t>.</w:t>
      </w:r>
      <w:r w:rsidRPr="007207C7">
        <w:rPr>
          <w:rFonts w:ascii="Times New Roman" w:hAnsi="Times New Roman"/>
          <w:sz w:val="24"/>
          <w:szCs w:val="24"/>
        </w:rPr>
        <w:t>Menentukan jumlah anak dalam keluarga termasuk ke dalam tujuan KB menurut WHO.</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{"citationItems":[{"id":"ITEM-1","itemData":{"author":[{"dropping-particle":"","family":"World Health Organization","given":"","non-dropping-particle":"","parse-names":false,"suffix":""}],"id":"ITEM-1","issued":{"date-parts":[["1971"]]},"title":"Family Planning in Health Services","type":"article"},"uris":["http://www.mendeley.com/documents/?uuid=4973b579-41d0-4dd5-88e0-e512bd41fc3a"]}],"mendeley":{"formattedCitation":"&lt;sup&gt;19&lt;/sup&gt;","plainTextFormattedCitation":"19","previouslyFormattedCitation":"&lt;sup&gt;19&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19</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r w:rsidRPr="007207C7">
        <w:rPr>
          <w:rFonts w:ascii="Times New Roman" w:eastAsia="TimesNewRomanPSMT" w:hAnsi="Times New Roman"/>
          <w:sz w:val="24"/>
          <w:szCs w:val="24"/>
        </w:rPr>
        <w:t>Oleh karena itu, jumlah anak menjadi salah satu pertimbangan penting bagi PUS dalam pemilihan menggunakan alat kontrasepsi. Pertimbangan mengenai jumlah anak di Indonesia oleh BKKBN dicantumkan dalam slogan “Dua anak cukup.”</w:t>
      </w:r>
    </w:p>
    <w:p w:rsidR="00247A09" w:rsidRDefault="007207C7" w:rsidP="00247A09">
      <w:pPr>
        <w:pStyle w:val="ListParagraph"/>
        <w:autoSpaceDE w:val="0"/>
        <w:autoSpaceDN w:val="0"/>
        <w:adjustRightInd w:val="0"/>
        <w:spacing w:after="0" w:line="480" w:lineRule="auto"/>
        <w:ind w:left="1440" w:firstLine="900"/>
        <w:jc w:val="both"/>
        <w:rPr>
          <w:rFonts w:ascii="Times New Roman" w:hAnsi="Times New Roman"/>
          <w:sz w:val="24"/>
          <w:szCs w:val="24"/>
        </w:rPr>
      </w:pPr>
      <w:r w:rsidRPr="00247A09">
        <w:rPr>
          <w:rFonts w:ascii="Times New Roman" w:hAnsi="Times New Roman"/>
          <w:sz w:val="24"/>
          <w:szCs w:val="24"/>
        </w:rPr>
        <w:t>Beberapa penelitian telah menyebutkan adanya pengaruh dan atau hubungan mengenai jumlah anak dalam pemilihan alat kontrasepsi. Hasil penelitian Kusumaningrum menyebutkan adanya hubungan yang bermakna antara jumlah anak dan pemilihan alat kontrasepsi.</w:t>
      </w:r>
      <w:r w:rsidR="00391741" w:rsidRPr="00247A09">
        <w:rPr>
          <w:rFonts w:ascii="Times New Roman" w:hAnsi="Times New Roman"/>
          <w:sz w:val="24"/>
          <w:szCs w:val="24"/>
        </w:rPr>
        <w:fldChar w:fldCharType="begin" w:fldLock="1"/>
      </w:r>
      <w:r w:rsidR="00BE7C45" w:rsidRPr="00247A09">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247A09">
        <w:rPr>
          <w:rFonts w:ascii="Times New Roman" w:hAnsi="Times New Roman"/>
          <w:sz w:val="24"/>
          <w:szCs w:val="24"/>
        </w:rPr>
        <w:fldChar w:fldCharType="separate"/>
      </w:r>
      <w:r w:rsidR="00BE7C45" w:rsidRPr="00247A09">
        <w:rPr>
          <w:rFonts w:ascii="Times New Roman" w:hAnsi="Times New Roman"/>
          <w:noProof/>
          <w:sz w:val="24"/>
          <w:szCs w:val="24"/>
          <w:vertAlign w:val="superscript"/>
        </w:rPr>
        <w:t>20</w:t>
      </w:r>
      <w:r w:rsidR="00391741" w:rsidRPr="00247A09">
        <w:rPr>
          <w:rFonts w:ascii="Times New Roman" w:hAnsi="Times New Roman"/>
          <w:sz w:val="24"/>
          <w:szCs w:val="24"/>
        </w:rPr>
        <w:fldChar w:fldCharType="end"/>
      </w:r>
      <w:r w:rsidRPr="00247A09">
        <w:rPr>
          <w:rFonts w:ascii="Times New Roman" w:eastAsia="TimesNewRomanPSMT" w:hAnsi="Times New Roman"/>
          <w:sz w:val="24"/>
          <w:szCs w:val="24"/>
        </w:rPr>
        <w:t xml:space="preserve"> Sejalan dengan itu, hasil studi Luo menyebutkan </w:t>
      </w:r>
      <w:r w:rsidRPr="00247A09">
        <w:rPr>
          <w:rFonts w:ascii="Times New Roman" w:eastAsia="TimesNewRomanPSMT" w:hAnsi="Times New Roman"/>
          <w:sz w:val="24"/>
          <w:szCs w:val="24"/>
        </w:rPr>
        <w:lastRenderedPageBreak/>
        <w:t xml:space="preserve">bahwa </w:t>
      </w:r>
      <w:r w:rsidRPr="00247A09">
        <w:rPr>
          <w:rFonts w:ascii="Times New Roman" w:hAnsi="Times New Roman"/>
          <w:bCs/>
          <w:sz w:val="24"/>
          <w:szCs w:val="24"/>
        </w:rPr>
        <w:t xml:space="preserve">peserta dengan satu atau tidak memiliki anak telah mengurangi kecenderungan </w:t>
      </w:r>
      <w:r w:rsidRPr="00247A09">
        <w:rPr>
          <w:rFonts w:ascii="Times New Roman" w:hAnsi="Times New Roman"/>
          <w:sz w:val="24"/>
          <w:szCs w:val="24"/>
        </w:rPr>
        <w:t>untuk memilih menggunakan IUD.</w:t>
      </w:r>
      <w:r w:rsidR="00391741" w:rsidRPr="00247A09">
        <w:rPr>
          <w:rFonts w:ascii="Times New Roman" w:hAnsi="Times New Roman"/>
          <w:sz w:val="24"/>
          <w:szCs w:val="24"/>
        </w:rPr>
        <w:fldChar w:fldCharType="begin" w:fldLock="1"/>
      </w:r>
      <w:r w:rsidR="00BE7C45" w:rsidRPr="00247A09">
        <w:rPr>
          <w:rFonts w:ascii="Times New Roman" w:hAnsi="Times New Roman"/>
          <w:sz w:val="24"/>
          <w:szCs w:val="24"/>
        </w:rPr>
        <w:instrText>ADDIN CSL_CITATION {"citationItems":[{"id":"ITEM-1","itemData":{"DOI":"10.1186/s12978-018-0543-2","ISBN":"1297801805432","ISSN":"1742-4755 (Electronic)","PMID":"29793501","abstract":"BACKGROUND: This study aimed to describe the intentions of and barriers to the use of long-acting reversible contraceptives (LARCs) in the post-abortion period among women seeking abortion in mainland China. METHODS: A cross-sectional study was conducted from July 2015 to December 2015 using a waiting room questionnaire. A total of 381 women seeking abortions were recruited at a public hospital abortion clinic. The outcome variable was an 'intention-to-use' LARCs in the immediate post-abortion period. Chi-square tests were used to assess associations between categorical variables. Statistically significant variables (p &lt;/= 0.05) were then further analyzed by logistic regression. RESULTS: Among 381 respondents, 42.5% intended to use LARCs in the immediate post-abortion period; 35.2% intended to use intra-uterine devices (IUDs); and 13.9% intended to use implants. Previous use of LARC was a predictor for an intention to use LARCs (odds ratio [OR] = 2.41; 95% confidence interval [CI]: 1.06-5.47). Participants with one or no child had reduced odds for an intention to use LARC (OR = 0.32, 95% CI: 0.15-0.47 and OR = 0.29, 95% CI: 0.13-0.68, respectively). Women with a higher sex frequency (at least once per week) showed increased odds for LARC use (OR = 3.34; 95% CI: 1.03-10.78) and married women were more likely to use LARC than single women (OR = 1.57; 95% CI:1.00-2.47). Women who planned to have another baby within two years were more likely not to use LARCs in the immediate post-abortion period (OR = 0.97; 95% CI: 0.43-2.12). Barriers to the use of LARCs were anxiety relating to impaired future fertility (56.2%), LARCs being harmful to health (45.2%), irregular bleeding (44.3%), risk of IUD failure (41.6%) and lack of awareness with respect to LARCs (36.1%). CONCLUSIONS: Intention to use LARCs was predicted by marital status, frequency of sexual activity, number of children, planned timing of next pregnancy, and previous LARC use. Impaired future fertility, being harmful to health, irregular bleeding, risk of complications, and lack of awareness with regards to LARCs were the main barriers in their potential use.","author":[{"dropping-particle":"","family":"Luo","given":"Zhongchen","non-dropping-particle":"","parse-names":false,"suffix":""},{"dropping-particle":"","family":"Gao","given":"Lingling","non-dropping-particle":"","parse-names":false,"suffix":""},{"dropping-particle":"","family":"Anguzu","given":"Ronald","non-dropping-particle":"","parse-names":false,"suffix":""},{"dropping-particle":"","family":"Zhao","given":"Juanjuan","non-dropping-particle":"","parse-names":false,"suffix":""}],"container-title":"Reproductive health","id":"ITEM-1","issue":"1","issued":{"date-parts":[["2018"]]},"page":"85","publisher":"Reproductive Health","title":"Long-acting reversible contraceptive use in the post-abortion period among women  seeking abortion in mainland China: intentions and barriers.","type":"article-journal","volume":"15"},"uris":["http://www.mendeley.com/documents/?uuid=0b4cb456-92a1-433f-8cc7-575d3f544218"]}],"mendeley":{"formattedCitation":"&lt;sup&gt;16&lt;/sup&gt;","plainTextFormattedCitation":"16","previouslyFormattedCitation":"&lt;sup&gt;16&lt;/sup&gt;"},"properties":{"noteIndex":0},"schema":"https://github.com/citation-style-language/schema/raw/master/csl-citation.json"}</w:instrText>
      </w:r>
      <w:r w:rsidR="00391741" w:rsidRPr="00247A09">
        <w:rPr>
          <w:rFonts w:ascii="Times New Roman" w:hAnsi="Times New Roman"/>
          <w:sz w:val="24"/>
          <w:szCs w:val="24"/>
        </w:rPr>
        <w:fldChar w:fldCharType="separate"/>
      </w:r>
      <w:r w:rsidR="00BE7C45" w:rsidRPr="00247A09">
        <w:rPr>
          <w:rFonts w:ascii="Times New Roman" w:hAnsi="Times New Roman"/>
          <w:noProof/>
          <w:sz w:val="24"/>
          <w:szCs w:val="24"/>
          <w:vertAlign w:val="superscript"/>
        </w:rPr>
        <w:t>16</w:t>
      </w:r>
      <w:r w:rsidR="00391741" w:rsidRPr="00247A09">
        <w:rPr>
          <w:rFonts w:ascii="Times New Roman" w:hAnsi="Times New Roman"/>
          <w:sz w:val="24"/>
          <w:szCs w:val="24"/>
        </w:rPr>
        <w:fldChar w:fldCharType="end"/>
      </w:r>
      <w:r w:rsidRPr="00247A09">
        <w:rPr>
          <w:rFonts w:ascii="Times New Roman" w:hAnsi="Times New Roman"/>
          <w:sz w:val="24"/>
          <w:szCs w:val="24"/>
        </w:rPr>
        <w:t xml:space="preserve"> </w:t>
      </w:r>
    </w:p>
    <w:p w:rsidR="007207C7" w:rsidRPr="001A7274" w:rsidRDefault="007207C7" w:rsidP="001A7274">
      <w:pPr>
        <w:pStyle w:val="ListParagraph"/>
        <w:autoSpaceDE w:val="0"/>
        <w:autoSpaceDN w:val="0"/>
        <w:adjustRightInd w:val="0"/>
        <w:spacing w:after="0" w:line="480" w:lineRule="auto"/>
        <w:ind w:left="1440" w:firstLine="900"/>
        <w:jc w:val="both"/>
        <w:rPr>
          <w:rFonts w:ascii="Times New Roman" w:eastAsia="TimesNewRomanPSMT" w:hAnsi="Times New Roman"/>
          <w:sz w:val="24"/>
          <w:szCs w:val="24"/>
        </w:rPr>
      </w:pPr>
      <w:r w:rsidRPr="00247A09">
        <w:rPr>
          <w:rFonts w:ascii="Times New Roman" w:hAnsi="Times New Roman"/>
          <w:sz w:val="24"/>
          <w:szCs w:val="24"/>
        </w:rPr>
        <w:t xml:space="preserve">Akan tetapi, ada juga penelitian yang menyebutkan tidak adanya hubungan antara jumlah anak dengan pemilihan alat kontrasepsi. Hasil penelitian Lontaan (2014) di Puskesmas Damau, Sumatera Utara menyebutkan bahwa </w:t>
      </w:r>
      <w:r w:rsidRPr="00247A09">
        <w:rPr>
          <w:rFonts w:ascii="Times New Roman" w:hAnsi="Times New Roman"/>
          <w:sz w:val="24"/>
          <w:szCs w:val="23"/>
        </w:rPr>
        <w:t xml:space="preserve">tidak ada hubungan antara paritas dengan pemilihan jenis kontrasepsi. Menurut Lontaan, </w:t>
      </w:r>
      <w:r w:rsidRPr="00247A09">
        <w:rPr>
          <w:rFonts w:ascii="Times New Roman" w:hAnsi="Times New Roman"/>
          <w:sz w:val="24"/>
          <w:szCs w:val="24"/>
        </w:rPr>
        <w:t>hal ini dapat dipengaruhi oleh karakteristik dan jumlah responden penelitian. Paritas atau jumlah anak harus diperhatikan setiap keluarga karena semakin banyak anak semakin banyak pula tanggungan kepala keluarga dalam mencukupi kebutuhan hidup.</w:t>
      </w:r>
      <w:r w:rsidR="00391741" w:rsidRPr="00247A09">
        <w:rPr>
          <w:rFonts w:ascii="Times New Roman" w:hAnsi="Times New Roman"/>
          <w:sz w:val="24"/>
          <w:szCs w:val="24"/>
        </w:rPr>
        <w:fldChar w:fldCharType="begin" w:fldLock="1"/>
      </w:r>
      <w:r w:rsidR="00BE7C45" w:rsidRPr="00247A09">
        <w:rPr>
          <w:rFonts w:ascii="Times New Roman" w:hAnsi="Times New Roman"/>
          <w:sz w:val="24"/>
          <w:szCs w:val="24"/>
        </w:rPr>
        <w:instrText>ADDIN CSL_CITATION {"citationItems":[{"id":"ITEM-1","itemData":{"author":[{"dropping-particle":"","family":"Lontaan","given":"Anita","non-dropping-particle":"","parse-names":false,"suffix":""},{"dropping-particle":"","family":"Dompas","given":"Robin","non-dropping-particle":"","parse-names":false,"suffix":""}],"id":"ITEM-1","issue":"1","issued":{"date-parts":[["2014"]]},"page":"27-32","title":"Faktor – Faktor Yang Berhubungan Dengan Pemilihan Kontrasepsi Pasangan Usia Subur Di Puskesmas Damau Kabupaten Talaud","type":"article-journal","volume":"2"},"uris":["http://www.mendeley.com/documents/?uuid=3a7df2dc-994a-4521-9f0e-68ebaf07a301"]}],"mendeley":{"formattedCitation":"&lt;sup&gt;29&lt;/sup&gt;","plainTextFormattedCitation":"29","previouslyFormattedCitation":"&lt;sup&gt;29&lt;/sup&gt;"},"properties":{"noteIndex":0},"schema":"https://github.com/citation-style-language/schema/raw/master/csl-citation.json"}</w:instrText>
      </w:r>
      <w:r w:rsidR="00391741" w:rsidRPr="00247A09">
        <w:rPr>
          <w:rFonts w:ascii="Times New Roman" w:hAnsi="Times New Roman"/>
          <w:sz w:val="24"/>
          <w:szCs w:val="24"/>
        </w:rPr>
        <w:fldChar w:fldCharType="separate"/>
      </w:r>
      <w:r w:rsidR="00BE7C45" w:rsidRPr="00247A09">
        <w:rPr>
          <w:rFonts w:ascii="Times New Roman" w:hAnsi="Times New Roman"/>
          <w:noProof/>
          <w:sz w:val="24"/>
          <w:szCs w:val="24"/>
          <w:vertAlign w:val="superscript"/>
        </w:rPr>
        <w:t>29</w:t>
      </w:r>
      <w:r w:rsidR="00391741" w:rsidRPr="00247A09">
        <w:rPr>
          <w:rFonts w:ascii="Times New Roman" w:hAnsi="Times New Roman"/>
          <w:sz w:val="24"/>
          <w:szCs w:val="24"/>
        </w:rPr>
        <w:fldChar w:fldCharType="end"/>
      </w:r>
    </w:p>
    <w:p w:rsidR="007207C7" w:rsidRPr="007207C7" w:rsidRDefault="007207C7" w:rsidP="00712017">
      <w:pPr>
        <w:pStyle w:val="ListParagraph"/>
        <w:numPr>
          <w:ilvl w:val="0"/>
          <w:numId w:val="4"/>
        </w:numPr>
        <w:autoSpaceDE w:val="0"/>
        <w:autoSpaceDN w:val="0"/>
        <w:adjustRightInd w:val="0"/>
        <w:spacing w:after="0" w:line="480" w:lineRule="auto"/>
        <w:ind w:left="1430"/>
        <w:jc w:val="both"/>
        <w:rPr>
          <w:rFonts w:ascii="Times New Roman" w:hAnsi="Times New Roman"/>
          <w:sz w:val="24"/>
          <w:szCs w:val="24"/>
        </w:rPr>
      </w:pPr>
      <w:r w:rsidRPr="007207C7">
        <w:rPr>
          <w:rFonts w:ascii="Times New Roman" w:eastAsia="TimesNewRomanPSMT" w:hAnsi="Times New Roman"/>
          <w:sz w:val="24"/>
          <w:szCs w:val="24"/>
        </w:rPr>
        <w:t>Dukungan suami</w:t>
      </w:r>
      <w:r w:rsidRPr="007207C7">
        <w:rPr>
          <w:rFonts w:ascii="Times New Roman" w:eastAsia="TimesNewRomanPSMT" w:hAnsi="Times New Roman"/>
          <w:sz w:val="24"/>
          <w:szCs w:val="24"/>
        </w:rPr>
        <w:tab/>
      </w:r>
    </w:p>
    <w:p w:rsidR="007207C7" w:rsidRPr="007207C7" w:rsidRDefault="007207C7" w:rsidP="00D954BA">
      <w:pPr>
        <w:pStyle w:val="ListParagraph"/>
        <w:autoSpaceDE w:val="0"/>
        <w:autoSpaceDN w:val="0"/>
        <w:adjustRightInd w:val="0"/>
        <w:spacing w:after="0" w:line="480" w:lineRule="auto"/>
        <w:ind w:left="1440" w:firstLine="900"/>
        <w:jc w:val="both"/>
        <w:rPr>
          <w:rFonts w:ascii="Times New Roman" w:hAnsi="Times New Roman"/>
          <w:sz w:val="24"/>
          <w:szCs w:val="24"/>
        </w:rPr>
      </w:pPr>
      <w:r w:rsidRPr="007207C7">
        <w:rPr>
          <w:rFonts w:ascii="Times New Roman" w:hAnsi="Times New Roman"/>
          <w:sz w:val="24"/>
          <w:szCs w:val="24"/>
        </w:rPr>
        <w:t>Hubungan seorang wanita dengan pasangannya dapat menjadi faktor dalam menentukan pemilihan metode pemilihan metode tertentu</w:t>
      </w:r>
      <w:r w:rsidR="005278F8">
        <w:rPr>
          <w:rFonts w:ascii="Times New Roman" w:hAnsi="Times New Roman"/>
          <w:sz w:val="24"/>
          <w:szCs w:val="24"/>
        </w:rPr>
        <w:t>.</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{"citationItems":[{"id":"ITEM-1","itemData":{"ISBN":"9794487228","abstract":"Published by WHO in 1994 under the title of Contraceptive Method Mix 1994","author":[{"dropping-particle":"","family":"Anonim","given":"","non-dropping-particle":"","parse-names":false,"suffix":""}],"editor":[{"dropping-particle":"","family":"Wulansari","given":"Pita","non-dropping-particle":"","parse-names":false,"suffix":""},{"dropping-particle":"","family":"Hartanto","given":"Huriawati","non-dropping-particle":"","parse-names":false,"suffix":""}],"id":"ITEM-1","issued":{"date-parts":[["2006"]]},"publisher":"Penerbit Buku Kedokteran EGC","publisher-place":"Jakarta","title":"Ragam Metode Kontrasepsi","type":"book"},"uris":["http://www.mendeley.com/documents/?uuid=6ae30639-cf87-4a8f-bdbe-d9c0fcb0480b"]}],"mendeley":{"formattedCitation":"&lt;sup&gt;15&lt;/sup&gt;","plainTextFormattedCitation":"15","previouslyFormattedCitation":"&lt;sup&gt;15&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15</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Suami harus dapat bekerja sama dengan istri dalam merencanakan masa depan keluarga mereka. Dalam merencanakan jumlah anak dalam keluarga, suami dan istri perlu mempertimbangkan aspek kesehatan dan kemampuan untuk memberikan pendidikan dan kehidupan yang layak. Dalam hal ini suami perlu mengetahui apa yang </w:t>
      </w:r>
      <w:r w:rsidR="00D954BA">
        <w:rPr>
          <w:rFonts w:ascii="Times New Roman" w:hAnsi="Times New Roman"/>
          <w:sz w:val="24"/>
          <w:szCs w:val="24"/>
        </w:rPr>
        <w:t>dimaksud dengan 4 terlalu yaitu t</w:t>
      </w:r>
      <w:r w:rsidRPr="00D954BA">
        <w:rPr>
          <w:rFonts w:ascii="Times New Roman" w:hAnsi="Times New Roman"/>
          <w:sz w:val="24"/>
          <w:szCs w:val="24"/>
        </w:rPr>
        <w:t>elalu muda untuk hamil/melahirkan (&lt;18 thn)</w:t>
      </w:r>
      <w:r w:rsidR="00D954BA">
        <w:rPr>
          <w:rFonts w:ascii="Times New Roman" w:hAnsi="Times New Roman"/>
          <w:sz w:val="24"/>
          <w:szCs w:val="24"/>
        </w:rPr>
        <w:t>, t</w:t>
      </w:r>
      <w:r w:rsidRPr="007207C7">
        <w:rPr>
          <w:rFonts w:ascii="Times New Roman" w:hAnsi="Times New Roman"/>
          <w:sz w:val="24"/>
          <w:szCs w:val="24"/>
        </w:rPr>
        <w:t>erlalu tua untuk melahirkan (&gt;34 thn)</w:t>
      </w:r>
      <w:r w:rsidR="00D954BA">
        <w:rPr>
          <w:rFonts w:ascii="Times New Roman" w:hAnsi="Times New Roman"/>
          <w:sz w:val="24"/>
          <w:szCs w:val="24"/>
        </w:rPr>
        <w:t>, t</w:t>
      </w:r>
      <w:r w:rsidRPr="007207C7">
        <w:rPr>
          <w:rFonts w:ascii="Times New Roman" w:hAnsi="Times New Roman"/>
          <w:sz w:val="24"/>
          <w:szCs w:val="24"/>
        </w:rPr>
        <w:t>erlalu sering melahirkan (&gt; 3 kali)</w:t>
      </w:r>
      <w:r w:rsidR="00D954BA">
        <w:rPr>
          <w:rFonts w:ascii="Times New Roman" w:hAnsi="Times New Roman"/>
          <w:sz w:val="24"/>
          <w:szCs w:val="24"/>
        </w:rPr>
        <w:t xml:space="preserve">, dan </w:t>
      </w:r>
      <w:r w:rsidR="00D954BA">
        <w:rPr>
          <w:rFonts w:ascii="Times New Roman" w:hAnsi="Times New Roman"/>
          <w:sz w:val="24"/>
          <w:szCs w:val="24"/>
        </w:rPr>
        <w:lastRenderedPageBreak/>
        <w:t>t</w:t>
      </w:r>
      <w:r w:rsidRPr="007207C7">
        <w:rPr>
          <w:rFonts w:ascii="Times New Roman" w:hAnsi="Times New Roman"/>
          <w:sz w:val="24"/>
          <w:szCs w:val="24"/>
        </w:rPr>
        <w:t>erlalu dekat jarak antara kehamilan sebelumnya dengan kehamilan berikutnya (&lt; 2 thn).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20</w:t>
      </w:r>
      <w:r w:rsidR="00391741" w:rsidRPr="007207C7">
        <w:rPr>
          <w:rFonts w:ascii="Times New Roman" w:hAnsi="Times New Roman"/>
          <w:sz w:val="24"/>
          <w:szCs w:val="24"/>
        </w:rPr>
        <w:fldChar w:fldCharType="end"/>
      </w:r>
    </w:p>
    <w:p w:rsidR="007207C7" w:rsidRPr="007207C7" w:rsidRDefault="007207C7" w:rsidP="00D954BA">
      <w:pPr>
        <w:autoSpaceDE w:val="0"/>
        <w:autoSpaceDN w:val="0"/>
        <w:adjustRightInd w:val="0"/>
        <w:spacing w:after="0" w:line="480" w:lineRule="auto"/>
        <w:ind w:left="1430" w:firstLine="820"/>
        <w:jc w:val="both"/>
        <w:rPr>
          <w:rFonts w:ascii="Times New Roman" w:hAnsi="Times New Roman"/>
          <w:sz w:val="24"/>
          <w:szCs w:val="24"/>
        </w:rPr>
      </w:pPr>
      <w:r w:rsidRPr="007207C7">
        <w:rPr>
          <w:rFonts w:ascii="Times New Roman" w:hAnsi="Times New Roman"/>
          <w:sz w:val="24"/>
          <w:szCs w:val="24"/>
        </w:rPr>
        <w:t>Peran suami dalam keluarga sangat dominan dan memegang kekuasaan dalam pengambilan keputusan apakah istri akan menggunakan kontrasepsi atau tidak, karena suami dipandang sebagai pelindung, pencari nafkah dan pembuat keputusan.</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{"citationItems":[{"id":"ITEM-1","itemData":{"DOI":"10.1007/s13398-014-0173-7.2","ISBN":"1958062319860","ISSN":"0717-6163","PMID":"15003161","abstract":"Masih tingginya laju pertumbuhan penduduk merupakan permasalahan yang dihadapi Indonesia. Intra Uterine Device (IUD) adalah salah satu Alat Kontrasepsi Jangka Panjang yang paling efektif dan aman dibandingkan alat kontrasepsi lainnya. Alat kontrasepsi IUD sangat efektif untuk menekan angka kematian ibu dan mengendalikan laju pertumbuhan penduduk karena tingkat efektifitas penggunaan sampai 99,4%. Berdasarkan Laporan Puskesmas Siempat Rube jumlah peserta KB aktif yang menggunakan IUD yaitu 11,1% dan baru 16,1%. Tujuan penelitian ini untuk mengetahui faktor- faktor yang mempengaruhi akseptor KB dalam penggunaan alat kontrasepsi Intra Uterine Device (IUD) di Puskesmas Siempat Rube Tahun 2017. Jenis penelitian ini adalah penelitian survei dengan pendekatan explanatory research yang bertujuan untuk menjelaskan pengaruh faktor predisposisi (pendidikan, pengetahuan, sikap, sosial budaya), faktor pendukung (jarak), dan faktor pendorong (dukungan suami, dukungan tenaga kesehatan) terhadap penggunaan alat kontrasepsi IUD di wilayah kerja Siempat Rube tahun 2017. Populasi penelitian ini adalah seluruh wanita usia subur sebanyak 1088. Sampel penelitian ini sebanyak 92 responden. Hasil penelitian menunjukkan dari 92 responden, sebanyak 8,7% menggunakan alat kontrasepsi IUD dan 91,3% tidak menggunakan alat kontrasepsi IUD. Variabel pendidikan (p=0,011), pengetahuan (p=0,016), sikap (p=0,036), dukungan suami (&lt;0,001) dan sosial budaya (p=0,043) memiliki hubungan terhadap penggunaan alat kontrasepsi IUD di wilayah kerja Siempat Rube. Variabel pendidikan mempunyai nilai Exp (B) sebesar 6,593 merupakan variabel yang paling berpengaruh terhadap penggunaan alat kontrasepsi IUD. Berdasarkan hasil penelitian, diharapkan petugas kesehatan meningkatkan pemahaman masyarakat dengan melakukan pendekatan dan mengubah sikap masyarakat dengan mitos yang salah tentang IUD. Meningkatkan pendidikan pengetahuan masyarakat Siempat Rube tentang efektifitas, keuntungan dan kerugian alat kontrasepsi IUD. Peningkatan pengetahuan peserta akan memengaruhi penggunaan alat kontrasepsi IUD. Mengedukasi suami supaya mendukung istrinya menggunakan IUD dengan pendekatan, penyuluhan serta sosialisasi tentang alat kontrasepsi IUD.","author":[{"dropping-particle":"","family":"Pandiangan","given":"Ratna Sari","non-dropping-particle":"","parse-names":false,"suffix":""}],"id":"ITEM-1","issued":{"date-parts":[["2018"]]},"title":"Faktor-faktor yang Mempengaruhi Akseptor KB dalam Penggunaan Alat Kontrasepsi IUD di Wilayah Kerja Puskesmas Siempat Rube Kabupaten Pakpak Bharat Tahun 2017","type":"article-journal"},"uris":["http://www.mendeley.com/documents/?uuid=8fafe539-b6ee-430a-9cbf-6b62018c9a65"]}],"mendeley":{"formattedCitation":"&lt;sup&gt;21&lt;/sup&gt;","plainTextFormattedCitation":"21","previouslyFormattedCitation":"&lt;sup&gt;21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21</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Peran atau partisipasi suami istri dalam Keluarga Berenc</w:t>
      </w:r>
      <w:r w:rsidR="00D954BA">
        <w:rPr>
          <w:rFonts w:ascii="Times New Roman" w:hAnsi="Times New Roman"/>
          <w:sz w:val="24"/>
          <w:szCs w:val="24"/>
        </w:rPr>
        <w:t>ana (KB) antara lain menyangkut p</w:t>
      </w:r>
      <w:r w:rsidRPr="007207C7">
        <w:rPr>
          <w:rFonts w:ascii="Times New Roman" w:hAnsi="Times New Roman"/>
          <w:sz w:val="24"/>
          <w:szCs w:val="24"/>
        </w:rPr>
        <w:t>emakaian alat kontrasepsi</w:t>
      </w:r>
      <w:r w:rsidR="00D954BA">
        <w:rPr>
          <w:rFonts w:ascii="Times New Roman" w:hAnsi="Times New Roman"/>
          <w:sz w:val="24"/>
          <w:szCs w:val="24"/>
        </w:rPr>
        <w:t>, t</w:t>
      </w:r>
      <w:r w:rsidRPr="007207C7">
        <w:rPr>
          <w:rFonts w:ascii="Times New Roman" w:hAnsi="Times New Roman"/>
          <w:sz w:val="24"/>
          <w:szCs w:val="24"/>
        </w:rPr>
        <w:t>empat mendapatkan pelayanan</w:t>
      </w:r>
      <w:r w:rsidR="00D954BA">
        <w:rPr>
          <w:rFonts w:ascii="Times New Roman" w:hAnsi="Times New Roman"/>
          <w:sz w:val="24"/>
          <w:szCs w:val="24"/>
        </w:rPr>
        <w:t>, l</w:t>
      </w:r>
      <w:r w:rsidRPr="007207C7">
        <w:rPr>
          <w:rFonts w:ascii="Times New Roman" w:hAnsi="Times New Roman"/>
          <w:sz w:val="24"/>
          <w:szCs w:val="24"/>
        </w:rPr>
        <w:t>ama pemakaian</w:t>
      </w:r>
      <w:r w:rsidR="00D954BA">
        <w:rPr>
          <w:rFonts w:ascii="Times New Roman" w:hAnsi="Times New Roman"/>
          <w:sz w:val="24"/>
          <w:szCs w:val="24"/>
        </w:rPr>
        <w:t>, e</w:t>
      </w:r>
      <w:r w:rsidRPr="007207C7">
        <w:rPr>
          <w:rFonts w:ascii="Times New Roman" w:hAnsi="Times New Roman"/>
          <w:sz w:val="24"/>
          <w:szCs w:val="24"/>
        </w:rPr>
        <w:t>fek samping dari penggunaan kontrasepsi</w:t>
      </w:r>
      <w:r w:rsidR="00D954BA">
        <w:rPr>
          <w:rFonts w:ascii="Times New Roman" w:hAnsi="Times New Roman"/>
          <w:sz w:val="24"/>
          <w:szCs w:val="24"/>
        </w:rPr>
        <w:t>, s</w:t>
      </w:r>
      <w:r w:rsidRPr="007207C7">
        <w:rPr>
          <w:rFonts w:ascii="Times New Roman" w:hAnsi="Times New Roman"/>
          <w:sz w:val="24"/>
          <w:szCs w:val="24"/>
        </w:rPr>
        <w:t>iapa yang harus menggunakan kontrasepsi.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20</w:t>
      </w:r>
      <w:r w:rsidR="00391741" w:rsidRPr="007207C7">
        <w:rPr>
          <w:rFonts w:ascii="Times New Roman" w:hAnsi="Times New Roman"/>
          <w:sz w:val="24"/>
          <w:szCs w:val="24"/>
        </w:rPr>
        <w:fldChar w:fldCharType="end"/>
      </w:r>
    </w:p>
    <w:p w:rsidR="007207C7" w:rsidRPr="007207C7" w:rsidRDefault="007207C7" w:rsidP="001A7274">
      <w:pPr>
        <w:autoSpaceDE w:val="0"/>
        <w:autoSpaceDN w:val="0"/>
        <w:adjustRightInd w:val="0"/>
        <w:spacing w:after="0" w:line="480" w:lineRule="auto"/>
        <w:ind w:left="1430" w:firstLine="820"/>
        <w:jc w:val="both"/>
        <w:rPr>
          <w:rFonts w:ascii="Times New Roman" w:hAnsi="Times New Roman"/>
          <w:sz w:val="24"/>
          <w:szCs w:val="24"/>
        </w:rPr>
      </w:pPr>
      <w:r w:rsidRPr="007207C7">
        <w:rPr>
          <w:rFonts w:ascii="Times New Roman" w:hAnsi="Times New Roman"/>
          <w:sz w:val="24"/>
          <w:szCs w:val="24"/>
        </w:rPr>
        <w:t>Suami menjadi individu yang berperan sebagai dukungan sosial bagi istri dalam pemilihan alat kontrasepsi yang dipilih. Menurut Uchino, dukungan sosial merupakan rasa nyaman, perhatian, penghargaan, ataupun bantuan yang tersedia bagi individu dari individu lain ataupun kelompok.</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BN":"9781118425206","author":[{"dropping-particle":"","family":"Sarafino","given":"E.P","non-dropping-particle":"","parse-names":false,"suffix":""},{"dropping-particle":"","family":"T.W","given":"Smith","non-dropping-particle":"","parse-names":false,"suffix":""}],"edition":"7","id":"ITEM-1","issued":{"date-parts":[["2011"]]},"publisher":"John WIley &amp; Sons, Inc.","title":"Health Psychology-Biopsychosocial interaction 7th edition","type":"book"},"uris":["http://www.mendeley.com/documents/?uuid=3c21f6cb-5544-4069-83ad-0d0d2ebdaa9a"]}],"mendeley":{"formattedCitation":"&lt;sup&gt;30&lt;/sup&gt;","plainTextFormattedCitation":"30","previouslyFormattedCitation":"&lt;sup&gt;30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30</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Aspek-aspek dukungan sosial meliputi :</w:t>
      </w:r>
    </w:p>
    <w:p w:rsidR="007207C7" w:rsidRPr="007207C7" w:rsidRDefault="007207C7" w:rsidP="00712017">
      <w:pPr>
        <w:pStyle w:val="ListParagraph"/>
        <w:numPr>
          <w:ilvl w:val="2"/>
          <w:numId w:val="4"/>
        </w:numPr>
        <w:autoSpaceDE w:val="0"/>
        <w:autoSpaceDN w:val="0"/>
        <w:adjustRightInd w:val="0"/>
        <w:spacing w:after="0" w:line="480" w:lineRule="auto"/>
        <w:ind w:left="2430"/>
        <w:jc w:val="both"/>
        <w:rPr>
          <w:rFonts w:ascii="Times New Roman" w:hAnsi="Times New Roman"/>
          <w:sz w:val="24"/>
          <w:szCs w:val="24"/>
        </w:rPr>
      </w:pPr>
      <w:r w:rsidRPr="007207C7">
        <w:rPr>
          <w:rFonts w:ascii="Times New Roman" w:hAnsi="Times New Roman"/>
          <w:sz w:val="24"/>
          <w:szCs w:val="24"/>
        </w:rPr>
        <w:t>Dukungan emosional, merupakan ekspresi dari empati, kasih sayang, kepercayaan, dan perilaku afeksi sehingga individu merasa dicintai, diperhatikan, nyaman, dan dipercaya.</w:t>
      </w:r>
    </w:p>
    <w:p w:rsidR="007207C7" w:rsidRPr="007207C7" w:rsidRDefault="007207C7" w:rsidP="00712017">
      <w:pPr>
        <w:pStyle w:val="ListParagraph"/>
        <w:numPr>
          <w:ilvl w:val="2"/>
          <w:numId w:val="4"/>
        </w:numPr>
        <w:autoSpaceDE w:val="0"/>
        <w:autoSpaceDN w:val="0"/>
        <w:adjustRightInd w:val="0"/>
        <w:spacing w:after="0" w:line="480" w:lineRule="auto"/>
        <w:ind w:left="2430"/>
        <w:jc w:val="both"/>
        <w:rPr>
          <w:rFonts w:ascii="Times New Roman" w:hAnsi="Times New Roman"/>
          <w:sz w:val="24"/>
          <w:szCs w:val="24"/>
        </w:rPr>
      </w:pPr>
      <w:r w:rsidRPr="007207C7">
        <w:rPr>
          <w:rFonts w:ascii="Times New Roman" w:hAnsi="Times New Roman"/>
          <w:sz w:val="24"/>
          <w:szCs w:val="24"/>
        </w:rPr>
        <w:t xml:space="preserve">Dukungan penghargaan, merupakan ekspresi hormat yang positif, memberikan dorongan untuk maju, setuju dan penilaian positif terhadap ide, perasaan dan performa </w:t>
      </w:r>
      <w:r w:rsidRPr="007207C7">
        <w:rPr>
          <w:rFonts w:ascii="Times New Roman" w:hAnsi="Times New Roman"/>
          <w:sz w:val="24"/>
          <w:szCs w:val="24"/>
        </w:rPr>
        <w:lastRenderedPageBreak/>
        <w:t>orang lain untuk melihat segi positif yang ada, menambah penghargaan diri, membentuk percaya diri, dan kemampuan,</w:t>
      </w:r>
    </w:p>
    <w:p w:rsidR="007207C7" w:rsidRPr="007207C7" w:rsidRDefault="007207C7" w:rsidP="00712017">
      <w:pPr>
        <w:pStyle w:val="ListParagraph"/>
        <w:numPr>
          <w:ilvl w:val="2"/>
          <w:numId w:val="4"/>
        </w:numPr>
        <w:autoSpaceDE w:val="0"/>
        <w:autoSpaceDN w:val="0"/>
        <w:adjustRightInd w:val="0"/>
        <w:spacing w:after="0" w:line="480" w:lineRule="auto"/>
        <w:ind w:left="2430"/>
        <w:jc w:val="both"/>
        <w:rPr>
          <w:rFonts w:ascii="Times New Roman" w:hAnsi="Times New Roman"/>
          <w:sz w:val="24"/>
          <w:szCs w:val="24"/>
        </w:rPr>
      </w:pPr>
      <w:r w:rsidRPr="007207C7">
        <w:rPr>
          <w:rFonts w:ascii="Times New Roman" w:hAnsi="Times New Roman"/>
          <w:sz w:val="24"/>
          <w:szCs w:val="24"/>
        </w:rPr>
        <w:t>Dukungan instrumental, merupakan pemberian bantuan secara langsung berupa barang atau jasa.</w:t>
      </w:r>
    </w:p>
    <w:p w:rsidR="007207C7" w:rsidRPr="007207C7" w:rsidRDefault="007207C7" w:rsidP="00712017">
      <w:pPr>
        <w:pStyle w:val="ListParagraph"/>
        <w:numPr>
          <w:ilvl w:val="2"/>
          <w:numId w:val="4"/>
        </w:numPr>
        <w:autoSpaceDE w:val="0"/>
        <w:autoSpaceDN w:val="0"/>
        <w:adjustRightInd w:val="0"/>
        <w:spacing w:after="0" w:line="480" w:lineRule="auto"/>
        <w:ind w:left="2430"/>
        <w:jc w:val="both"/>
        <w:rPr>
          <w:rFonts w:ascii="Times New Roman" w:hAnsi="Times New Roman"/>
          <w:sz w:val="24"/>
          <w:szCs w:val="24"/>
        </w:rPr>
      </w:pPr>
      <w:r w:rsidRPr="007207C7">
        <w:rPr>
          <w:rFonts w:ascii="Times New Roman" w:hAnsi="Times New Roman"/>
          <w:sz w:val="24"/>
          <w:szCs w:val="24"/>
        </w:rPr>
        <w:t>Dukungan informasi, merupakan pemberian nasihat, saran, dan pengarahan untuk membantu mencari jalan keluar dan mengatasi masalahnya.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{"citationItems":[{"id":"ITEM-1","itemData":{"abstract":"Manusia selalu memiliki masalah dalam hidupnya. Tidak semua berjalan sesuai dengan keinginan individu. Banyak kondisi yang mengecewakan. cara seseorang dalam menyikapinya dapat menentukan penyelesaian masalah seperti apa yang akan diambil. Apabila seseorang tidak dapat mengatasi kekecewaannya, maka hal tersebut akan berlanjut dan akan terakumulasi menjadi pencetus stress. Semakin banyak masalah yang tak teratasi dengan baik, maka akan semakin banyak tumpukan emosi negatif. Kesuksesan seseorang dalam mengatasi masalahnya akan terlihat dengan semakin berkembangnya pribadi dan kehidupannya kearah yang positif. Namun begitu juga sebaliknya. Banyak juga yang kemudian lari dari masalah, menarik diri dari lingkungan sosial dan menutup diri. Hal tersebut akan membuat seseorang semakin terpuruk karena tidak adanya dukungan dari orang terdekat. Adanya dukungan dari lingkungan merupakan faktor yang dapat membantu seseorang dalam menyelesaikan permasalahannya. Berdasarkan latar belakang di atas, maka yang menjadi fokus penelitian ii adalah, bagaimana dampak social support pada penurunan simptom delusi referensi. Jenis penelitian yang digunakan adalah penelitian kuntitatif dengan menggunakan metode wawancara, observasi, dan dokumentasi. Dengan rancangan single subjek design. Penelitian ini dilakukan terhadap satu orang subjek yang berusia 25 tahun. Sedangkan untuk analisis datanya menggunakan metode Miles dan Hoberman dengan melalui tiga tahap, yaitu: data reduction, data display, dan conclution drawing atau verivication.","author":[{"dropping-particle":"","family":"Kurniawati","given":"Ma'aratus Solihah","non-dropping-particle":"","parse-names":false,"suffix":""}],"id":"ITEM-1","issued":{"date-parts":[["2012"]]},"publisher":"UIN Maulana Malik Ibrahim Malang","publisher-place":"Malang","title":"Dampak Social Support pada Penurunan Simptom Delusi","type":"book"},"uris":["http://www.mendeley.com/documents/?uuid=dc0c8d80-3a2e-4c50-bccb-3addd9168cd8"]}],"mendeley":{"formattedCitation":"&lt;sup&gt;31&lt;/sup&gt;","plainTextFormattedCitation":"31","previouslyFormattedCitation":"&lt;sup&gt;31&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31</w:t>
      </w:r>
      <w:r w:rsidR="00391741" w:rsidRPr="007207C7">
        <w:rPr>
          <w:rFonts w:ascii="Times New Roman" w:hAnsi="Times New Roman"/>
          <w:sz w:val="24"/>
          <w:szCs w:val="24"/>
        </w:rPr>
        <w:fldChar w:fldCharType="end"/>
      </w:r>
    </w:p>
    <w:p w:rsidR="006B03E1" w:rsidRPr="007827FD" w:rsidRDefault="007207C7" w:rsidP="007F0550">
      <w:pPr>
        <w:pStyle w:val="ListParagraph"/>
        <w:spacing w:after="0" w:line="480" w:lineRule="auto"/>
        <w:ind w:left="1418" w:firstLine="900"/>
        <w:jc w:val="both"/>
        <w:rPr>
          <w:rFonts w:ascii="Times New Roman" w:hAnsi="Times New Roman"/>
          <w:sz w:val="24"/>
          <w:szCs w:val="24"/>
        </w:rPr>
      </w:pPr>
      <w:r w:rsidRPr="007207C7">
        <w:rPr>
          <w:rFonts w:ascii="Times New Roman" w:hAnsi="Times New Roman"/>
          <w:sz w:val="24"/>
          <w:szCs w:val="24"/>
        </w:rPr>
        <w:t>Beberapa penelitian menyebutkan adanya hubungan antara dukungan suami dengan pemilihan alat kontrasepsi.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{"citationItems":[{"id":"ITEM-1","itemData":{"ISSN":"2337-7526","abstract":"A bstract: One strategy of the implementation of the family planning program stated in the Medium Term Development Plan in 2004-2009 was the increasing use of the long-term contraceptive method (LTM) such as the intra uterine device (IUD). IUD is one type of long term contraceptives that is ideal in order to space pregnancies. This study aimed to determine the factors associated with the selections of IUDs for family planning acceptors in Jailolo Health Center. This was a cross sectional design. The population was all active family planning acceptors in Jailolo Health Center. Sampling was done by using simple random sampling. Data were processed by using univariate, bivariate, and multivariate tests, analyzed with SPSS Ver.20 and chi-square with a significance of α = 0.05. The results showed that based on the bivariate analysis there was a relationship between the variables of age, education, knowledge, service rates, partner approval, and culture with the selection of IUD; while job, economic status, and service rates showed no relationship with the selection of an IUD at the Jailolo Health Center. Multivariate analysis of five related independent variables showed that education was the most dominant in the selection of IUD with P = 0.161. Conclusion: among the active family planning acceptors in Jailolo Health Center from December 27, 2012 until January 19, 2013, age, education, knowledge, service rate, partner approval, and culture were related to the selections of IUDs; and education was the most dominant one. Keywords : factors, selection of IUD. Abstrak: Salah satu strategi pelaksanaan program KB seperti tercantum dalam Rencana Pembangunan Jangka Menengah (RPJM) tahun 2004-2009 ialah meningkatnya penggunaan Metode Kontrasepsi Jangka Panjang (MKJP) seperti IUD ( Intra Uterine Device , Alat Kontrasepsi Dalam Rahim, AKDR). AKDR merupakan salah satu jenis alat kontrasepsi jangka panjang yang ideal dalam upaya menjarangkan kehamilan. Penelitian ini bertujuan untuk mengetahui faktor-faktor yang berhubungan dengan pemilihan AKDR oleh akseptor KB di Puskesmas Jailolo. Desain penelitian dengan menggunakan cross sectional . Populasi ialah seluruh akseptor KB aktif di Puskesmas Jailolo 27 Desember 2012 sampai dengan 19 Januari 2013. Pengambilan sampel dilakukan dengan simple random sampling . Data diolah secara univariat, bivariat dan multivariat menggunakan SPSS Ver.20 dengan uji Chi-Square dan kemaknaan α= 0,05. Dari hasil analisis bivariat terdapat hubung…","author":[{"dropping-particle":"","family":"Bernadus","given":"Johana","non-dropping-particle":"","parse-names":false,"suffix":""},{"dropping-particle":"","family":"Madianung","given":"Agnes","non-dropping-particle":"","parse-names":false,"suffix":""},{"dropping-particle":"","family":"Masi","given":"Gresty","non-dropping-particle":"","parse-names":false,"suffix":""}],"container-title":"E-Ners","id":"ITEM-1","issue":"1","issued":{"date-parts":[["2013"]]},"page":"1-10","title":"Faktor-faktor yang berhubungan dengan pemilihan alat kontrasepsi dalam rahim (akdr) gagi akseptor kb di Puskesmas Jailolo","type":"article-journal","volume":"1"},"uris":["http://www.mendeley.com/documents/?uuid=45aef2b6-3c6d-4878-aa5b-63e0fc9b7038"]},{"id":"ITEM-2","itemData":{"DOI":"10.1007/s13398-014-0173-7.2","ISBN":"1958062319860","ISSN":"0717-6163","PMID":"15003161","abstract":"Masih tingginya laju pertumbuhan penduduk merupakan permasalahan yang dihadapi Indonesia. Intra Uterine Device (IUD) adalah salah satu Alat Kontrasepsi Jangka Panjang yang paling efektif dan aman dibandingkan alat kontrasepsi lainnya. Alat kontrasepsi IUD sangat efektif untuk menekan angka kematian ibu dan mengendalikan laju pertumbuhan penduduk karena tingkat efektifitas penggunaan sampai 99,4%. Berdasarkan Laporan Puskesmas Siempat Rube jumlah peserta KB aktif yang menggunakan IUD yaitu 11,1% dan baru 16,1%. Tujuan penelitian ini untuk mengetahui faktor- faktor yang mempengaruhi akseptor KB dalam penggunaan alat kontrasepsi Intra Uterine Device (IUD) di Puskesmas Siempat Rube Tahun 2017. Jenis penelitian ini adalah penelitian survei dengan pendekatan explanatory research yang bertujuan untuk menjelaskan pengaruh faktor predisposisi (pendidikan, pengetahuan, sikap, sosial budaya), faktor pendukung (jarak), dan faktor pendorong (dukungan suami, dukungan tenaga kesehatan) terhadap penggunaan alat kontrasepsi IUD di wilayah kerja Siempat Rube tahun 2017. Populasi penelitian ini adalah seluruh wanita usia subur sebanyak 1088. Sampel penelitian ini sebanyak 92 responden. Hasil penelitian menunjukkan dari 92 responden, sebanyak 8,7% menggunakan alat kontrasepsi IUD dan 91,3% tidak menggunakan alat kontrasepsi IUD. Variabel pendidikan (p=0,011), pengetahuan (p=0,016), sikap (p=0,036), dukungan suami (&lt;0,001) dan sosial budaya (p=0,043) memiliki hubungan terhadap penggunaan alat kontrasepsi IUD di wilayah kerja Siempat Rube. Variabel pendidikan mempunyai nilai Exp (B) sebesar 6,593 merupakan variabel yang paling berpengaruh terhadap penggunaan alat kontrasepsi IUD. Berdasarkan hasil penelitian, diharapkan petugas kesehatan meningkatkan pemahaman masyarakat dengan melakukan pendekatan dan mengubah sikap masyarakat dengan mitos yang salah tentang IUD. Meningkatkan pendidikan pengetahuan masyarakat Siempat Rube tentang efektifitas, keuntungan dan kerugian alat kontrasepsi IUD. Peningkatan pengetahuan peserta akan memengaruhi penggunaan alat kontrasepsi IUD. Mengedukasi suami supaya mendukung istrinya menggunakan IUD dengan pendekatan, penyuluhan serta sosialisasi tentang alat kontrasepsi IUD.","author":[{"dropping-particle":"","family":"Pandiangan","given":"Ratna Sari","non-dropping-particle":"","parse-names":false,"suffix":""}],"id":"ITEM-2","issued":{"date-parts":[["2018"]]},"title":"Faktor-faktor yang Mempengaruhi Akseptor KB dalam Penggunaan Alat Kontrasepsi IUD di Wilayah Kerja Puskesmas Siempat Rube Kabupaten Pakpak Bharat Tahun 2017","type":"article-journal"},"uris":["http://www.mendeley.com/documents/?uuid=8fafe539-b6ee-430a-9cbf-6b62018c9a65"]}],"mendeley":{"formattedCitation":"&lt;sup&gt;21,32&lt;/sup&gt;","plainTextFormattedCitation":"21,32","previouslyFormattedCitation":"&lt;sup&gt;21,32&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21,32</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Hasil penelitian Anguzu menyebutkan bahwa persepsi terhadap </w:t>
      </w:r>
      <w:r w:rsidRPr="007207C7">
        <w:rPr>
          <w:rFonts w:ascii="Times New Roman" w:hAnsi="Times New Roman"/>
          <w:bCs/>
          <w:sz w:val="24"/>
          <w:szCs w:val="24"/>
        </w:rPr>
        <w:t xml:space="preserve">keputusan pasangan </w:t>
      </w:r>
      <w:r w:rsidRPr="007207C7">
        <w:rPr>
          <w:rFonts w:ascii="Times New Roman" w:hAnsi="Times New Roman"/>
          <w:sz w:val="24"/>
          <w:szCs w:val="24"/>
        </w:rPr>
        <w:t>secara positif mempengaruhi pemilihan kontrasepsi mereka.</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{"citationItems":[{"id":"ITEM-1","itemData":{"DOI":"10.4314/njm.v17i1.37359","ISBN":"1756-0500 (Electronic)\\r1756-0500 (Linking)","ISSN":"1115-2613","PMID":"18390137","abstract":"Uganda has one of the highest total fertility rates globally and in Sub-Saharan Africa. Her high fertility is mainly attributed to the high unmet need for family planning. Use of Long-acting reversible contraceptives (LARC) is low (13%) in Uganda yet they are the most cost-effective contraceptives. This study aimed to assess the reproductive aged women’s knowledge, attitudes, and factors associated with use of LARC. A cross-sectional study was conducted involving 565 women (15–49 years) attending private and public health facilities in Lubaga division, Kampala district. Semi-structured questionnaires were used to measure knowledge, attitudes and factors associated with use of LARC; Intra-Uterine Devices, Implants and Injectables. The outcome variable was current use of LARC. A generalized linear regression model was run in STATA version12.0. Prevalence Risk Ratios for associations between current LARC use and independent factors were obtained and regarded significant at 95% CI with p &lt; 0.05. Mean age (SD) and current use of LARC was 26.34 (5.35) and 31.7% respectively. Factors associated with current use of LARC were; previous use adj.PRR 2.89; (95% CI 2.29, 3.81), knowledge of implant administration site adj.PRR 1.83; (95% CI 1.17, 2.87), and perception that; male partner decisions positively influence their contraceptive choices adj.PRR 1.49; (95% CI 1.18, 1.88). Contrary, perception that LARC should be used by married women was negatively associated with use of LARC adj.PRR 0.63; (95% CI 0.44, 0.90). Knowledge about site of administration, previous use of LARC and women’s attitude that male partners’ choice influence their contraceptive decisions were positively associated with current use of LARC. Contrary, the attitude that LARC was for married women was negatively associated with its use. This study suggests a need to strengthen client education about LARC to dispel possible myths and to consider integrating male partner’s decision making in contraceptive choices for women.","author":[{"dropping-particle":"","family":"Anguzu","given":"Ronald","non-dropping-particle":"","parse-names":false,"suffix":""},{"dropping-particle":"","family":"Tweheyo","given":"Raymond","non-dropping-particle":"","parse-names":false,"suffix":""},{"dropping-particle":"","family":"Sekandi","given":"Juliet N","non-dropping-particle":"","parse-names":false,"suffix":""},{"dropping-particle":"","family":"Zalwango","given":"Vivian","non-dropping-particle":"","parse-names":false,"suffix":""},{"dropping-particle":"","family":"Muhumuza","given":"Christine","non-dropping-particle":"","parse-names":false,"suffix":""},{"dropping-particle":"","family":"Tusiime","given":"Suzan","non-dropping-particle":"","parse-names":false,"suffix":""},{"dropping-particle":"","family":"Serwadda","given":"David","non-dropping-particle":"","parse-names":false,"suffix":""}],"container-title":"Nigerian Journal of Medicine","id":"ITEM-1","issue":"1","issued":{"date-parts":[["2008"]]},"page":"1-9","title":"Knowledge and attitudes towards use of long acting reversible contraceptives among women of reproductive age in Lubaga division, Kampala district, Uganda","type":"article-journal","volume":"17"},"uris":["http://www.mendeley.com/documents/?uuid=641da522-7cfe-47ad-8c75-e7145ab1c91a"]}],"mendeley":{"formattedCitation":"&lt;sup&gt;17&lt;/sup&gt;","plainTextFormattedCitation":"17","previouslyFormattedCitation":"&lt;sup&gt;17&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17</w:t>
      </w:r>
      <w:r w:rsidR="00391741" w:rsidRPr="007207C7">
        <w:rPr>
          <w:rFonts w:ascii="Times New Roman" w:hAnsi="Times New Roman"/>
          <w:sz w:val="24"/>
          <w:szCs w:val="24"/>
        </w:rPr>
        <w:fldChar w:fldCharType="end"/>
      </w:r>
      <w:r w:rsidR="006B03E1" w:rsidRPr="006B03E1">
        <w:rPr>
          <w:rFonts w:ascii="Times New Roman" w:hAnsi="Times New Roman"/>
          <w:sz w:val="24"/>
          <w:szCs w:val="24"/>
        </w:rPr>
        <w:t xml:space="preserve"> </w:t>
      </w:r>
      <w:r w:rsidR="006B03E1">
        <w:rPr>
          <w:rFonts w:ascii="Times New Roman" w:hAnsi="Times New Roman"/>
          <w:sz w:val="24"/>
          <w:szCs w:val="24"/>
        </w:rPr>
        <w:t>Hasil penelitian Gbogba menunjukkan bahwa b</w:t>
      </w:r>
      <w:r w:rsidR="006B03E1" w:rsidRPr="007827FD">
        <w:rPr>
          <w:rFonts w:ascii="Times New Roman" w:hAnsi="Times New Roman"/>
          <w:sz w:val="24"/>
          <w:lang w:val="id-ID"/>
        </w:rPr>
        <w:t xml:space="preserve">eberapa wanita yang pernah menggunakan IUD </w:t>
      </w:r>
      <w:r w:rsidR="006B03E1">
        <w:rPr>
          <w:rFonts w:ascii="Times New Roman" w:hAnsi="Times New Roman"/>
          <w:sz w:val="24"/>
        </w:rPr>
        <w:t xml:space="preserve">memutuskan untuk melepas IUD </w:t>
      </w:r>
      <w:r w:rsidR="006B03E1" w:rsidRPr="007827FD">
        <w:rPr>
          <w:rFonts w:ascii="Times New Roman" w:hAnsi="Times New Roman"/>
          <w:sz w:val="24"/>
          <w:lang w:val="id-ID"/>
        </w:rPr>
        <w:t>karena takut akan berdampak negatif</w:t>
      </w:r>
      <w:r w:rsidR="006B03E1">
        <w:rPr>
          <w:rFonts w:ascii="Times New Roman" w:hAnsi="Times New Roman"/>
          <w:sz w:val="24"/>
        </w:rPr>
        <w:t xml:space="preserve"> terhadap hubungan</w:t>
      </w:r>
      <w:r w:rsidR="006B03E1" w:rsidRPr="007827FD">
        <w:rPr>
          <w:rFonts w:ascii="Times New Roman" w:hAnsi="Times New Roman"/>
          <w:sz w:val="24"/>
          <w:lang w:val="id-ID"/>
        </w:rPr>
        <w:t xml:space="preserve">. </w:t>
      </w:r>
      <w:r w:rsidR="006B03E1">
        <w:rPr>
          <w:rFonts w:ascii="Times New Roman" w:hAnsi="Times New Roman"/>
          <w:sz w:val="24"/>
        </w:rPr>
        <w:t xml:space="preserve">Dalam penelitian tersebut disebutkan bahwa pasangan yang tidak mengetahui mengenai alat kontrasepsi yang digunakan juga membuat mereka memilih untuk melepas IUD. </w:t>
      </w:r>
      <w:r w:rsidR="006B03E1" w:rsidRPr="007827FD">
        <w:rPr>
          <w:rFonts w:ascii="Times New Roman" w:hAnsi="Times New Roman"/>
          <w:sz w:val="24"/>
          <w:lang w:val="id-ID"/>
        </w:rPr>
        <w:t>Dalam pandangan mereka, '</w:t>
      </w:r>
      <w:r w:rsidR="006B03E1">
        <w:rPr>
          <w:rFonts w:ascii="Times New Roman" w:hAnsi="Times New Roman"/>
          <w:sz w:val="24"/>
        </w:rPr>
        <w:t>tali pada IUD</w:t>
      </w:r>
      <w:r w:rsidR="006B03E1" w:rsidRPr="007827FD">
        <w:rPr>
          <w:rFonts w:ascii="Times New Roman" w:hAnsi="Times New Roman"/>
          <w:sz w:val="24"/>
          <w:lang w:val="id-ID"/>
        </w:rPr>
        <w:t>' meningkatkan ketidaksukaan mereka terhadap</w:t>
      </w:r>
      <w:r w:rsidR="006B03E1">
        <w:rPr>
          <w:rFonts w:ascii="Times New Roman" w:hAnsi="Times New Roman"/>
          <w:sz w:val="24"/>
        </w:rPr>
        <w:t xml:space="preserve"> IUD</w:t>
      </w:r>
      <w:r w:rsidR="006B03E1" w:rsidRPr="007827FD">
        <w:rPr>
          <w:rFonts w:ascii="Times New Roman" w:hAnsi="Times New Roman"/>
          <w:sz w:val="24"/>
          <w:lang w:val="id-ID"/>
        </w:rPr>
        <w:t xml:space="preserve">, </w:t>
      </w:r>
      <w:r w:rsidR="006B03E1">
        <w:rPr>
          <w:rFonts w:ascii="Times New Roman" w:hAnsi="Times New Roman"/>
          <w:sz w:val="24"/>
        </w:rPr>
        <w:t>karena dapat menyebabkan ketidaknyamanan yang</w:t>
      </w:r>
      <w:r w:rsidR="006B03E1" w:rsidRPr="007827FD">
        <w:rPr>
          <w:rFonts w:ascii="Times New Roman" w:hAnsi="Times New Roman"/>
          <w:sz w:val="24"/>
          <w:lang w:val="id-ID"/>
        </w:rPr>
        <w:t xml:space="preserve"> diper</w:t>
      </w:r>
      <w:r w:rsidR="006B03E1">
        <w:rPr>
          <w:rFonts w:ascii="Times New Roman" w:hAnsi="Times New Roman"/>
          <w:sz w:val="24"/>
        </w:rPr>
        <w:t>li</w:t>
      </w:r>
      <w:r w:rsidR="006B03E1">
        <w:rPr>
          <w:rFonts w:ascii="Times New Roman" w:hAnsi="Times New Roman"/>
          <w:sz w:val="24"/>
          <w:lang w:val="id-ID"/>
        </w:rPr>
        <w:t>hat</w:t>
      </w:r>
      <w:r w:rsidR="006B03E1" w:rsidRPr="007827FD">
        <w:rPr>
          <w:rFonts w:ascii="Times New Roman" w:hAnsi="Times New Roman"/>
          <w:sz w:val="24"/>
          <w:lang w:val="id-ID"/>
        </w:rPr>
        <w:t>kan oleh pasangan mereka</w:t>
      </w:r>
      <w:r w:rsidR="006B03E1">
        <w:rPr>
          <w:rFonts w:ascii="Times New Roman" w:hAnsi="Times New Roman"/>
          <w:sz w:val="24"/>
        </w:rPr>
        <w:t xml:space="preserve"> sehingga beberapa memilih melepasnya</w:t>
      </w:r>
      <w:r w:rsidR="006B03E1" w:rsidRPr="007827FD">
        <w:rPr>
          <w:rFonts w:ascii="Times New Roman" w:hAnsi="Times New Roman"/>
          <w:sz w:val="24"/>
          <w:lang w:val="id-ID"/>
        </w:rPr>
        <w:t>.</w:t>
      </w:r>
      <w:r w:rsidR="00391741">
        <w:rPr>
          <w:rFonts w:ascii="Times New Roman" w:hAnsi="Times New Roman"/>
          <w:sz w:val="24"/>
          <w:lang w:val="id-ID"/>
        </w:rPr>
        <w:fldChar w:fldCharType="begin" w:fldLock="1"/>
      </w:r>
      <w:r w:rsidR="006B03E1">
        <w:rPr>
          <w:rFonts w:ascii="Times New Roman" w:hAnsi="Times New Roman"/>
          <w:sz w:val="24"/>
          <w:lang w:val="id-ID"/>
        </w:rPr>
        <w:instrText>ADDIN CSL_CITATION {"citationItems":[{"id":"ITEM-1","itemData":{"ISBN":"4083401800611","author":[{"dropping-particle":"","family":"Gbagbo","given":"Fred Yao","non-dropping-particle":"","parse-names":false,"suffix":""},{"dropping-particle":"","family":"Kayi","given":"Esinam Afi","non-dropping-particle":"","parse-names":false,"suffix":""}],"id":"ITEM-1","issued":{"date-parts":[["2018"]]},"page":"1-17","publisher":"Contraception and Reproductive Medicine","title":"Use and discontinuation of intrauterine contraceptive device in the Greater Accra Region of Ghana","type":"article-journal"},"uris":["http://www.mendeley.com/documents/?uuid=94d58933-bb99-4024-949d-148671ddbedf"]}],"mendeley":{"formattedCitation":"&lt;sup&gt;36&lt;/sup&gt;","plainTextFormattedCitation":"36"},"properties":{"noteIndex":0},"schema":"https://github.com/citation-style-language/schema/raw/master/csl-citation.json"}</w:instrText>
      </w:r>
      <w:r w:rsidR="00391741">
        <w:rPr>
          <w:rFonts w:ascii="Times New Roman" w:hAnsi="Times New Roman"/>
          <w:sz w:val="24"/>
          <w:lang w:val="id-ID"/>
        </w:rPr>
        <w:fldChar w:fldCharType="separate"/>
      </w:r>
      <w:r w:rsidR="006B03E1" w:rsidRPr="00860DCE">
        <w:rPr>
          <w:rFonts w:ascii="Times New Roman" w:hAnsi="Times New Roman"/>
          <w:noProof/>
          <w:sz w:val="24"/>
          <w:vertAlign w:val="superscript"/>
          <w:lang w:val="id-ID"/>
        </w:rPr>
        <w:t>36</w:t>
      </w:r>
      <w:r w:rsidR="00391741">
        <w:rPr>
          <w:rFonts w:ascii="Times New Roman" w:hAnsi="Times New Roman"/>
          <w:sz w:val="24"/>
          <w:lang w:val="id-ID"/>
        </w:rPr>
        <w:fldChar w:fldCharType="end"/>
      </w:r>
    </w:p>
    <w:p w:rsidR="007207C7" w:rsidRDefault="007207C7" w:rsidP="001A7274">
      <w:pPr>
        <w:pStyle w:val="ListParagraph"/>
        <w:autoSpaceDE w:val="0"/>
        <w:autoSpaceDN w:val="0"/>
        <w:adjustRightInd w:val="0"/>
        <w:spacing w:after="0" w:line="480" w:lineRule="auto"/>
        <w:ind w:left="1430" w:firstLine="820"/>
        <w:jc w:val="both"/>
        <w:rPr>
          <w:rFonts w:ascii="Times New Roman" w:hAnsi="Times New Roman"/>
          <w:sz w:val="24"/>
          <w:szCs w:val="24"/>
        </w:rPr>
      </w:pPr>
    </w:p>
    <w:p w:rsidR="007207C7" w:rsidRPr="007207C7" w:rsidRDefault="00D954BA" w:rsidP="007207C7">
      <w:pPr>
        <w:pStyle w:val="ListParagraph"/>
        <w:numPr>
          <w:ilvl w:val="0"/>
          <w:numId w:val="3"/>
        </w:numPr>
        <w:spacing w:line="480" w:lineRule="auto"/>
        <w:rPr>
          <w:rFonts w:ascii="Times New Roman" w:hAnsi="Times New Roman"/>
          <w:b/>
          <w:sz w:val="24"/>
          <w:szCs w:val="24"/>
        </w:rPr>
      </w:pPr>
      <w:r>
        <w:rPr>
          <w:rFonts w:ascii="Times New Roman" w:hAnsi="Times New Roman"/>
          <w:b/>
          <w:sz w:val="24"/>
          <w:szCs w:val="24"/>
        </w:rPr>
        <w:lastRenderedPageBreak/>
        <w:t>Kerangka</w:t>
      </w:r>
      <w:r w:rsidR="007207C7" w:rsidRPr="007207C7">
        <w:rPr>
          <w:rFonts w:ascii="Times New Roman" w:hAnsi="Times New Roman"/>
          <w:b/>
          <w:sz w:val="24"/>
          <w:szCs w:val="24"/>
        </w:rPr>
        <w:t xml:space="preserve"> Teori</w:t>
      </w:r>
    </w:p>
    <w:p w:rsidR="001A7274" w:rsidRDefault="00F35144" w:rsidP="00C576BC">
      <w:pPr>
        <w:spacing w:after="0"/>
        <w:jc w:val="center"/>
        <w:rPr>
          <w:rFonts w:ascii="Times New Roman" w:hAnsi="Times New Roman"/>
          <w:kern w:val="36"/>
          <w:sz w:val="24"/>
          <w:szCs w:val="24"/>
        </w:rPr>
      </w:pPr>
      <w:r>
        <w:rPr>
          <w:rFonts w:ascii="Times New Roman" w:hAnsi="Times New Roman"/>
          <w:noProof/>
        </w:rPr>
        <w:drawing>
          <wp:inline distT="0" distB="0" distL="0" distR="0">
            <wp:extent cx="4626610" cy="2360930"/>
            <wp:effectExtent l="19050" t="0" r="2540" b="0"/>
            <wp:docPr id="1" name="Picture 1" descr="Description: Precede-Proceed-model-Green-Kre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ecede-Proceed-model-Green-Kreuter.png"/>
                    <pic:cNvPicPr>
                      <a:picLocks noChangeAspect="1" noChangeArrowheads="1"/>
                    </pic:cNvPicPr>
                  </pic:nvPicPr>
                  <pic:blipFill>
                    <a:blip r:embed="rId21"/>
                    <a:srcRect/>
                    <a:stretch>
                      <a:fillRect/>
                    </a:stretch>
                  </pic:blipFill>
                  <pic:spPr bwMode="auto">
                    <a:xfrm>
                      <a:off x="0" y="0"/>
                      <a:ext cx="4626610" cy="2360930"/>
                    </a:xfrm>
                    <a:prstGeom prst="rect">
                      <a:avLst/>
                    </a:prstGeom>
                    <a:noFill/>
                    <a:ln w="9525">
                      <a:noFill/>
                      <a:miter lim="800000"/>
                      <a:headEnd/>
                      <a:tailEnd/>
                    </a:ln>
                  </pic:spPr>
                </pic:pic>
              </a:graphicData>
            </a:graphic>
          </wp:inline>
        </w:drawing>
      </w:r>
    </w:p>
    <w:p w:rsidR="006B03E1" w:rsidRDefault="00391741" w:rsidP="006B03E1">
      <w:pPr>
        <w:spacing w:after="0" w:line="480" w:lineRule="auto"/>
        <w:jc w:val="center"/>
        <w:rPr>
          <w:rFonts w:ascii="Times New Roman" w:hAnsi="Times New Roman"/>
          <w:kern w:val="36"/>
          <w:sz w:val="24"/>
          <w:szCs w:val="24"/>
        </w:rPr>
      </w:pPr>
      <w:r>
        <w:rPr>
          <w:rFonts w:ascii="Times New Roman" w:hAnsi="Times New Roman"/>
          <w:noProof/>
          <w:kern w:val="36"/>
          <w:sz w:val="24"/>
          <w:szCs w:val="24"/>
        </w:rPr>
        <w:pict>
          <v:shape id="_x0000_s1070" type="#_x0000_t202" style="position:absolute;left:0;text-align:left;margin-left:55.3pt;margin-top:7.05pt;width:295.5pt;height:19.35pt;z-index:251669504" stroked="f">
            <v:textbox style="mso-next-textbox:#_x0000_s1070">
              <w:txbxContent>
                <w:p w:rsidR="00B24679" w:rsidRDefault="00B24679">
                  <w:r w:rsidRPr="007207C7">
                    <w:rPr>
                      <w:rFonts w:ascii="Times New Roman" w:hAnsi="Times New Roman"/>
                      <w:kern w:val="36"/>
                      <w:sz w:val="24"/>
                      <w:szCs w:val="24"/>
                    </w:rPr>
                    <w:t>Gambar 1.</w:t>
                  </w:r>
                  <w:r w:rsidRPr="007207C7">
                    <w:rPr>
                      <w:rFonts w:ascii="Times New Roman" w:hAnsi="Times New Roman"/>
                      <w:i/>
                      <w:kern w:val="36"/>
                      <w:sz w:val="24"/>
                      <w:szCs w:val="24"/>
                    </w:rPr>
                    <w:t xml:space="preserve"> Precede-Proceed</w:t>
                  </w:r>
                  <w:r w:rsidRPr="007207C7">
                    <w:rPr>
                      <w:rFonts w:ascii="Times New Roman" w:hAnsi="Times New Roman"/>
                      <w:kern w:val="36"/>
                      <w:sz w:val="24"/>
                      <w:szCs w:val="24"/>
                    </w:rPr>
                    <w:t xml:space="preserve"> model (Green &amp; Kreuter)</w:t>
                  </w:r>
                </w:p>
              </w:txbxContent>
            </v:textbox>
          </v:shape>
        </w:pict>
      </w:r>
    </w:p>
    <w:p w:rsidR="007207C7" w:rsidRPr="007207C7" w:rsidRDefault="007207C7" w:rsidP="00815EA6">
      <w:pPr>
        <w:pStyle w:val="ListParagraph"/>
        <w:numPr>
          <w:ilvl w:val="0"/>
          <w:numId w:val="3"/>
        </w:numPr>
        <w:spacing w:before="240" w:after="0" w:line="480" w:lineRule="auto"/>
        <w:jc w:val="both"/>
        <w:rPr>
          <w:rFonts w:ascii="Times New Roman" w:hAnsi="Times New Roman"/>
          <w:b/>
          <w:color w:val="000000"/>
          <w:sz w:val="24"/>
          <w:szCs w:val="24"/>
          <w:shd w:val="clear" w:color="auto" w:fill="FFFFFF"/>
        </w:rPr>
      </w:pPr>
      <w:r w:rsidRPr="007207C7">
        <w:rPr>
          <w:rFonts w:ascii="Times New Roman" w:hAnsi="Times New Roman"/>
          <w:b/>
          <w:color w:val="000000"/>
          <w:sz w:val="24"/>
          <w:szCs w:val="24"/>
          <w:shd w:val="clear" w:color="auto" w:fill="FFFFFF"/>
        </w:rPr>
        <w:t>Kerangka Konsep</w:t>
      </w:r>
    </w:p>
    <w:p w:rsidR="007207C7" w:rsidRPr="007207C7" w:rsidRDefault="00391741" w:rsidP="007207C7">
      <w:pPr>
        <w:spacing w:after="0" w:line="480" w:lineRule="auto"/>
        <w:ind w:firstLine="720"/>
        <w:jc w:val="both"/>
        <w:rPr>
          <w:rFonts w:ascii="Times New Roman" w:hAnsi="Times New Roman"/>
          <w:b/>
          <w:color w:val="000000"/>
          <w:sz w:val="24"/>
          <w:szCs w:val="24"/>
          <w:shd w:val="clear" w:color="auto" w:fill="FFFFFF"/>
        </w:rPr>
      </w:pPr>
      <w:r w:rsidRPr="00391741">
        <w:rPr>
          <w:rFonts w:ascii="Times New Roman" w:hAnsi="Times New Roman"/>
          <w:noProof/>
          <w:sz w:val="20"/>
          <w:szCs w:val="20"/>
        </w:rPr>
        <w:pict>
          <v:rect id="_x0000_s1030" style="position:absolute;left:0;text-align:left;margin-left:2.25pt;margin-top:20.8pt;width:223.5pt;height:165.75pt;z-index:251646976">
            <v:textbox style="mso-next-textbox:#_x0000_s1030">
              <w:txbxContent>
                <w:p w:rsidR="00B24679" w:rsidRPr="00582888" w:rsidRDefault="00B24679" w:rsidP="00712017">
                  <w:pPr>
                    <w:pStyle w:val="ListParagraph"/>
                    <w:numPr>
                      <w:ilvl w:val="0"/>
                      <w:numId w:val="5"/>
                    </w:numPr>
                    <w:ind w:left="450"/>
                    <w:rPr>
                      <w:rFonts w:ascii="Times New Roman" w:hAnsi="Times New Roman"/>
                      <w:sz w:val="24"/>
                    </w:rPr>
                  </w:pPr>
                  <w:r w:rsidRPr="00582888">
                    <w:rPr>
                      <w:rFonts w:ascii="Times New Roman" w:hAnsi="Times New Roman"/>
                      <w:sz w:val="24"/>
                    </w:rPr>
                    <w:t>Riwayat KB sebelum</w:t>
                  </w:r>
                  <w:r>
                    <w:rPr>
                      <w:rFonts w:ascii="Times New Roman" w:hAnsi="Times New Roman"/>
                      <w:sz w:val="24"/>
                    </w:rPr>
                    <w:t>nya</w:t>
                  </w:r>
                </w:p>
                <w:p w:rsidR="00B24679" w:rsidRPr="00582888" w:rsidRDefault="00B24679" w:rsidP="00712017">
                  <w:pPr>
                    <w:pStyle w:val="ListParagraph"/>
                    <w:numPr>
                      <w:ilvl w:val="1"/>
                      <w:numId w:val="5"/>
                    </w:numPr>
                    <w:ind w:left="1080" w:hanging="540"/>
                    <w:rPr>
                      <w:rFonts w:ascii="Times New Roman" w:hAnsi="Times New Roman"/>
                      <w:sz w:val="24"/>
                    </w:rPr>
                  </w:pPr>
                  <w:r w:rsidRPr="00582888">
                    <w:rPr>
                      <w:rFonts w:ascii="Times New Roman" w:hAnsi="Times New Roman"/>
                      <w:sz w:val="24"/>
                    </w:rPr>
                    <w:t>Pernah menggunakan IUD</w:t>
                  </w:r>
                </w:p>
                <w:p w:rsidR="00B24679" w:rsidRPr="00582888" w:rsidRDefault="00B24679" w:rsidP="00712017">
                  <w:pPr>
                    <w:pStyle w:val="ListParagraph"/>
                    <w:numPr>
                      <w:ilvl w:val="1"/>
                      <w:numId w:val="5"/>
                    </w:numPr>
                    <w:ind w:left="1080" w:hanging="540"/>
                    <w:rPr>
                      <w:rFonts w:ascii="Times New Roman" w:hAnsi="Times New Roman"/>
                      <w:sz w:val="24"/>
                    </w:rPr>
                  </w:pPr>
                  <w:r w:rsidRPr="00582888">
                    <w:rPr>
                      <w:rFonts w:ascii="Times New Roman" w:hAnsi="Times New Roman"/>
                      <w:sz w:val="24"/>
                    </w:rPr>
                    <w:t>Belum pernah menggunakan IUD</w:t>
                  </w:r>
                </w:p>
                <w:p w:rsidR="00B24679" w:rsidRPr="00582888" w:rsidRDefault="00B24679" w:rsidP="00712017">
                  <w:pPr>
                    <w:pStyle w:val="ListParagraph"/>
                    <w:numPr>
                      <w:ilvl w:val="0"/>
                      <w:numId w:val="5"/>
                    </w:numPr>
                    <w:ind w:left="450"/>
                    <w:rPr>
                      <w:rFonts w:ascii="Times New Roman" w:hAnsi="Times New Roman"/>
                      <w:sz w:val="24"/>
                    </w:rPr>
                  </w:pPr>
                  <w:r w:rsidRPr="00582888">
                    <w:rPr>
                      <w:rFonts w:ascii="Times New Roman" w:hAnsi="Times New Roman"/>
                      <w:sz w:val="24"/>
                    </w:rPr>
                    <w:t xml:space="preserve">Jumlah anak </w:t>
                  </w:r>
                </w:p>
                <w:p w:rsidR="00B24679" w:rsidRPr="00582888" w:rsidRDefault="00B24679" w:rsidP="00712017">
                  <w:pPr>
                    <w:pStyle w:val="ListParagraph"/>
                    <w:numPr>
                      <w:ilvl w:val="1"/>
                      <w:numId w:val="5"/>
                    </w:numPr>
                    <w:tabs>
                      <w:tab w:val="left" w:pos="1080"/>
                    </w:tabs>
                    <w:ind w:left="1080" w:hanging="540"/>
                    <w:rPr>
                      <w:rFonts w:ascii="Times New Roman" w:hAnsi="Times New Roman"/>
                      <w:sz w:val="24"/>
                    </w:rPr>
                  </w:pPr>
                  <w:r w:rsidRPr="00582888">
                    <w:rPr>
                      <w:rFonts w:ascii="Times New Roman" w:hAnsi="Times New Roman"/>
                      <w:sz w:val="24"/>
                    </w:rPr>
                    <w:t xml:space="preserve">Memiliki </w:t>
                  </w:r>
                  <w:r>
                    <w:rPr>
                      <w:rFonts w:ascii="Times New Roman" w:hAnsi="Times New Roman"/>
                      <w:sz w:val="24"/>
                    </w:rPr>
                    <w:t xml:space="preserve">≥ 2 anak </w:t>
                  </w:r>
                </w:p>
                <w:p w:rsidR="00B24679" w:rsidRPr="00582888" w:rsidRDefault="00B24679" w:rsidP="00712017">
                  <w:pPr>
                    <w:pStyle w:val="ListParagraph"/>
                    <w:numPr>
                      <w:ilvl w:val="1"/>
                      <w:numId w:val="5"/>
                    </w:numPr>
                    <w:ind w:left="1080" w:hanging="540"/>
                    <w:rPr>
                      <w:rFonts w:ascii="Times New Roman" w:hAnsi="Times New Roman"/>
                      <w:sz w:val="24"/>
                    </w:rPr>
                  </w:pPr>
                  <w:r>
                    <w:rPr>
                      <w:rFonts w:ascii="Times New Roman" w:hAnsi="Times New Roman"/>
                      <w:sz w:val="24"/>
                    </w:rPr>
                    <w:t xml:space="preserve">Memiliki &lt; 2  anak </w:t>
                  </w:r>
                </w:p>
                <w:p w:rsidR="00B24679" w:rsidRPr="00582888" w:rsidRDefault="00B24679" w:rsidP="00712017">
                  <w:pPr>
                    <w:pStyle w:val="ListParagraph"/>
                    <w:numPr>
                      <w:ilvl w:val="0"/>
                      <w:numId w:val="5"/>
                    </w:numPr>
                    <w:ind w:left="450"/>
                    <w:rPr>
                      <w:rFonts w:ascii="Times New Roman" w:hAnsi="Times New Roman"/>
                      <w:sz w:val="24"/>
                    </w:rPr>
                  </w:pPr>
                  <w:r w:rsidRPr="00582888">
                    <w:rPr>
                      <w:rFonts w:ascii="Times New Roman" w:hAnsi="Times New Roman"/>
                      <w:sz w:val="24"/>
                    </w:rPr>
                    <w:t>Dukungan suami</w:t>
                  </w:r>
                </w:p>
                <w:p w:rsidR="00B24679" w:rsidRPr="00582888" w:rsidRDefault="00B24679" w:rsidP="00712017">
                  <w:pPr>
                    <w:pStyle w:val="ListParagraph"/>
                    <w:numPr>
                      <w:ilvl w:val="1"/>
                      <w:numId w:val="5"/>
                    </w:numPr>
                    <w:ind w:left="900"/>
                    <w:rPr>
                      <w:rFonts w:ascii="Times New Roman" w:hAnsi="Times New Roman"/>
                      <w:sz w:val="24"/>
                    </w:rPr>
                  </w:pPr>
                  <w:r>
                    <w:rPr>
                      <w:rFonts w:ascii="Times New Roman" w:hAnsi="Times New Roman"/>
                      <w:sz w:val="24"/>
                    </w:rPr>
                    <w:t xml:space="preserve">   M</w:t>
                  </w:r>
                  <w:r w:rsidRPr="00582888">
                    <w:rPr>
                      <w:rFonts w:ascii="Times New Roman" w:hAnsi="Times New Roman"/>
                      <w:sz w:val="24"/>
                    </w:rPr>
                    <w:t>endukung</w:t>
                  </w:r>
                </w:p>
                <w:p w:rsidR="00B24679" w:rsidRPr="0086732B" w:rsidRDefault="00B24679" w:rsidP="00712017">
                  <w:pPr>
                    <w:pStyle w:val="ListParagraph"/>
                    <w:numPr>
                      <w:ilvl w:val="1"/>
                      <w:numId w:val="5"/>
                    </w:numPr>
                    <w:ind w:left="1080" w:hanging="540"/>
                    <w:rPr>
                      <w:rFonts w:ascii="Times New Roman" w:hAnsi="Times New Roman"/>
                      <w:sz w:val="24"/>
                    </w:rPr>
                  </w:pPr>
                  <w:r>
                    <w:rPr>
                      <w:rFonts w:ascii="Times New Roman" w:hAnsi="Times New Roman"/>
                      <w:sz w:val="24"/>
                    </w:rPr>
                    <w:t>Tidak</w:t>
                  </w:r>
                  <w:r w:rsidRPr="00582888">
                    <w:rPr>
                      <w:rFonts w:ascii="Times New Roman" w:hAnsi="Times New Roman"/>
                      <w:sz w:val="24"/>
                    </w:rPr>
                    <w:t xml:space="preserve"> mendukung</w:t>
                  </w:r>
                </w:p>
                <w:p w:rsidR="00B24679" w:rsidRDefault="00B24679" w:rsidP="007207C7"/>
              </w:txbxContent>
            </v:textbox>
          </v:rect>
        </w:pict>
      </w:r>
      <w:r w:rsidR="007207C7" w:rsidRPr="007207C7">
        <w:rPr>
          <w:rFonts w:ascii="Times New Roman" w:hAnsi="Times New Roman"/>
          <w:b/>
          <w:color w:val="000000"/>
          <w:sz w:val="24"/>
          <w:szCs w:val="24"/>
          <w:shd w:val="clear" w:color="auto" w:fill="FFFFFF"/>
        </w:rPr>
        <w:t>Variabel Independen</w:t>
      </w:r>
      <w:r w:rsidR="007207C7" w:rsidRPr="007207C7">
        <w:rPr>
          <w:rFonts w:ascii="Times New Roman" w:hAnsi="Times New Roman"/>
          <w:b/>
          <w:color w:val="000000"/>
          <w:sz w:val="24"/>
          <w:szCs w:val="24"/>
          <w:shd w:val="clear" w:color="auto" w:fill="FFFFFF"/>
        </w:rPr>
        <w:tab/>
      </w:r>
      <w:r w:rsidR="007207C7" w:rsidRPr="007207C7">
        <w:rPr>
          <w:rFonts w:ascii="Times New Roman" w:hAnsi="Times New Roman"/>
          <w:b/>
          <w:color w:val="000000"/>
          <w:sz w:val="24"/>
          <w:szCs w:val="24"/>
          <w:shd w:val="clear" w:color="auto" w:fill="FFFFFF"/>
        </w:rPr>
        <w:tab/>
      </w:r>
      <w:r w:rsidR="007207C7" w:rsidRPr="007207C7">
        <w:rPr>
          <w:rFonts w:ascii="Times New Roman" w:hAnsi="Times New Roman"/>
          <w:b/>
          <w:color w:val="000000"/>
          <w:sz w:val="24"/>
          <w:szCs w:val="24"/>
          <w:shd w:val="clear" w:color="auto" w:fill="FFFFFF"/>
        </w:rPr>
        <w:tab/>
        <w:t xml:space="preserve">   Variabel Dependen</w:t>
      </w:r>
    </w:p>
    <w:p w:rsidR="007207C7" w:rsidRPr="007207C7" w:rsidRDefault="00391741" w:rsidP="007207C7">
      <w:pPr>
        <w:pStyle w:val="ListParagraph"/>
        <w:spacing w:after="0" w:line="480" w:lineRule="auto"/>
        <w:jc w:val="both"/>
        <w:rPr>
          <w:rFonts w:ascii="Times New Roman" w:hAnsi="Times New Roman"/>
          <w:color w:val="000000"/>
          <w:sz w:val="24"/>
          <w:szCs w:val="24"/>
          <w:shd w:val="clear" w:color="auto" w:fill="FFFFFF"/>
        </w:rPr>
      </w:pPr>
      <w:r>
        <w:rPr>
          <w:rFonts w:ascii="Times New Roman" w:hAnsi="Times New Roman"/>
          <w:noProof/>
          <w:color w:val="000000"/>
          <w:sz w:val="24"/>
          <w:szCs w:val="24"/>
        </w:rPr>
        <w:pict>
          <v:rect id="_x0000_s1028" style="position:absolute;left:0;text-align:left;margin-left:259.75pt;margin-top:18.05pt;width:129pt;height:122.25pt;z-index:251648000">
            <v:textbox style="mso-next-textbox:#_x0000_s1028">
              <w:txbxContent>
                <w:p w:rsidR="00B24679" w:rsidRPr="00582888" w:rsidRDefault="00B24679" w:rsidP="007207C7">
                  <w:pPr>
                    <w:ind w:right="-120"/>
                    <w:rPr>
                      <w:rFonts w:ascii="Times New Roman" w:hAnsi="Times New Roman"/>
                      <w:sz w:val="24"/>
                      <w:szCs w:val="24"/>
                    </w:rPr>
                  </w:pPr>
                  <w:r>
                    <w:rPr>
                      <w:rFonts w:ascii="Times New Roman" w:hAnsi="Times New Roman"/>
                      <w:sz w:val="24"/>
                      <w:szCs w:val="24"/>
                    </w:rPr>
                    <w:t>Pemilihan</w:t>
                  </w:r>
                  <w:r w:rsidRPr="00582888">
                    <w:rPr>
                      <w:rFonts w:ascii="Times New Roman" w:hAnsi="Times New Roman"/>
                      <w:sz w:val="24"/>
                      <w:szCs w:val="24"/>
                    </w:rPr>
                    <w:t xml:space="preserve"> Alat Kontrasepsi IUD :</w:t>
                  </w:r>
                </w:p>
                <w:p w:rsidR="00B24679" w:rsidRPr="00582888" w:rsidRDefault="00B24679" w:rsidP="00712017">
                  <w:pPr>
                    <w:pStyle w:val="ListParagraph"/>
                    <w:numPr>
                      <w:ilvl w:val="0"/>
                      <w:numId w:val="6"/>
                    </w:numPr>
                    <w:ind w:left="450" w:right="-120"/>
                    <w:rPr>
                      <w:rFonts w:ascii="Times New Roman" w:hAnsi="Times New Roman"/>
                      <w:sz w:val="24"/>
                      <w:szCs w:val="24"/>
                    </w:rPr>
                  </w:pPr>
                  <w:r w:rsidRPr="00582888">
                    <w:rPr>
                      <w:rFonts w:ascii="Times New Roman" w:hAnsi="Times New Roman"/>
                      <w:sz w:val="24"/>
                      <w:szCs w:val="24"/>
                    </w:rPr>
                    <w:t>Menggunakan IUD</w:t>
                  </w:r>
                </w:p>
                <w:p w:rsidR="00B24679" w:rsidRPr="00582888" w:rsidRDefault="00B24679" w:rsidP="00712017">
                  <w:pPr>
                    <w:pStyle w:val="ListParagraph"/>
                    <w:numPr>
                      <w:ilvl w:val="0"/>
                      <w:numId w:val="6"/>
                    </w:numPr>
                    <w:ind w:left="450" w:right="-120"/>
                    <w:rPr>
                      <w:rFonts w:ascii="Times New Roman" w:hAnsi="Times New Roman"/>
                      <w:sz w:val="24"/>
                      <w:szCs w:val="24"/>
                    </w:rPr>
                  </w:pPr>
                  <w:r w:rsidRPr="00582888">
                    <w:rPr>
                      <w:rFonts w:ascii="Times New Roman" w:hAnsi="Times New Roman"/>
                      <w:sz w:val="24"/>
                      <w:szCs w:val="24"/>
                    </w:rPr>
                    <w:t>Tidak menggunakan IUD</w:t>
                  </w:r>
                </w:p>
              </w:txbxContent>
            </v:textbox>
          </v:rect>
        </w:pict>
      </w:r>
    </w:p>
    <w:p w:rsidR="007207C7" w:rsidRPr="007207C7" w:rsidRDefault="007207C7" w:rsidP="007207C7">
      <w:pPr>
        <w:pStyle w:val="ListParagraph"/>
        <w:spacing w:after="0" w:line="480" w:lineRule="auto"/>
        <w:jc w:val="both"/>
        <w:rPr>
          <w:rFonts w:ascii="Times New Roman" w:hAnsi="Times New Roman"/>
          <w:color w:val="000000"/>
          <w:sz w:val="24"/>
          <w:szCs w:val="24"/>
          <w:shd w:val="clear" w:color="auto" w:fill="FFFFFF"/>
        </w:rPr>
      </w:pPr>
    </w:p>
    <w:p w:rsidR="007207C7" w:rsidRPr="007207C7" w:rsidRDefault="00391741" w:rsidP="007207C7">
      <w:pPr>
        <w:pStyle w:val="ListParagraph"/>
        <w:spacing w:after="0" w:line="480" w:lineRule="auto"/>
        <w:jc w:val="both"/>
        <w:rPr>
          <w:rFonts w:ascii="Times New Roman" w:hAnsi="Times New Roman"/>
          <w:color w:val="000000"/>
          <w:sz w:val="24"/>
          <w:szCs w:val="24"/>
          <w:shd w:val="clear" w:color="auto" w:fill="FFFFFF"/>
        </w:rPr>
      </w:pPr>
      <w:r>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21.5pt;margin-top:16.05pt;width:38.25pt;height:.05pt;z-index:251649024" o:connectortype="straight">
            <v:stroke endarrow="block"/>
          </v:shape>
        </w:pict>
      </w:r>
    </w:p>
    <w:p w:rsidR="007207C7" w:rsidRPr="007207C7" w:rsidRDefault="007207C7" w:rsidP="007207C7">
      <w:pPr>
        <w:pStyle w:val="ListParagraph"/>
        <w:spacing w:after="0" w:line="480" w:lineRule="auto"/>
        <w:jc w:val="both"/>
        <w:rPr>
          <w:rFonts w:ascii="Times New Roman" w:hAnsi="Times New Roman"/>
          <w:color w:val="000000"/>
          <w:sz w:val="24"/>
          <w:szCs w:val="24"/>
          <w:shd w:val="clear" w:color="auto" w:fill="FFFFFF"/>
        </w:rPr>
      </w:pPr>
    </w:p>
    <w:p w:rsidR="007207C7" w:rsidRPr="007207C7" w:rsidRDefault="007207C7" w:rsidP="007207C7">
      <w:pPr>
        <w:pStyle w:val="ListParagraph"/>
        <w:spacing w:after="0" w:line="480" w:lineRule="auto"/>
        <w:jc w:val="both"/>
        <w:rPr>
          <w:rFonts w:ascii="Times New Roman" w:hAnsi="Times New Roman"/>
          <w:color w:val="000000"/>
          <w:sz w:val="24"/>
          <w:szCs w:val="24"/>
          <w:shd w:val="clear" w:color="auto" w:fill="FFFFFF"/>
        </w:rPr>
      </w:pPr>
    </w:p>
    <w:p w:rsidR="007207C7" w:rsidRPr="007207C7" w:rsidRDefault="007207C7" w:rsidP="007207C7">
      <w:pPr>
        <w:pStyle w:val="ListParagraph"/>
        <w:spacing w:after="0" w:line="480" w:lineRule="auto"/>
        <w:jc w:val="both"/>
        <w:rPr>
          <w:rFonts w:ascii="Times New Roman" w:hAnsi="Times New Roman"/>
          <w:color w:val="000000"/>
          <w:sz w:val="24"/>
          <w:szCs w:val="24"/>
          <w:shd w:val="clear" w:color="auto" w:fill="FFFFFF"/>
        </w:rPr>
      </w:pPr>
    </w:p>
    <w:p w:rsidR="006B03E1" w:rsidRDefault="00391741" w:rsidP="007207C7">
      <w:pPr>
        <w:pStyle w:val="ListParagraph"/>
        <w:spacing w:after="0" w:line="480" w:lineRule="auto"/>
        <w:jc w:val="center"/>
        <w:rPr>
          <w:rFonts w:ascii="Times New Roman" w:hAnsi="Times New Roman"/>
          <w:color w:val="000000"/>
          <w:sz w:val="24"/>
          <w:szCs w:val="24"/>
          <w:shd w:val="clear" w:color="auto" w:fill="FFFFFF"/>
        </w:rPr>
      </w:pPr>
      <w:r w:rsidRPr="00391741">
        <w:rPr>
          <w:rFonts w:ascii="Times New Roman" w:hAnsi="Times New Roman"/>
          <w:color w:val="000000"/>
          <w:sz w:val="24"/>
          <w:szCs w:val="24"/>
          <w:shd w:val="clear" w:color="auto" w:fill="FFFFFF"/>
        </w:rPr>
      </w:r>
      <w:r>
        <w:rPr>
          <w:rFonts w:ascii="Times New Roman" w:hAnsi="Times New Roman"/>
          <w:color w:val="000000"/>
          <w:sz w:val="24"/>
          <w:szCs w:val="24"/>
          <w:shd w:val="clear" w:color="auto" w:fill="FFFFFF"/>
        </w:rPr>
        <w:pict>
          <v:rect id="_x0000_s1072" style="width:232.5pt;height:25.35pt;mso-position-horizontal-relative:char;mso-position-vertical-relative:line" stroked="f">
            <v:textbox style="mso-next-textbox:#_x0000_s1072">
              <w:txbxContent>
                <w:p w:rsidR="00B24679" w:rsidRPr="00582888" w:rsidRDefault="00B24679" w:rsidP="006B03E1">
                  <w:pPr>
                    <w:rPr>
                      <w:rFonts w:ascii="Times New Roman" w:hAnsi="Times New Roman"/>
                      <w:sz w:val="24"/>
                      <w:szCs w:val="24"/>
                    </w:rPr>
                  </w:pPr>
                  <w:r w:rsidRPr="00582888">
                    <w:rPr>
                      <w:rFonts w:ascii="Times New Roman" w:hAnsi="Times New Roman"/>
                      <w:sz w:val="24"/>
                      <w:szCs w:val="24"/>
                    </w:rPr>
                    <w:t>Gambar 2. Kerangka Konsep Penelitian</w:t>
                  </w:r>
                </w:p>
              </w:txbxContent>
            </v:textbox>
            <w10:wrap type="none"/>
            <w10:anchorlock/>
          </v:rect>
        </w:pict>
      </w:r>
    </w:p>
    <w:p w:rsidR="00815EA6" w:rsidRDefault="007207C7" w:rsidP="00815EA6">
      <w:pPr>
        <w:pStyle w:val="ListParagraph"/>
        <w:numPr>
          <w:ilvl w:val="0"/>
          <w:numId w:val="3"/>
        </w:numPr>
        <w:spacing w:after="0" w:line="480" w:lineRule="auto"/>
        <w:ind w:hanging="270"/>
        <w:jc w:val="both"/>
        <w:rPr>
          <w:rFonts w:ascii="Times New Roman" w:hAnsi="Times New Roman"/>
          <w:b/>
          <w:color w:val="000000"/>
          <w:sz w:val="24"/>
          <w:szCs w:val="24"/>
          <w:shd w:val="clear" w:color="auto" w:fill="FFFFFF"/>
        </w:rPr>
      </w:pPr>
      <w:r w:rsidRPr="00815EA6">
        <w:rPr>
          <w:rFonts w:ascii="Times New Roman" w:hAnsi="Times New Roman"/>
          <w:b/>
          <w:color w:val="000000"/>
          <w:sz w:val="24"/>
          <w:szCs w:val="24"/>
          <w:shd w:val="clear" w:color="auto" w:fill="FFFFFF"/>
        </w:rPr>
        <w:t>Hipotesis</w:t>
      </w:r>
    </w:p>
    <w:p w:rsidR="00D31D3F" w:rsidRDefault="007207C7" w:rsidP="00D31D3F">
      <w:pPr>
        <w:pStyle w:val="ListParagraph"/>
        <w:numPr>
          <w:ilvl w:val="1"/>
          <w:numId w:val="3"/>
        </w:numPr>
        <w:spacing w:after="0" w:line="480" w:lineRule="auto"/>
        <w:ind w:left="1080"/>
        <w:jc w:val="both"/>
        <w:rPr>
          <w:rFonts w:ascii="Times New Roman" w:hAnsi="Times New Roman"/>
          <w:sz w:val="24"/>
          <w:szCs w:val="24"/>
        </w:rPr>
      </w:pPr>
      <w:r w:rsidRPr="00D31D3F">
        <w:rPr>
          <w:rFonts w:ascii="Times New Roman" w:hAnsi="Times New Roman"/>
          <w:sz w:val="24"/>
          <w:szCs w:val="24"/>
          <w:lang w:val="nn-NO"/>
        </w:rPr>
        <w:t xml:space="preserve">Ada pengaruh antara faktor riwayat KB sebelum, jumlah anak, dan dukungan suami pada PUS dalam pemilihan alat kontrasepsi </w:t>
      </w:r>
      <w:r w:rsidRPr="00D31D3F">
        <w:rPr>
          <w:rFonts w:ascii="Times New Roman" w:hAnsi="Times New Roman"/>
          <w:sz w:val="24"/>
          <w:szCs w:val="24"/>
        </w:rPr>
        <w:t xml:space="preserve">IUD di wilayah </w:t>
      </w:r>
      <w:r w:rsidR="00D954BA" w:rsidRPr="00D31D3F">
        <w:rPr>
          <w:rFonts w:ascii="Times New Roman" w:hAnsi="Times New Roman"/>
          <w:sz w:val="24"/>
          <w:szCs w:val="24"/>
        </w:rPr>
        <w:t>Kecamatan</w:t>
      </w:r>
      <w:r w:rsidRPr="00D31D3F">
        <w:rPr>
          <w:rFonts w:ascii="Times New Roman" w:hAnsi="Times New Roman"/>
          <w:sz w:val="24"/>
          <w:szCs w:val="24"/>
        </w:rPr>
        <w:t xml:space="preserve"> Wirobrajan</w:t>
      </w:r>
      <w:r w:rsidR="00D954BA" w:rsidRPr="00D31D3F">
        <w:rPr>
          <w:rFonts w:ascii="Times New Roman" w:hAnsi="Times New Roman"/>
          <w:sz w:val="24"/>
          <w:szCs w:val="24"/>
        </w:rPr>
        <w:t>, Kota Yogyakarta.</w:t>
      </w:r>
    </w:p>
    <w:p w:rsidR="00D31D3F" w:rsidRDefault="00D31D3F" w:rsidP="00D31D3F">
      <w:pPr>
        <w:pStyle w:val="ListParagraph"/>
        <w:numPr>
          <w:ilvl w:val="1"/>
          <w:numId w:val="3"/>
        </w:numPr>
        <w:spacing w:after="0" w:line="480" w:lineRule="auto"/>
        <w:ind w:left="1080"/>
        <w:jc w:val="both"/>
        <w:rPr>
          <w:rFonts w:ascii="Times New Roman" w:hAnsi="Times New Roman"/>
          <w:sz w:val="24"/>
          <w:szCs w:val="24"/>
        </w:rPr>
        <w:sectPr w:rsidR="00D31D3F" w:rsidSect="001E2AE0">
          <w:headerReference w:type="default" r:id="rId22"/>
          <w:footerReference w:type="default" r:id="rId23"/>
          <w:pgSz w:w="11907" w:h="16839" w:code="9"/>
          <w:pgMar w:top="2268" w:right="1701" w:bottom="1701" w:left="2268" w:header="720" w:footer="720" w:gutter="0"/>
          <w:cols w:space="720"/>
          <w:docGrid w:linePitch="360"/>
        </w:sectPr>
      </w:pPr>
    </w:p>
    <w:p w:rsidR="007207C7" w:rsidRPr="00D31D3F" w:rsidRDefault="007207C7" w:rsidP="00D31D3F">
      <w:pPr>
        <w:pStyle w:val="ListParagraph"/>
        <w:spacing w:after="0" w:line="480" w:lineRule="auto"/>
        <w:ind w:left="0"/>
        <w:jc w:val="center"/>
        <w:rPr>
          <w:rFonts w:ascii="Times New Roman" w:hAnsi="Times New Roman"/>
          <w:b/>
          <w:sz w:val="24"/>
        </w:rPr>
      </w:pPr>
      <w:r w:rsidRPr="00D31D3F">
        <w:rPr>
          <w:rFonts w:ascii="Times New Roman" w:hAnsi="Times New Roman"/>
          <w:b/>
          <w:sz w:val="24"/>
        </w:rPr>
        <w:lastRenderedPageBreak/>
        <w:t>BAB III</w:t>
      </w:r>
    </w:p>
    <w:p w:rsidR="007207C7" w:rsidRPr="007207C7" w:rsidRDefault="007207C7" w:rsidP="007207C7">
      <w:pPr>
        <w:spacing w:after="0" w:line="480" w:lineRule="auto"/>
        <w:jc w:val="center"/>
        <w:rPr>
          <w:rFonts w:ascii="Times New Roman" w:hAnsi="Times New Roman"/>
          <w:sz w:val="24"/>
        </w:rPr>
      </w:pPr>
      <w:r w:rsidRPr="007207C7">
        <w:rPr>
          <w:rFonts w:ascii="Times New Roman" w:hAnsi="Times New Roman"/>
          <w:b/>
          <w:sz w:val="24"/>
        </w:rPr>
        <w:t>METODE PENELITIAN</w:t>
      </w:r>
    </w:p>
    <w:p w:rsidR="007207C7" w:rsidRPr="007207C7" w:rsidRDefault="007207C7" w:rsidP="007207C7">
      <w:pPr>
        <w:spacing w:after="0" w:line="480" w:lineRule="auto"/>
        <w:jc w:val="center"/>
        <w:rPr>
          <w:rFonts w:ascii="Times New Roman" w:hAnsi="Times New Roman"/>
          <w:sz w:val="24"/>
        </w:rPr>
      </w:pP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Jenis dan Desain Penelitian</w:t>
      </w:r>
    </w:p>
    <w:p w:rsidR="007207C7" w:rsidRPr="007207C7" w:rsidRDefault="007207C7" w:rsidP="001A7274">
      <w:pPr>
        <w:pStyle w:val="ListParagraph"/>
        <w:spacing w:after="0" w:line="480" w:lineRule="auto"/>
        <w:ind w:firstLine="810"/>
        <w:jc w:val="both"/>
        <w:rPr>
          <w:rFonts w:ascii="Times New Roman" w:hAnsi="Times New Roman"/>
          <w:sz w:val="24"/>
        </w:rPr>
      </w:pPr>
      <w:r w:rsidRPr="007207C7">
        <w:rPr>
          <w:rFonts w:ascii="Times New Roman" w:hAnsi="Times New Roman"/>
          <w:sz w:val="24"/>
          <w:szCs w:val="23"/>
        </w:rPr>
        <w:t xml:space="preserve">Jenis penelitian ini adalah observasional analitik dengan pendekatan kuantitatif, menggunakan desain </w:t>
      </w:r>
      <w:r w:rsidRPr="007207C7">
        <w:rPr>
          <w:rFonts w:ascii="Times New Roman" w:hAnsi="Times New Roman"/>
          <w:i/>
          <w:iCs/>
          <w:sz w:val="24"/>
          <w:szCs w:val="23"/>
        </w:rPr>
        <w:t xml:space="preserve">case control </w:t>
      </w:r>
      <w:r w:rsidRPr="007207C7">
        <w:rPr>
          <w:rFonts w:ascii="Times New Roman" w:hAnsi="Times New Roman"/>
          <w:sz w:val="24"/>
          <w:szCs w:val="23"/>
        </w:rPr>
        <w:t xml:space="preserve">yaitu </w:t>
      </w:r>
      <w:r w:rsidRPr="007207C7">
        <w:rPr>
          <w:rFonts w:ascii="Times New Roman" w:hAnsi="Times New Roman"/>
          <w:sz w:val="24"/>
        </w:rPr>
        <w:t xml:space="preserve">suatu penelitian yang membandingkan kelompok kasus dengan kelompok kontrol untuk mengetahui apakah ada faktor-faktor yang menerangkan kejadian berdasarkan riwayat ada tidaknya paparan. Penelitian dimulai dengan mengidentifikasi responden dengan efek (disebut sebagai kasus) dan kelompok tanpa efek (disebut sebagai kontrol) kemudian ditelusuri secara </w:t>
      </w:r>
      <w:r w:rsidRPr="007207C7">
        <w:rPr>
          <w:rFonts w:ascii="Times New Roman" w:hAnsi="Times New Roman"/>
          <w:i/>
          <w:sz w:val="24"/>
        </w:rPr>
        <w:t>retrospektif,</w:t>
      </w:r>
      <w:r w:rsidR="00391741" w:rsidRPr="007207C7">
        <w:rPr>
          <w:rFonts w:ascii="Times New Roman" w:hAnsi="Times New Roman"/>
          <w:i/>
          <w:sz w:val="24"/>
        </w:rPr>
        <w:fldChar w:fldCharType="begin" w:fldLock="1"/>
      </w:r>
      <w:r w:rsidR="00BE7C45">
        <w:rPr>
          <w:rFonts w:ascii="Times New Roman" w:hAnsi="Times New Roman"/>
          <w:i/>
          <w:sz w:val="24"/>
        </w:rPr>
        <w:instrText>ADDIN CSL_CITATION {"citationItems":[{"id":"ITEM-1","itemData":{"ISBN":"978-602-8674-54-6","author":[{"dropping-particle":"","family":"Sastroasmoro","given":"Sudigdo","non-dropping-particle":"","parse-names":false,"suffix":""}],"edition":"4","id":"ITEM-1","issued":{"date-parts":[["2014"]]},"title":"Dasar-Dasar Metodologi Penelitian Klinis","type":"book"},"uris":["http://www.mendeley.com/documents/?uuid=190de659-1af2-41a3-93e0-639e4306c6cb"]}],"mendeley":{"formattedCitation":"&lt;sup&gt;33&lt;/sup&gt;","plainTextFormattedCitation":"33","previouslyFormattedCitation":"&lt;sup&gt;33&lt;/sup&gt;"},"properties":{"noteIndex":0},"schema":"https://github.com/citation-style-language/schema/raw/master/csl-citation.json"}</w:instrText>
      </w:r>
      <w:r w:rsidR="00391741" w:rsidRPr="007207C7">
        <w:rPr>
          <w:rFonts w:ascii="Times New Roman" w:hAnsi="Times New Roman"/>
          <w:i/>
          <w:sz w:val="24"/>
        </w:rPr>
        <w:fldChar w:fldCharType="separate"/>
      </w:r>
      <w:r w:rsidR="00BE7C45" w:rsidRPr="00BE7C45">
        <w:rPr>
          <w:rFonts w:ascii="Times New Roman" w:hAnsi="Times New Roman"/>
          <w:noProof/>
          <w:sz w:val="24"/>
          <w:vertAlign w:val="superscript"/>
        </w:rPr>
        <w:t>33</w:t>
      </w:r>
      <w:r w:rsidR="00391741" w:rsidRPr="007207C7">
        <w:rPr>
          <w:rFonts w:ascii="Times New Roman" w:hAnsi="Times New Roman"/>
          <w:i/>
          <w:sz w:val="24"/>
        </w:rPr>
        <w:fldChar w:fldCharType="end"/>
      </w:r>
      <w:r w:rsidRPr="007207C7">
        <w:rPr>
          <w:rFonts w:ascii="Times New Roman" w:hAnsi="Times New Roman"/>
          <w:sz w:val="24"/>
        </w:rPr>
        <w:t xml:space="preserve"> sehingga dapat dilihat apakah faktor riwayat kb sebelumnya, jumlah anak, dan dukungan suami dapat menerangkan pengaruh p</w:t>
      </w:r>
      <w:r w:rsidR="000325AE">
        <w:rPr>
          <w:rFonts w:ascii="Times New Roman" w:hAnsi="Times New Roman"/>
          <w:sz w:val="24"/>
        </w:rPr>
        <w:t>emilihan alat</w:t>
      </w:r>
      <w:r w:rsidRPr="007207C7">
        <w:rPr>
          <w:rFonts w:ascii="Times New Roman" w:hAnsi="Times New Roman"/>
          <w:sz w:val="24"/>
        </w:rPr>
        <w:t xml:space="preserve"> kontrasepsi IUD pada PUS di wilayah </w:t>
      </w:r>
      <w:r w:rsidR="000325AE">
        <w:rPr>
          <w:rFonts w:ascii="Times New Roman" w:hAnsi="Times New Roman"/>
          <w:sz w:val="24"/>
        </w:rPr>
        <w:t>Kecamatan</w:t>
      </w:r>
      <w:r w:rsidRPr="007207C7">
        <w:rPr>
          <w:rFonts w:ascii="Times New Roman" w:hAnsi="Times New Roman"/>
          <w:sz w:val="24"/>
        </w:rPr>
        <w:t>Wirobrajan, Kota Yogyakarta.</w:t>
      </w:r>
    </w:p>
    <w:p w:rsidR="007207C7" w:rsidRDefault="007207C7" w:rsidP="007207C7">
      <w:pPr>
        <w:pStyle w:val="ListParagraph"/>
        <w:spacing w:after="0" w:line="360" w:lineRule="auto"/>
        <w:ind w:firstLine="450"/>
        <w:jc w:val="both"/>
        <w:rPr>
          <w:rFonts w:ascii="Times New Roman" w:hAnsi="Times New Roman"/>
          <w:sz w:val="24"/>
        </w:rPr>
      </w:pPr>
      <w:r w:rsidRPr="007207C7">
        <w:rPr>
          <w:rFonts w:ascii="Times New Roman" w:hAnsi="Times New Roman"/>
          <w:sz w:val="24"/>
        </w:rPr>
        <w:t>Skema desain penelitian ini adalah sebagai berikut :</w:t>
      </w:r>
    </w:p>
    <w:p w:rsidR="00D954BA" w:rsidRPr="007207C7" w:rsidRDefault="00391741" w:rsidP="007207C7">
      <w:pPr>
        <w:pStyle w:val="ListParagraph"/>
        <w:spacing w:after="0" w:line="360" w:lineRule="auto"/>
        <w:ind w:firstLine="450"/>
        <w:jc w:val="both"/>
        <w:rPr>
          <w:rFonts w:ascii="Times New Roman" w:hAnsi="Times New Roman"/>
          <w:sz w:val="24"/>
        </w:rPr>
      </w:pPr>
      <w:r w:rsidRPr="00391741">
        <w:rPr>
          <w:rFonts w:ascii="Times New Roman" w:hAnsi="Times New Roman"/>
          <w:noProof/>
          <w:sz w:val="32"/>
        </w:rPr>
        <w:pict>
          <v:rect id="_x0000_s1064" style="position:absolute;left:0;text-align:left;margin-left:12pt;margin-top:18.25pt;width:127.85pt;height:27.15pt;z-index:251667456">
            <v:textbox style="mso-next-textbox:#_x0000_s1064">
              <w:txbxContent>
                <w:p w:rsidR="00B24679" w:rsidRPr="00D102CA" w:rsidRDefault="00B24679" w:rsidP="00D954BA">
                  <w:pPr>
                    <w:spacing w:after="0"/>
                    <w:jc w:val="center"/>
                    <w:rPr>
                      <w:rFonts w:ascii="Times New Roman" w:hAnsi="Times New Roman"/>
                      <w:sz w:val="24"/>
                    </w:rPr>
                  </w:pPr>
                  <w:r>
                    <w:rPr>
                      <w:rFonts w:ascii="Times New Roman" w:hAnsi="Times New Roman"/>
                      <w:sz w:val="24"/>
                    </w:rPr>
                    <w:t>Ada tidak risiko</w:t>
                  </w:r>
                </w:p>
              </w:txbxContent>
            </v:textbox>
          </v:rect>
        </w:pict>
      </w:r>
      <w:r w:rsidRPr="00391741">
        <w:rPr>
          <w:rFonts w:ascii="Times New Roman" w:hAnsi="Times New Roman"/>
          <w:noProof/>
          <w:sz w:val="32"/>
        </w:rPr>
        <w:pict>
          <v:rect id="_x0000_s1065" style="position:absolute;left:0;text-align:left;margin-left:129.55pt;margin-top:6.95pt;width:127.85pt;height:29.9pt;z-index:251644928" stroked="f">
            <v:textbox style="mso-next-textbox:#_x0000_s1065">
              <w:txbxContent>
                <w:p w:rsidR="00B24679" w:rsidRPr="00D102CA" w:rsidRDefault="00B24679" w:rsidP="00D954BA">
                  <w:pPr>
                    <w:spacing w:after="0"/>
                    <w:jc w:val="center"/>
                    <w:rPr>
                      <w:rFonts w:ascii="Times New Roman" w:hAnsi="Times New Roman"/>
                      <w:sz w:val="24"/>
                    </w:rPr>
                  </w:pPr>
                  <w:r>
                    <w:rPr>
                      <w:rFonts w:ascii="Times New Roman" w:hAnsi="Times New Roman"/>
                      <w:sz w:val="24"/>
                    </w:rPr>
                    <w:t>Retrospektif</w:t>
                  </w:r>
                </w:p>
              </w:txbxContent>
            </v:textbox>
          </v:rect>
        </w:pict>
      </w:r>
    </w:p>
    <w:p w:rsidR="007207C7" w:rsidRPr="007207C7" w:rsidRDefault="00391741" w:rsidP="007207C7">
      <w:pPr>
        <w:pStyle w:val="ListParagraph"/>
        <w:spacing w:after="0" w:line="480" w:lineRule="auto"/>
        <w:ind w:firstLine="450"/>
        <w:jc w:val="both"/>
        <w:rPr>
          <w:rFonts w:ascii="Times New Roman" w:hAnsi="Times New Roman"/>
          <w:sz w:val="32"/>
        </w:rPr>
      </w:pPr>
      <w:r>
        <w:rPr>
          <w:rFonts w:ascii="Times New Roman" w:hAnsi="Times New Roman"/>
          <w:noProof/>
          <w:sz w:val="32"/>
        </w:rPr>
        <w:pict>
          <v:shape id="_x0000_s1037" type="#_x0000_t32" style="position:absolute;left:0;text-align:left;margin-left:326.05pt;margin-top:32.2pt;width:0;height:16.8pt;z-index:251653120" o:connectortype="straight">
            <v:stroke endarrow="block"/>
          </v:shape>
        </w:pict>
      </w:r>
      <w:r>
        <w:rPr>
          <w:rFonts w:ascii="Times New Roman" w:hAnsi="Times New Roman"/>
          <w:noProof/>
          <w:sz w:val="32"/>
        </w:rPr>
        <w:pict>
          <v:rect id="_x0000_s1036" style="position:absolute;left:0;text-align:left;margin-left:249.3pt;margin-top:6.15pt;width:162.45pt;height:26.05pt;z-index:251650048">
            <v:textbox style="mso-next-textbox:#_x0000_s1036">
              <w:txbxContent>
                <w:p w:rsidR="00B24679" w:rsidRPr="00D102CA" w:rsidRDefault="00B24679" w:rsidP="00D954BA">
                  <w:pPr>
                    <w:spacing w:after="0"/>
                    <w:jc w:val="center"/>
                    <w:rPr>
                      <w:rFonts w:ascii="Times New Roman" w:hAnsi="Times New Roman"/>
                      <w:sz w:val="24"/>
                    </w:rPr>
                  </w:pPr>
                  <w:r>
                    <w:rPr>
                      <w:rFonts w:ascii="Times New Roman" w:hAnsi="Times New Roman"/>
                      <w:sz w:val="24"/>
                    </w:rPr>
                    <w:t>Penelitian dimulai dari sini</w:t>
                  </w:r>
                </w:p>
              </w:txbxContent>
            </v:textbox>
          </v:rect>
        </w:pict>
      </w:r>
      <w:r>
        <w:rPr>
          <w:rFonts w:ascii="Times New Roman" w:hAnsi="Times New Roman"/>
          <w:noProof/>
          <w:sz w:val="32"/>
        </w:rPr>
        <w:pict>
          <v:shape id="_x0000_s1059" type="#_x0000_t32" style="position:absolute;left:0;text-align:left;margin-left:139.85pt;margin-top:16.15pt;width:109.25pt;height:0;flip:x;z-index:251645952" o:connectortype="straight">
            <v:stroke endarrow="block"/>
          </v:shape>
        </w:pict>
      </w:r>
      <w:r>
        <w:rPr>
          <w:rFonts w:ascii="Times New Roman" w:hAnsi="Times New Roman"/>
          <w:noProof/>
          <w:sz w:val="32"/>
        </w:rPr>
        <w:pict>
          <v:rect id="_x0000_s1032" style="position:absolute;left:0;text-align:left;margin-left:230.95pt;margin-top:49pt;width:180.8pt;height:43.5pt;z-index:251651072">
            <v:textbox style="mso-next-textbox:#_x0000_s1032">
              <w:txbxContent>
                <w:p w:rsidR="00B24679" w:rsidRPr="00510FBB" w:rsidRDefault="00B24679" w:rsidP="007207C7">
                  <w:pPr>
                    <w:spacing w:after="0"/>
                    <w:jc w:val="center"/>
                    <w:rPr>
                      <w:rFonts w:ascii="Times New Roman" w:hAnsi="Times New Roman"/>
                    </w:rPr>
                  </w:pPr>
                  <w:r w:rsidRPr="00510FBB">
                    <w:rPr>
                      <w:rFonts w:ascii="Times New Roman" w:hAnsi="Times New Roman"/>
                    </w:rPr>
                    <w:t>Kasus :</w:t>
                  </w:r>
                </w:p>
                <w:p w:rsidR="00B24679" w:rsidRPr="00510FBB" w:rsidRDefault="00B24679" w:rsidP="00E728AF">
                  <w:pPr>
                    <w:spacing w:after="0" w:line="240" w:lineRule="auto"/>
                    <w:jc w:val="center"/>
                    <w:rPr>
                      <w:rFonts w:ascii="Times New Roman" w:hAnsi="Times New Roman"/>
                    </w:rPr>
                  </w:pPr>
                  <w:r w:rsidRPr="00510FBB">
                    <w:rPr>
                      <w:rFonts w:ascii="Times New Roman" w:hAnsi="Times New Roman"/>
                    </w:rPr>
                    <w:t xml:space="preserve">PUS </w:t>
                  </w:r>
                  <w:r>
                    <w:rPr>
                      <w:rFonts w:ascii="Times New Roman" w:hAnsi="Times New Roman"/>
                    </w:rPr>
                    <w:t xml:space="preserve">sedang </w:t>
                  </w:r>
                  <w:r w:rsidRPr="00510FBB">
                    <w:rPr>
                      <w:rFonts w:ascii="Times New Roman" w:hAnsi="Times New Roman"/>
                    </w:rPr>
                    <w:t>menggunakan IUD</w:t>
                  </w:r>
                </w:p>
              </w:txbxContent>
            </v:textbox>
          </v:rect>
        </w:pict>
      </w:r>
      <w:r>
        <w:rPr>
          <w:rFonts w:ascii="Times New Roman" w:hAnsi="Times New Roman"/>
          <w:noProof/>
          <w:sz w:val="32"/>
        </w:rPr>
        <w:pict>
          <v:rect id="_x0000_s1033" style="position:absolute;left:0;text-align:left;margin-left:230.95pt;margin-top:107.5pt;width:180.8pt;height:38.1pt;z-index:251652096">
            <v:textbox>
              <w:txbxContent>
                <w:p w:rsidR="00B24679" w:rsidRPr="00510FBB" w:rsidRDefault="00B24679" w:rsidP="007207C7">
                  <w:pPr>
                    <w:spacing w:after="0"/>
                    <w:jc w:val="center"/>
                    <w:rPr>
                      <w:rFonts w:ascii="Times New Roman" w:hAnsi="Times New Roman"/>
                    </w:rPr>
                  </w:pPr>
                  <w:r w:rsidRPr="00510FBB">
                    <w:rPr>
                      <w:rFonts w:ascii="Times New Roman" w:hAnsi="Times New Roman"/>
                    </w:rPr>
                    <w:t>Kontrol :</w:t>
                  </w:r>
                </w:p>
                <w:p w:rsidR="00B24679" w:rsidRPr="00510FBB" w:rsidRDefault="00B24679" w:rsidP="007207C7">
                  <w:pPr>
                    <w:jc w:val="center"/>
                    <w:rPr>
                      <w:rFonts w:ascii="Times New Roman" w:hAnsi="Times New Roman"/>
                    </w:rPr>
                  </w:pPr>
                  <w:r w:rsidRPr="00510FBB">
                    <w:rPr>
                      <w:rFonts w:ascii="Times New Roman" w:hAnsi="Times New Roman"/>
                    </w:rPr>
                    <w:t>PUS tidak</w:t>
                  </w:r>
                  <w:r>
                    <w:rPr>
                      <w:rFonts w:ascii="Times New Roman" w:hAnsi="Times New Roman"/>
                    </w:rPr>
                    <w:t xml:space="preserve"> sedang</w:t>
                  </w:r>
                  <w:r w:rsidRPr="00510FBB">
                    <w:rPr>
                      <w:rFonts w:ascii="Times New Roman" w:hAnsi="Times New Roman"/>
                    </w:rPr>
                    <w:t xml:space="preserve"> menggunakan IUD</w:t>
                  </w:r>
                </w:p>
              </w:txbxContent>
            </v:textbox>
          </v:rect>
        </w:pict>
      </w:r>
      <w:r>
        <w:rPr>
          <w:rFonts w:ascii="Times New Roman" w:hAnsi="Times New Roman"/>
          <w:noProof/>
          <w:sz w:val="32"/>
        </w:rPr>
        <w:pict>
          <v:shape id="_x0000_s1063" type="#_x0000_t32" style="position:absolute;left:0;text-align:left;margin-left:107.55pt;margin-top:126.55pt;width:123.4pt;height:12.95pt;flip:x;z-index:251666432" o:connectortype="straight">
            <v:stroke endarrow="block"/>
          </v:shape>
        </w:pict>
      </w:r>
      <w:r>
        <w:rPr>
          <w:rFonts w:ascii="Times New Roman" w:hAnsi="Times New Roman"/>
          <w:noProof/>
          <w:sz w:val="32"/>
        </w:rPr>
        <w:pict>
          <v:shape id="_x0000_s1044" type="#_x0000_t32" style="position:absolute;left:0;text-align:left;margin-left:107.55pt;margin-top:39.7pt;width:123.4pt;height:26.25pt;flip:x y;z-index:251655168" o:connectortype="straight">
            <v:stroke endarrow="block"/>
          </v:shape>
        </w:pict>
      </w:r>
      <w:r>
        <w:rPr>
          <w:rFonts w:ascii="Times New Roman" w:hAnsi="Times New Roman"/>
          <w:noProof/>
          <w:sz w:val="32"/>
        </w:rPr>
        <w:pict>
          <v:rect id="_x0000_s1042" style="position:absolute;left:0;text-align:left;margin-left:42.3pt;margin-top:32.2pt;width:65.25pt;height:24pt;z-index:251656192">
            <v:textbox style="mso-next-textbox:#_x0000_s1042">
              <w:txbxContent>
                <w:p w:rsidR="00B24679" w:rsidRPr="00F268E6" w:rsidRDefault="00B24679" w:rsidP="007207C7">
                  <w:pPr>
                    <w:jc w:val="center"/>
                    <w:rPr>
                      <w:rFonts w:ascii="Times New Roman" w:hAnsi="Times New Roman"/>
                    </w:rPr>
                  </w:pPr>
                  <w:r w:rsidRPr="00F268E6">
                    <w:rPr>
                      <w:rFonts w:ascii="Times New Roman" w:hAnsi="Times New Roman"/>
                    </w:rPr>
                    <w:t>Faktor  +</w:t>
                  </w:r>
                </w:p>
              </w:txbxContent>
            </v:textbox>
          </v:rect>
        </w:pict>
      </w:r>
      <w:r>
        <w:rPr>
          <w:rFonts w:ascii="Times New Roman" w:hAnsi="Times New Roman"/>
          <w:noProof/>
          <w:sz w:val="32"/>
        </w:rPr>
        <w:pict>
          <v:rect id="_x0000_s1062" style="position:absolute;left:0;text-align:left;margin-left:42.3pt;margin-top:97.2pt;width:65.25pt;height:24pt;z-index:251665408">
            <v:textbox style="mso-next-textbox:#_x0000_s1062">
              <w:txbxContent>
                <w:p w:rsidR="00B24679" w:rsidRPr="00F268E6" w:rsidRDefault="00B24679" w:rsidP="007207C7">
                  <w:pPr>
                    <w:jc w:val="center"/>
                    <w:rPr>
                      <w:rFonts w:ascii="Times New Roman" w:hAnsi="Times New Roman"/>
                    </w:rPr>
                  </w:pPr>
                  <w:r w:rsidRPr="00F268E6">
                    <w:rPr>
                      <w:rFonts w:ascii="Times New Roman" w:hAnsi="Times New Roman"/>
                    </w:rPr>
                    <w:t>Faktor  +</w:t>
                  </w:r>
                </w:p>
              </w:txbxContent>
            </v:textbox>
          </v:rect>
        </w:pict>
      </w:r>
      <w:r>
        <w:rPr>
          <w:rFonts w:ascii="Times New Roman" w:hAnsi="Times New Roman"/>
          <w:noProof/>
          <w:sz w:val="32"/>
        </w:rPr>
        <w:pict>
          <v:shape id="_x0000_s1040" type="#_x0000_t32" style="position:absolute;left:0;text-align:left;margin-left:107.55pt;margin-top:66.25pt;width:123.4pt;height:10.9pt;flip:x;z-index:251657216" o:connectortype="straight">
            <v:stroke endarrow="block"/>
          </v:shape>
        </w:pict>
      </w:r>
    </w:p>
    <w:p w:rsidR="007207C7" w:rsidRPr="007207C7" w:rsidRDefault="00391741" w:rsidP="007207C7">
      <w:pPr>
        <w:pStyle w:val="ListParagraph"/>
        <w:spacing w:after="0" w:line="480" w:lineRule="auto"/>
        <w:ind w:firstLine="450"/>
        <w:jc w:val="both"/>
        <w:rPr>
          <w:rFonts w:ascii="Times New Roman" w:hAnsi="Times New Roman"/>
          <w:sz w:val="32"/>
        </w:rPr>
      </w:pPr>
      <w:r>
        <w:rPr>
          <w:rFonts w:ascii="Times New Roman" w:hAnsi="Times New Roman"/>
          <w:noProof/>
          <w:sz w:val="32"/>
        </w:rPr>
        <w:pict>
          <v:rect id="_x0000_s1043" style="position:absolute;left:0;text-align:left;margin-left:42.3pt;margin-top:29.45pt;width:65.25pt;height:24pt;z-index:251654144">
            <v:textbox style="mso-next-textbox:#_x0000_s1043">
              <w:txbxContent>
                <w:p w:rsidR="00B24679" w:rsidRPr="00F268E6" w:rsidRDefault="00B24679" w:rsidP="007207C7">
                  <w:pPr>
                    <w:jc w:val="center"/>
                    <w:rPr>
                      <w:rFonts w:ascii="Times New Roman" w:hAnsi="Times New Roman"/>
                    </w:rPr>
                  </w:pPr>
                  <w:r w:rsidRPr="00F268E6">
                    <w:rPr>
                      <w:rFonts w:ascii="Times New Roman" w:hAnsi="Times New Roman"/>
                    </w:rPr>
                    <w:t>Faktor  -</w:t>
                  </w:r>
                </w:p>
              </w:txbxContent>
            </v:textbox>
          </v:rect>
        </w:pict>
      </w:r>
    </w:p>
    <w:p w:rsidR="007207C7" w:rsidRPr="007207C7" w:rsidRDefault="00391741" w:rsidP="007207C7">
      <w:pPr>
        <w:pStyle w:val="ListParagraph"/>
        <w:spacing w:after="0" w:line="480" w:lineRule="auto"/>
        <w:ind w:firstLine="450"/>
        <w:jc w:val="both"/>
        <w:rPr>
          <w:rFonts w:ascii="Times New Roman" w:hAnsi="Times New Roman"/>
          <w:sz w:val="32"/>
        </w:rPr>
      </w:pPr>
      <w:r>
        <w:rPr>
          <w:rFonts w:ascii="Times New Roman" w:hAnsi="Times New Roman"/>
          <w:noProof/>
          <w:sz w:val="32"/>
        </w:rPr>
        <w:pict>
          <v:shape id="_x0000_s1061" type="#_x0000_t32" style="position:absolute;left:0;text-align:left;margin-left:107.55pt;margin-top:33.9pt;width:123.4pt;height:19.05pt;flip:x y;z-index:251664384" o:connectortype="straight">
            <v:stroke endarrow="block"/>
          </v:shape>
        </w:pict>
      </w:r>
      <w:r>
        <w:rPr>
          <w:rFonts w:ascii="Times New Roman" w:hAnsi="Times New Roman"/>
          <w:noProof/>
          <w:sz w:val="32"/>
        </w:rPr>
        <w:pict>
          <v:rect id="_x0000_s1035" style="position:absolute;left:0;text-align:left;margin-left:549.75pt;margin-top:-19.1pt;width:73.5pt;height:38.25pt;z-index:251658240"/>
        </w:pict>
      </w:r>
    </w:p>
    <w:p w:rsidR="00D954BA" w:rsidRDefault="00391741" w:rsidP="00D954BA">
      <w:pPr>
        <w:pStyle w:val="ListParagraph"/>
        <w:spacing w:after="0" w:line="360" w:lineRule="auto"/>
        <w:ind w:left="2160"/>
        <w:rPr>
          <w:rFonts w:ascii="Times New Roman" w:hAnsi="Times New Roman"/>
          <w:sz w:val="24"/>
        </w:rPr>
      </w:pPr>
      <w:r w:rsidRPr="00391741">
        <w:rPr>
          <w:rFonts w:ascii="Times New Roman" w:hAnsi="Times New Roman"/>
          <w:noProof/>
          <w:sz w:val="32"/>
        </w:rPr>
        <w:pict>
          <v:rect id="_x0000_s1060" style="position:absolute;left:0;text-align:left;margin-left:42.3pt;margin-top:19.6pt;width:65.25pt;height:24pt;z-index:251663360">
            <v:textbox style="mso-next-textbox:#_x0000_s1060">
              <w:txbxContent>
                <w:p w:rsidR="00B24679" w:rsidRPr="00F268E6" w:rsidRDefault="00B24679" w:rsidP="007207C7">
                  <w:pPr>
                    <w:jc w:val="center"/>
                    <w:rPr>
                      <w:rFonts w:ascii="Times New Roman" w:hAnsi="Times New Roman"/>
                    </w:rPr>
                  </w:pPr>
                  <w:r w:rsidRPr="00F268E6">
                    <w:rPr>
                      <w:rFonts w:ascii="Times New Roman" w:hAnsi="Times New Roman"/>
                    </w:rPr>
                    <w:t>Faktor  -</w:t>
                  </w:r>
                </w:p>
              </w:txbxContent>
            </v:textbox>
          </v:rect>
        </w:pict>
      </w:r>
    </w:p>
    <w:p w:rsidR="00E728AF" w:rsidRDefault="00E728AF" w:rsidP="00D954BA">
      <w:pPr>
        <w:pStyle w:val="ListParagraph"/>
        <w:spacing w:after="0" w:line="360" w:lineRule="auto"/>
        <w:ind w:left="2160"/>
        <w:rPr>
          <w:rFonts w:ascii="Times New Roman" w:hAnsi="Times New Roman"/>
          <w:sz w:val="24"/>
        </w:rPr>
      </w:pPr>
    </w:p>
    <w:p w:rsidR="00E728AF" w:rsidRDefault="00E728AF" w:rsidP="00E728AF">
      <w:pPr>
        <w:pStyle w:val="ListParagraph"/>
        <w:spacing w:after="0" w:line="240" w:lineRule="auto"/>
        <w:ind w:left="2160"/>
        <w:rPr>
          <w:rFonts w:ascii="Times New Roman" w:hAnsi="Times New Roman"/>
          <w:sz w:val="24"/>
        </w:rPr>
      </w:pPr>
    </w:p>
    <w:p w:rsidR="007207C7" w:rsidRPr="007207C7" w:rsidRDefault="00391741" w:rsidP="00E728AF">
      <w:pPr>
        <w:pStyle w:val="ListParagraph"/>
        <w:spacing w:after="0" w:line="240" w:lineRule="auto"/>
        <w:ind w:left="2160"/>
        <w:rPr>
          <w:rFonts w:ascii="Times New Roman" w:hAnsi="Times New Roman"/>
          <w:sz w:val="24"/>
        </w:rPr>
        <w:sectPr w:rsidR="007207C7" w:rsidRPr="007207C7" w:rsidSect="001E2AE0">
          <w:headerReference w:type="default" r:id="rId24"/>
          <w:footerReference w:type="default" r:id="rId25"/>
          <w:pgSz w:w="11907" w:h="16839" w:code="9"/>
          <w:pgMar w:top="2268" w:right="1701" w:bottom="1701" w:left="2268" w:header="720" w:footer="720" w:gutter="0"/>
          <w:cols w:space="720"/>
          <w:docGrid w:linePitch="360"/>
        </w:sectPr>
      </w:pPr>
      <w:r w:rsidRPr="00391741">
        <w:rPr>
          <w:rFonts w:ascii="Times New Roman" w:hAnsi="Times New Roman"/>
          <w:noProof/>
          <w:sz w:val="32"/>
        </w:rPr>
        <w:pict>
          <v:rect id="_x0000_s1066" style="position:absolute;left:0;text-align:left;margin-left:100.75pt;margin-top:3.1pt;width:196.5pt;height:24.75pt;z-index:251668480" stroked="f">
            <v:textbox style="mso-next-textbox:#_x0000_s1066">
              <w:txbxContent>
                <w:p w:rsidR="00B24679" w:rsidRPr="00D102CA" w:rsidRDefault="00B24679" w:rsidP="00D954BA">
                  <w:pPr>
                    <w:spacing w:after="0"/>
                    <w:jc w:val="center"/>
                    <w:rPr>
                      <w:rFonts w:ascii="Times New Roman" w:hAnsi="Times New Roman"/>
                      <w:sz w:val="24"/>
                    </w:rPr>
                  </w:pPr>
                  <w:r w:rsidRPr="007207C7">
                    <w:rPr>
                      <w:rFonts w:ascii="Times New Roman" w:hAnsi="Times New Roman"/>
                      <w:sz w:val="24"/>
                    </w:rPr>
                    <w:t>Gambar 3</w:t>
                  </w:r>
                  <w:r w:rsidRPr="007207C7">
                    <w:rPr>
                      <w:rFonts w:ascii="Times New Roman" w:hAnsi="Times New Roman"/>
                      <w:sz w:val="24"/>
                      <w:lang w:val="id-ID"/>
                    </w:rPr>
                    <w:t>.</w:t>
                  </w:r>
                  <w:r w:rsidRPr="007207C7">
                    <w:rPr>
                      <w:rFonts w:ascii="Times New Roman" w:hAnsi="Times New Roman"/>
                      <w:sz w:val="24"/>
                    </w:rPr>
                    <w:t xml:space="preserve"> Desain penelitian</w:t>
                  </w:r>
                </w:p>
              </w:txbxContent>
            </v:textbox>
          </v:rect>
        </w:pict>
      </w:r>
      <w:r w:rsidR="007207C7" w:rsidRPr="007207C7">
        <w:rPr>
          <w:rFonts w:ascii="Times New Roman" w:hAnsi="Times New Roman"/>
          <w:sz w:val="24"/>
        </w:rPr>
        <w:t>.</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lastRenderedPageBreak/>
        <w:t>Populasi dan Sampel</w:t>
      </w:r>
    </w:p>
    <w:p w:rsidR="007207C7" w:rsidRPr="007207C7" w:rsidRDefault="007207C7" w:rsidP="00712017">
      <w:pPr>
        <w:pStyle w:val="ListParagraph"/>
        <w:numPr>
          <w:ilvl w:val="0"/>
          <w:numId w:val="8"/>
        </w:numPr>
        <w:spacing w:after="0" w:line="480" w:lineRule="auto"/>
        <w:ind w:left="1170" w:hanging="450"/>
        <w:jc w:val="both"/>
        <w:rPr>
          <w:rFonts w:ascii="Times New Roman" w:hAnsi="Times New Roman"/>
          <w:sz w:val="24"/>
        </w:rPr>
      </w:pPr>
      <w:r w:rsidRPr="007207C7">
        <w:rPr>
          <w:rFonts w:ascii="Times New Roman" w:hAnsi="Times New Roman"/>
          <w:sz w:val="24"/>
        </w:rPr>
        <w:t>Populasi</w:t>
      </w:r>
    </w:p>
    <w:p w:rsidR="007207C7" w:rsidRPr="007207C7" w:rsidRDefault="007207C7" w:rsidP="000325AE">
      <w:pPr>
        <w:pStyle w:val="ListParagraph"/>
        <w:spacing w:after="0" w:line="480" w:lineRule="auto"/>
        <w:ind w:left="1170" w:firstLine="810"/>
        <w:jc w:val="both"/>
        <w:rPr>
          <w:rFonts w:ascii="Times New Roman" w:hAnsi="Times New Roman"/>
          <w:b/>
          <w:sz w:val="24"/>
        </w:rPr>
      </w:pPr>
      <w:r w:rsidRPr="007207C7">
        <w:rPr>
          <w:rFonts w:ascii="Times New Roman" w:hAnsi="Times New Roman"/>
          <w:sz w:val="24"/>
        </w:rPr>
        <w:t xml:space="preserve">Populasi yang digunakan dalam penelitian ini adalah seluruh wanita dari pasangan usia subur (PUS) dan berada di wilayah </w:t>
      </w:r>
      <w:r w:rsidR="000325AE">
        <w:rPr>
          <w:rFonts w:ascii="Times New Roman" w:hAnsi="Times New Roman"/>
          <w:sz w:val="24"/>
        </w:rPr>
        <w:t xml:space="preserve">Kecamatan </w:t>
      </w:r>
      <w:r w:rsidRPr="007207C7">
        <w:rPr>
          <w:rFonts w:ascii="Times New Roman" w:hAnsi="Times New Roman"/>
          <w:sz w:val="24"/>
        </w:rPr>
        <w:t>Wirobrajan</w:t>
      </w:r>
      <w:r w:rsidR="00E728AF">
        <w:rPr>
          <w:rFonts w:ascii="Times New Roman" w:hAnsi="Times New Roman"/>
          <w:sz w:val="24"/>
        </w:rPr>
        <w:t>, Kota Yogyakarta</w:t>
      </w:r>
      <w:r w:rsidR="000325AE">
        <w:rPr>
          <w:rFonts w:ascii="Times New Roman" w:hAnsi="Times New Roman"/>
          <w:sz w:val="24"/>
        </w:rPr>
        <w:t xml:space="preserve"> tahun 2019.</w:t>
      </w:r>
    </w:p>
    <w:p w:rsidR="007207C7" w:rsidRPr="007207C7" w:rsidRDefault="007207C7" w:rsidP="00712017">
      <w:pPr>
        <w:pStyle w:val="ListParagraph"/>
        <w:numPr>
          <w:ilvl w:val="0"/>
          <w:numId w:val="8"/>
        </w:numPr>
        <w:spacing w:after="0" w:line="480" w:lineRule="auto"/>
        <w:ind w:left="1170" w:hanging="450"/>
        <w:jc w:val="both"/>
        <w:rPr>
          <w:rFonts w:ascii="Times New Roman" w:hAnsi="Times New Roman"/>
          <w:sz w:val="24"/>
        </w:rPr>
      </w:pPr>
      <w:r w:rsidRPr="007207C7">
        <w:rPr>
          <w:rFonts w:ascii="Times New Roman" w:hAnsi="Times New Roman"/>
          <w:sz w:val="24"/>
        </w:rPr>
        <w:t>Sampel</w:t>
      </w:r>
    </w:p>
    <w:p w:rsidR="007207C7" w:rsidRPr="007207C7" w:rsidRDefault="007207C7" w:rsidP="000325AE">
      <w:pPr>
        <w:spacing w:after="0" w:line="480" w:lineRule="auto"/>
        <w:ind w:left="1170" w:firstLine="900"/>
        <w:jc w:val="both"/>
        <w:rPr>
          <w:rFonts w:ascii="Times New Roman" w:eastAsia="Times New Roman" w:hAnsi="Times New Roman"/>
          <w:sz w:val="24"/>
          <w:szCs w:val="23"/>
        </w:rPr>
      </w:pPr>
      <w:r w:rsidRPr="007207C7">
        <w:rPr>
          <w:rFonts w:ascii="Times New Roman" w:hAnsi="Times New Roman"/>
          <w:sz w:val="24"/>
        </w:rPr>
        <w:t xml:space="preserve">Sampel yang digunakan pada penelitian ini adalah </w:t>
      </w:r>
      <w:r w:rsidR="000325AE" w:rsidRPr="007207C7">
        <w:rPr>
          <w:rFonts w:ascii="Times New Roman" w:hAnsi="Times New Roman"/>
          <w:sz w:val="24"/>
        </w:rPr>
        <w:t>wanita dari pasangan usia subur (PUS)</w:t>
      </w:r>
      <w:r w:rsidRPr="007207C7">
        <w:rPr>
          <w:rFonts w:ascii="Times New Roman" w:hAnsi="Times New Roman"/>
          <w:sz w:val="24"/>
        </w:rPr>
        <w:t xml:space="preserve">, berumur 19-49 tahun, dan </w:t>
      </w:r>
      <w:r w:rsidR="00E728AF">
        <w:rPr>
          <w:rFonts w:ascii="Times New Roman" w:hAnsi="Times New Roman"/>
          <w:sz w:val="24"/>
        </w:rPr>
        <w:t>tinggal</w:t>
      </w:r>
      <w:r w:rsidRPr="007207C7">
        <w:rPr>
          <w:rFonts w:ascii="Times New Roman" w:hAnsi="Times New Roman"/>
          <w:sz w:val="24"/>
        </w:rPr>
        <w:t xml:space="preserve"> di wilayah </w:t>
      </w:r>
      <w:r w:rsidR="000325AE">
        <w:rPr>
          <w:rFonts w:ascii="Times New Roman" w:hAnsi="Times New Roman"/>
          <w:sz w:val="24"/>
        </w:rPr>
        <w:t>Kecamatan</w:t>
      </w:r>
      <w:r w:rsidRPr="007207C7">
        <w:rPr>
          <w:rFonts w:ascii="Times New Roman" w:hAnsi="Times New Roman"/>
          <w:sz w:val="24"/>
        </w:rPr>
        <w:t xml:space="preserve"> Wirobrajan. Teknik pengambilan sampel mengunakan </w:t>
      </w:r>
      <w:r w:rsidRPr="007207C7">
        <w:rPr>
          <w:rFonts w:ascii="Times New Roman" w:hAnsi="Times New Roman"/>
          <w:i/>
          <w:sz w:val="24"/>
        </w:rPr>
        <w:t>consecutive sampling</w:t>
      </w:r>
      <w:r w:rsidRPr="007207C7">
        <w:rPr>
          <w:rFonts w:ascii="Times New Roman" w:hAnsi="Times New Roman"/>
          <w:sz w:val="24"/>
        </w:rPr>
        <w:t xml:space="preserve"> yang merupakan bagian dari </w:t>
      </w:r>
      <w:r w:rsidRPr="007207C7">
        <w:rPr>
          <w:rFonts w:ascii="Times New Roman" w:hAnsi="Times New Roman"/>
          <w:i/>
          <w:sz w:val="24"/>
        </w:rPr>
        <w:t>non probability sampling</w:t>
      </w:r>
      <w:r w:rsidRPr="007207C7">
        <w:rPr>
          <w:rFonts w:ascii="Times New Roman" w:hAnsi="Times New Roman"/>
          <w:sz w:val="24"/>
        </w:rPr>
        <w:t xml:space="preserve"> dengan mengambil sampel sesuai kriteria inklusi dan eksklusi h</w:t>
      </w:r>
      <w:r w:rsidR="001363B1">
        <w:rPr>
          <w:rFonts w:ascii="Times New Roman" w:hAnsi="Times New Roman"/>
          <w:sz w:val="24"/>
        </w:rPr>
        <w:t>ingga diperoleh sejumlah sampel</w:t>
      </w:r>
      <w:r w:rsidR="00B24679">
        <w:rPr>
          <w:rFonts w:ascii="Times New Roman" w:hAnsi="Times New Roman"/>
          <w:sz w:val="24"/>
        </w:rPr>
        <w:t>.</w:t>
      </w:r>
      <w:r w:rsidRPr="007207C7">
        <w:rPr>
          <w:rFonts w:ascii="Times New Roman" w:hAnsi="Times New Roman"/>
          <w:sz w:val="24"/>
        </w:rPr>
        <w:t xml:space="preserve"> Sampel kemudian dibagi menjadi 2 kelompok yaitu kelompok kasus dan kelompok kontrol. Kelompok kasus dalam penelitian ini adalah kelompok </w:t>
      </w:r>
      <w:r w:rsidR="000325AE" w:rsidRPr="007207C7">
        <w:rPr>
          <w:rFonts w:ascii="Times New Roman" w:hAnsi="Times New Roman"/>
          <w:sz w:val="24"/>
        </w:rPr>
        <w:t>wanita dari pasangan usia subur (PUS)</w:t>
      </w:r>
      <w:r w:rsidR="000325AE">
        <w:rPr>
          <w:rFonts w:ascii="Times New Roman" w:hAnsi="Times New Roman"/>
          <w:sz w:val="24"/>
        </w:rPr>
        <w:t xml:space="preserve"> </w:t>
      </w:r>
      <w:r w:rsidRPr="007207C7">
        <w:rPr>
          <w:rFonts w:ascii="Times New Roman" w:hAnsi="Times New Roman"/>
          <w:sz w:val="24"/>
        </w:rPr>
        <w:t xml:space="preserve">dan sedang menggunakan IUD. Kelompok kontrol penelitian ini adalah kelompok </w:t>
      </w:r>
      <w:r w:rsidR="000325AE" w:rsidRPr="007207C7">
        <w:rPr>
          <w:rFonts w:ascii="Times New Roman" w:hAnsi="Times New Roman"/>
          <w:sz w:val="24"/>
        </w:rPr>
        <w:t>wanita dari pasangan usia subur (PUS)</w:t>
      </w:r>
      <w:r w:rsidRPr="007207C7">
        <w:rPr>
          <w:rFonts w:ascii="Times New Roman" w:hAnsi="Times New Roman"/>
          <w:sz w:val="24"/>
        </w:rPr>
        <w:t xml:space="preserve">, dan tidak sedang menggunakan IUD. </w:t>
      </w:r>
      <w:r w:rsidRPr="007207C7">
        <w:rPr>
          <w:rFonts w:ascii="Times New Roman" w:eastAsia="Times New Roman" w:hAnsi="Times New Roman"/>
          <w:sz w:val="24"/>
          <w:szCs w:val="23"/>
        </w:rPr>
        <w:t>Kriteria sampel yang digunakan dalam penelitian ini dibagi menjadi kriteria inklusi dan kriteria eksklusi sampel kasus, serta kriteria inklusi dan eksklusi sampel kontrol sebagai berikut:</w:t>
      </w:r>
    </w:p>
    <w:p w:rsidR="007207C7" w:rsidRDefault="007207C7" w:rsidP="007207C7">
      <w:pPr>
        <w:spacing w:after="0" w:line="480" w:lineRule="auto"/>
        <w:ind w:left="1170" w:firstLine="390"/>
        <w:jc w:val="both"/>
        <w:rPr>
          <w:rFonts w:ascii="Times New Roman" w:eastAsia="Times New Roman" w:hAnsi="Times New Roman"/>
          <w:sz w:val="24"/>
          <w:szCs w:val="23"/>
        </w:rPr>
      </w:pPr>
    </w:p>
    <w:p w:rsidR="001363B1" w:rsidRDefault="001363B1" w:rsidP="007207C7">
      <w:pPr>
        <w:spacing w:after="0" w:line="480" w:lineRule="auto"/>
        <w:ind w:left="1170" w:firstLine="390"/>
        <w:jc w:val="both"/>
        <w:rPr>
          <w:rFonts w:ascii="Times New Roman" w:eastAsia="Times New Roman" w:hAnsi="Times New Roman"/>
          <w:sz w:val="24"/>
          <w:szCs w:val="23"/>
        </w:rPr>
      </w:pPr>
    </w:p>
    <w:p w:rsidR="001363B1" w:rsidRPr="007207C7" w:rsidRDefault="001363B1" w:rsidP="007207C7">
      <w:pPr>
        <w:spacing w:after="0" w:line="480" w:lineRule="auto"/>
        <w:ind w:left="1170" w:firstLine="390"/>
        <w:jc w:val="both"/>
        <w:rPr>
          <w:rFonts w:ascii="Times New Roman" w:eastAsia="Times New Roman" w:hAnsi="Times New Roman"/>
          <w:sz w:val="24"/>
          <w:szCs w:val="23"/>
        </w:rPr>
      </w:pPr>
    </w:p>
    <w:p w:rsidR="00CE74D6" w:rsidRDefault="00CE74D6" w:rsidP="00CE74D6">
      <w:pPr>
        <w:spacing w:after="0" w:line="240" w:lineRule="auto"/>
        <w:jc w:val="center"/>
        <w:rPr>
          <w:rFonts w:ascii="Times New Roman" w:hAnsi="Times New Roman"/>
          <w:sz w:val="24"/>
          <w:szCs w:val="23"/>
        </w:rPr>
      </w:pPr>
      <w:r>
        <w:rPr>
          <w:rFonts w:ascii="Times New Roman" w:hAnsi="Times New Roman"/>
          <w:sz w:val="24"/>
          <w:szCs w:val="23"/>
        </w:rPr>
        <w:lastRenderedPageBreak/>
        <w:t xml:space="preserve">Tabel </w:t>
      </w:r>
      <w:r w:rsidR="00EA3F6D">
        <w:rPr>
          <w:rFonts w:ascii="Times New Roman" w:hAnsi="Times New Roman"/>
          <w:sz w:val="24"/>
          <w:szCs w:val="23"/>
        </w:rPr>
        <w:t>2.</w:t>
      </w:r>
      <w:r>
        <w:rPr>
          <w:rFonts w:ascii="Times New Roman" w:hAnsi="Times New Roman"/>
          <w:sz w:val="24"/>
          <w:szCs w:val="23"/>
        </w:rPr>
        <w:t xml:space="preserve"> Kriteria Inklusi dan Eksklusi</w:t>
      </w:r>
    </w:p>
    <w:p w:rsidR="00CE74D6" w:rsidRDefault="00CE74D6" w:rsidP="00CE74D6">
      <w:pPr>
        <w:spacing w:after="0" w:line="240" w:lineRule="auto"/>
        <w:jc w:val="center"/>
        <w:rPr>
          <w:rFonts w:ascii="Times New Roman" w:hAnsi="Times New Roman"/>
          <w:sz w:val="24"/>
          <w:szCs w:val="23"/>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tblPr>
      <w:tblGrid>
        <w:gridCol w:w="1052"/>
        <w:gridCol w:w="2937"/>
        <w:gridCol w:w="3081"/>
      </w:tblGrid>
      <w:tr w:rsidR="00860DCE" w:rsidRPr="00C00A8E" w:rsidTr="000679AB">
        <w:tc>
          <w:tcPr>
            <w:tcW w:w="1080" w:type="dxa"/>
            <w:tcBorders>
              <w:left w:val="nil"/>
              <w:right w:val="nil"/>
            </w:tcBorders>
            <w:shd w:val="clear" w:color="auto" w:fill="auto"/>
          </w:tcPr>
          <w:p w:rsidR="00860DCE" w:rsidRPr="000679AB" w:rsidRDefault="00860DCE" w:rsidP="000679AB">
            <w:pPr>
              <w:spacing w:after="0" w:line="240" w:lineRule="auto"/>
              <w:rPr>
                <w:rFonts w:ascii="Times New Roman" w:hAnsi="Times New Roman"/>
                <w:szCs w:val="20"/>
              </w:rPr>
            </w:pPr>
          </w:p>
        </w:tc>
        <w:tc>
          <w:tcPr>
            <w:tcW w:w="3600" w:type="dxa"/>
            <w:tcBorders>
              <w:left w:val="nil"/>
              <w:right w:val="nil"/>
            </w:tcBorders>
            <w:shd w:val="clear" w:color="auto" w:fill="auto"/>
          </w:tcPr>
          <w:p w:rsidR="00860DCE" w:rsidRPr="000679AB" w:rsidRDefault="00860DCE" w:rsidP="000679AB">
            <w:pPr>
              <w:spacing w:after="0" w:line="240" w:lineRule="auto"/>
              <w:rPr>
                <w:rFonts w:ascii="Times New Roman" w:hAnsi="Times New Roman"/>
                <w:szCs w:val="20"/>
              </w:rPr>
            </w:pPr>
            <w:r w:rsidRPr="000679AB">
              <w:rPr>
                <w:rFonts w:ascii="Times New Roman" w:hAnsi="Times New Roman"/>
                <w:szCs w:val="20"/>
              </w:rPr>
              <w:t>Sampel Kasus</w:t>
            </w:r>
          </w:p>
        </w:tc>
        <w:tc>
          <w:tcPr>
            <w:tcW w:w="3798" w:type="dxa"/>
            <w:tcBorders>
              <w:left w:val="nil"/>
              <w:right w:val="nil"/>
            </w:tcBorders>
            <w:shd w:val="clear" w:color="auto" w:fill="auto"/>
          </w:tcPr>
          <w:p w:rsidR="00860DCE" w:rsidRPr="000679AB" w:rsidRDefault="00860DCE" w:rsidP="000679AB">
            <w:pPr>
              <w:spacing w:after="0" w:line="240" w:lineRule="auto"/>
              <w:rPr>
                <w:rFonts w:ascii="Times New Roman" w:hAnsi="Times New Roman"/>
                <w:szCs w:val="20"/>
              </w:rPr>
            </w:pPr>
            <w:r w:rsidRPr="000679AB">
              <w:rPr>
                <w:rFonts w:ascii="Times New Roman" w:hAnsi="Times New Roman"/>
                <w:szCs w:val="20"/>
              </w:rPr>
              <w:t>Sampel Kontrol</w:t>
            </w:r>
          </w:p>
        </w:tc>
      </w:tr>
      <w:tr w:rsidR="00860DCE" w:rsidRPr="00C00A8E" w:rsidTr="000679AB">
        <w:tc>
          <w:tcPr>
            <w:tcW w:w="1080" w:type="dxa"/>
            <w:tcBorders>
              <w:left w:val="nil"/>
              <w:right w:val="nil"/>
            </w:tcBorders>
            <w:shd w:val="clear" w:color="auto" w:fill="auto"/>
          </w:tcPr>
          <w:p w:rsidR="00860DCE" w:rsidRPr="000679AB" w:rsidRDefault="00860DCE" w:rsidP="000679AB">
            <w:pPr>
              <w:spacing w:after="0" w:line="240" w:lineRule="auto"/>
              <w:rPr>
                <w:rFonts w:ascii="Times New Roman" w:hAnsi="Times New Roman"/>
                <w:szCs w:val="20"/>
              </w:rPr>
            </w:pPr>
            <w:r w:rsidRPr="000679AB">
              <w:rPr>
                <w:rFonts w:ascii="Times New Roman" w:hAnsi="Times New Roman"/>
                <w:szCs w:val="20"/>
              </w:rPr>
              <w:t>Kriteria Inklusi</w:t>
            </w:r>
          </w:p>
        </w:tc>
        <w:tc>
          <w:tcPr>
            <w:tcW w:w="3600" w:type="dxa"/>
            <w:tcBorders>
              <w:left w:val="nil"/>
              <w:right w:val="nil"/>
            </w:tcBorders>
            <w:shd w:val="clear" w:color="auto" w:fill="auto"/>
          </w:tcPr>
          <w:p w:rsidR="00860DCE" w:rsidRPr="000679AB" w:rsidRDefault="00860DCE" w:rsidP="000679AB">
            <w:pPr>
              <w:spacing w:after="0" w:line="240" w:lineRule="auto"/>
              <w:jc w:val="both"/>
              <w:rPr>
                <w:rFonts w:ascii="Times New Roman" w:hAnsi="Times New Roman"/>
                <w:szCs w:val="20"/>
              </w:rPr>
            </w:pPr>
            <w:r w:rsidRPr="000679AB">
              <w:rPr>
                <w:rFonts w:ascii="Times New Roman" w:hAnsi="Times New Roman"/>
              </w:rPr>
              <w:t>Wanita dari PUS berumur 19-49 tahun, dan sedang menggunakan IUD</w:t>
            </w:r>
          </w:p>
        </w:tc>
        <w:tc>
          <w:tcPr>
            <w:tcW w:w="3798" w:type="dxa"/>
            <w:tcBorders>
              <w:left w:val="nil"/>
              <w:right w:val="nil"/>
            </w:tcBorders>
            <w:shd w:val="clear" w:color="auto" w:fill="auto"/>
          </w:tcPr>
          <w:p w:rsidR="00860DCE" w:rsidRPr="000679AB" w:rsidRDefault="00860DCE" w:rsidP="000679AB">
            <w:pPr>
              <w:spacing w:after="0" w:line="240" w:lineRule="auto"/>
              <w:jc w:val="both"/>
              <w:rPr>
                <w:rFonts w:ascii="Times New Roman" w:hAnsi="Times New Roman"/>
                <w:szCs w:val="20"/>
              </w:rPr>
            </w:pPr>
            <w:r w:rsidRPr="000679AB">
              <w:rPr>
                <w:rFonts w:ascii="Times New Roman" w:hAnsi="Times New Roman"/>
              </w:rPr>
              <w:t>Wanita dari PUS berumur 19-49 tahun, dan tidak sedang menggunakan IUD</w:t>
            </w:r>
          </w:p>
        </w:tc>
      </w:tr>
      <w:tr w:rsidR="00860DCE" w:rsidRPr="00C00A8E" w:rsidTr="000679AB">
        <w:tc>
          <w:tcPr>
            <w:tcW w:w="1080" w:type="dxa"/>
            <w:tcBorders>
              <w:left w:val="nil"/>
              <w:right w:val="nil"/>
            </w:tcBorders>
            <w:shd w:val="clear" w:color="auto" w:fill="auto"/>
          </w:tcPr>
          <w:p w:rsidR="00860DCE" w:rsidRPr="000679AB" w:rsidRDefault="00860DCE" w:rsidP="000679AB">
            <w:pPr>
              <w:spacing w:after="0" w:line="240" w:lineRule="auto"/>
              <w:rPr>
                <w:rFonts w:ascii="Times New Roman" w:hAnsi="Times New Roman"/>
                <w:szCs w:val="20"/>
              </w:rPr>
            </w:pPr>
            <w:r w:rsidRPr="000679AB">
              <w:rPr>
                <w:rFonts w:ascii="Times New Roman" w:hAnsi="Times New Roman"/>
                <w:szCs w:val="20"/>
              </w:rPr>
              <w:t>Kriteria Eksklusi</w:t>
            </w:r>
          </w:p>
        </w:tc>
        <w:tc>
          <w:tcPr>
            <w:tcW w:w="3600" w:type="dxa"/>
            <w:tcBorders>
              <w:left w:val="nil"/>
              <w:right w:val="nil"/>
            </w:tcBorders>
            <w:shd w:val="clear" w:color="auto" w:fill="auto"/>
          </w:tcPr>
          <w:p w:rsidR="00860DCE" w:rsidRPr="000679AB" w:rsidRDefault="00860DCE" w:rsidP="000679AB">
            <w:pPr>
              <w:spacing w:after="0" w:line="240" w:lineRule="auto"/>
              <w:jc w:val="both"/>
              <w:rPr>
                <w:rFonts w:ascii="Times New Roman" w:hAnsi="Times New Roman"/>
              </w:rPr>
            </w:pPr>
            <w:r w:rsidRPr="000679AB">
              <w:rPr>
                <w:rFonts w:ascii="Times New Roman" w:hAnsi="Times New Roman"/>
              </w:rPr>
              <w:t xml:space="preserve">Wanita </w:t>
            </w:r>
            <w:r w:rsidR="000679AB" w:rsidRPr="000679AB">
              <w:rPr>
                <w:rFonts w:ascii="Times New Roman" w:hAnsi="Times New Roman"/>
              </w:rPr>
              <w:t xml:space="preserve">dari PUS </w:t>
            </w:r>
            <w:r w:rsidRPr="000679AB">
              <w:rPr>
                <w:rFonts w:ascii="Times New Roman" w:hAnsi="Times New Roman"/>
              </w:rPr>
              <w:t>yang menggunakan IUD dengan lama pemakaian lebih dari 3 tahun.</w:t>
            </w:r>
          </w:p>
          <w:p w:rsidR="00860DCE" w:rsidRPr="000679AB" w:rsidRDefault="00860DCE" w:rsidP="000679AB">
            <w:pPr>
              <w:spacing w:after="0" w:line="240" w:lineRule="auto"/>
              <w:rPr>
                <w:rFonts w:ascii="Times New Roman" w:hAnsi="Times New Roman"/>
                <w:szCs w:val="20"/>
              </w:rPr>
            </w:pPr>
          </w:p>
        </w:tc>
        <w:tc>
          <w:tcPr>
            <w:tcW w:w="3798" w:type="dxa"/>
            <w:tcBorders>
              <w:left w:val="nil"/>
              <w:right w:val="nil"/>
            </w:tcBorders>
            <w:shd w:val="clear" w:color="auto" w:fill="auto"/>
          </w:tcPr>
          <w:p w:rsidR="00860DCE" w:rsidRPr="000679AB" w:rsidRDefault="00860DCE" w:rsidP="000679AB">
            <w:pPr>
              <w:spacing w:after="0" w:line="240" w:lineRule="auto"/>
              <w:jc w:val="both"/>
              <w:rPr>
                <w:rFonts w:ascii="Times New Roman" w:hAnsi="Times New Roman"/>
                <w:szCs w:val="20"/>
              </w:rPr>
            </w:pPr>
            <w:r w:rsidRPr="000679AB">
              <w:rPr>
                <w:rFonts w:ascii="Times New Roman" w:hAnsi="Times New Roman"/>
              </w:rPr>
              <w:t xml:space="preserve">Wanita </w:t>
            </w:r>
            <w:r w:rsidR="000679AB" w:rsidRPr="000679AB">
              <w:rPr>
                <w:rFonts w:ascii="Times New Roman" w:hAnsi="Times New Roman"/>
              </w:rPr>
              <w:t>dari PUS</w:t>
            </w:r>
            <w:r w:rsidRPr="000679AB">
              <w:rPr>
                <w:rFonts w:ascii="Times New Roman" w:hAnsi="Times New Roman"/>
              </w:rPr>
              <w:t xml:space="preserve"> yang memiliki kontraindikasi untuk memakai IUD yaitu wanita yang hamil atau diduga hamil, infeksi leher rahim atau rongga panggul, termasuk penderita penyakit kelamin, pernah menderita radang rongga panggul, penderita perdarahan pervaginam yang abnormal, riwayat kehamilan ektopik, penderita kanker alat kelamin, alergi terhadap tembaga (hanya untuk alat yang mengandung tembaga).</w:t>
            </w:r>
          </w:p>
        </w:tc>
      </w:tr>
    </w:tbl>
    <w:p w:rsidR="00CE74D6" w:rsidRDefault="00CE74D6" w:rsidP="00860DCE">
      <w:pPr>
        <w:spacing w:after="0" w:line="360" w:lineRule="auto"/>
        <w:jc w:val="center"/>
        <w:rPr>
          <w:rFonts w:ascii="Times New Roman" w:hAnsi="Times New Roman"/>
          <w:sz w:val="24"/>
          <w:szCs w:val="23"/>
        </w:rPr>
      </w:pPr>
    </w:p>
    <w:p w:rsidR="007207C7" w:rsidRPr="007207C7" w:rsidRDefault="001363B1" w:rsidP="00CE74D6">
      <w:pPr>
        <w:spacing w:after="0" w:line="480" w:lineRule="auto"/>
        <w:ind w:left="1134" w:firstLine="846"/>
        <w:jc w:val="both"/>
        <w:rPr>
          <w:rFonts w:ascii="Times New Roman" w:hAnsi="Times New Roman"/>
          <w:sz w:val="24"/>
          <w:szCs w:val="23"/>
        </w:rPr>
      </w:pPr>
      <w:r>
        <w:rPr>
          <w:rFonts w:ascii="Times New Roman" w:hAnsi="Times New Roman"/>
          <w:sz w:val="24"/>
          <w:szCs w:val="23"/>
        </w:rPr>
        <w:t>Peneliti melakukan seleksi kriteria inklusi dan eksklusi pertama berdasarkan data yang ada di daftar PUS.</w:t>
      </w:r>
      <w:r w:rsidR="007C4983">
        <w:rPr>
          <w:rFonts w:ascii="Times New Roman" w:hAnsi="Times New Roman"/>
          <w:sz w:val="24"/>
          <w:szCs w:val="23"/>
        </w:rPr>
        <w:t xml:space="preserve">Total </w:t>
      </w:r>
      <w:r>
        <w:rPr>
          <w:rFonts w:ascii="Times New Roman" w:hAnsi="Times New Roman"/>
          <w:sz w:val="24"/>
          <w:szCs w:val="23"/>
        </w:rPr>
        <w:t>wanita dari PUS yan</w:t>
      </w:r>
      <w:r w:rsidR="000B3CCE">
        <w:rPr>
          <w:rFonts w:ascii="Times New Roman" w:hAnsi="Times New Roman"/>
          <w:sz w:val="24"/>
          <w:szCs w:val="23"/>
        </w:rPr>
        <w:t>g lolos seleksi pertama</w:t>
      </w:r>
      <w:r w:rsidR="007C4983">
        <w:rPr>
          <w:rFonts w:ascii="Times New Roman" w:hAnsi="Times New Roman"/>
          <w:sz w:val="24"/>
          <w:szCs w:val="23"/>
        </w:rPr>
        <w:t xml:space="preserve"> dari kelompok kasus dan kelompok kontrol</w:t>
      </w:r>
      <w:r w:rsidR="000B3CCE">
        <w:rPr>
          <w:rFonts w:ascii="Times New Roman" w:hAnsi="Times New Roman"/>
          <w:sz w:val="24"/>
          <w:szCs w:val="23"/>
        </w:rPr>
        <w:t xml:space="preserve"> adalah 686 wanita. Dari jumlah tersebut,</w:t>
      </w:r>
      <w:r>
        <w:rPr>
          <w:rFonts w:ascii="Times New Roman" w:hAnsi="Times New Roman"/>
          <w:sz w:val="24"/>
          <w:szCs w:val="23"/>
        </w:rPr>
        <w:t xml:space="preserve"> peneliti melakukan seleksi kedua dengan mendatangi wanita yang lolos seleksi pertama berdasarkan urutan</w:t>
      </w:r>
      <w:r w:rsidR="007C4983">
        <w:rPr>
          <w:rFonts w:ascii="Times New Roman" w:hAnsi="Times New Roman"/>
          <w:sz w:val="24"/>
          <w:szCs w:val="23"/>
        </w:rPr>
        <w:t xml:space="preserve"> dimulai dari nomor urut pertama</w:t>
      </w:r>
      <w:r>
        <w:rPr>
          <w:rFonts w:ascii="Times New Roman" w:hAnsi="Times New Roman"/>
          <w:sz w:val="24"/>
          <w:szCs w:val="23"/>
        </w:rPr>
        <w:t xml:space="preserve"> hingga</w:t>
      </w:r>
      <w:r w:rsidR="007C4983">
        <w:rPr>
          <w:rFonts w:ascii="Times New Roman" w:hAnsi="Times New Roman"/>
          <w:sz w:val="24"/>
          <w:szCs w:val="23"/>
        </w:rPr>
        <w:t xml:space="preserve"> mencapai jumlah minimal sampel</w:t>
      </w:r>
      <w:r>
        <w:rPr>
          <w:rFonts w:ascii="Times New Roman" w:hAnsi="Times New Roman"/>
          <w:sz w:val="24"/>
          <w:szCs w:val="23"/>
        </w:rPr>
        <w:t xml:space="preserve">. Total jumlah wanita yang didatangi pada seleksi kedua adalah 145 wanita, dimana 5 diantaranya tidak lolos seleksi. </w:t>
      </w:r>
      <w:r w:rsidR="007207C7" w:rsidRPr="007207C7">
        <w:rPr>
          <w:rFonts w:ascii="Times New Roman" w:hAnsi="Times New Roman"/>
          <w:sz w:val="24"/>
          <w:szCs w:val="23"/>
        </w:rPr>
        <w:t xml:space="preserve">Adapun rumus yang digunakan untuk menentukan besar sampel dalam penelitian ini adalah rumus </w:t>
      </w:r>
      <w:r w:rsidR="007207C7" w:rsidRPr="007207C7">
        <w:rPr>
          <w:rFonts w:ascii="Times New Roman" w:hAnsi="Times New Roman"/>
          <w:i/>
          <w:sz w:val="24"/>
          <w:szCs w:val="23"/>
        </w:rPr>
        <w:t>case control study</w:t>
      </w:r>
      <w:r w:rsidR="007207C7" w:rsidRPr="007207C7">
        <w:rPr>
          <w:rFonts w:ascii="Times New Roman" w:hAnsi="Times New Roman"/>
          <w:sz w:val="24"/>
          <w:szCs w:val="23"/>
        </w:rPr>
        <w:t xml:space="preserve"> (Lemeshow </w:t>
      </w:r>
      <w:r w:rsidR="007207C7" w:rsidRPr="007207C7">
        <w:rPr>
          <w:rFonts w:ascii="Times New Roman" w:hAnsi="Times New Roman"/>
          <w:i/>
          <w:sz w:val="24"/>
          <w:szCs w:val="23"/>
        </w:rPr>
        <w:t>et al</w:t>
      </w:r>
      <w:r w:rsidR="007207C7" w:rsidRPr="007207C7">
        <w:rPr>
          <w:rFonts w:ascii="Times New Roman" w:hAnsi="Times New Roman"/>
          <w:sz w:val="24"/>
          <w:szCs w:val="23"/>
        </w:rPr>
        <w:t xml:space="preserve">, 1997) dengan OR merujuk pada penelitian yang berjudul </w:t>
      </w:r>
      <w:r w:rsidR="007207C7" w:rsidRPr="007207C7">
        <w:rPr>
          <w:rFonts w:ascii="Times New Roman" w:hAnsi="Times New Roman"/>
          <w:i/>
          <w:sz w:val="24"/>
        </w:rPr>
        <w:t xml:space="preserve">Determinants of Long Acting Reversible Contraception </w:t>
      </w:r>
      <w:r w:rsidR="007207C7" w:rsidRPr="007207C7">
        <w:rPr>
          <w:rFonts w:ascii="Times New Roman" w:hAnsi="Times New Roman"/>
          <w:i/>
          <w:sz w:val="24"/>
        </w:rPr>
        <w:lastRenderedPageBreak/>
        <w:t>Method Use among Mothers in Extended Postpartum Period, Durame Town, Southern Ethiopia: A Cross Sectional Community Based Survey</w:t>
      </w:r>
      <w:r w:rsidR="007207C7" w:rsidRPr="007207C7">
        <w:rPr>
          <w:rFonts w:ascii="Times New Roman" w:hAnsi="Times New Roman"/>
          <w:sz w:val="24"/>
        </w:rPr>
        <w:t xml:space="preserve"> yang bernilai 7,84, </w:t>
      </w:r>
      <w:r w:rsidR="007207C7" w:rsidRPr="007207C7">
        <w:rPr>
          <w:rFonts w:ascii="Times New Roman" w:hAnsi="Times New Roman"/>
          <w:sz w:val="24"/>
          <w:szCs w:val="23"/>
        </w:rPr>
        <w:t>yaitu :</w:t>
      </w:r>
    </w:p>
    <w:p w:rsidR="007207C7" w:rsidRPr="007207C7" w:rsidRDefault="00391741" w:rsidP="007207C7">
      <w:pPr>
        <w:spacing w:after="0" w:line="480" w:lineRule="auto"/>
        <w:ind w:left="1134" w:firstLine="284"/>
        <w:jc w:val="both"/>
        <w:rPr>
          <w:rFonts w:ascii="Times New Roman" w:hAnsi="Times New Roman"/>
          <w:sz w:val="24"/>
          <w:szCs w:val="23"/>
        </w:rPr>
      </w:pPr>
      <m:oMathPara>
        <m:oMath>
          <m:sSub>
            <m:sSubPr>
              <m:ctrlPr>
                <w:rPr>
                  <w:rFonts w:ascii="Cambria Math" w:eastAsia="Times New Roman" w:hAnsi="Times New Roman"/>
                  <w:i/>
                  <w:sz w:val="24"/>
                  <w:szCs w:val="23"/>
                </w:rPr>
              </m:ctrlPr>
            </m:sSubPr>
            <m:e>
              <m:r>
                <w:rPr>
                  <w:rFonts w:ascii="Cambria Math" w:eastAsia="Times New Roman" w:hAnsi="Cambria Math"/>
                  <w:sz w:val="24"/>
                  <w:szCs w:val="23"/>
                </w:rPr>
                <m:t>n</m:t>
              </m:r>
            </m:e>
            <m:sub>
              <m:r>
                <w:rPr>
                  <w:rFonts w:ascii="Cambria Math" w:eastAsia="Times New Roman" w:hAnsi="Times New Roman"/>
                  <w:sz w:val="24"/>
                  <w:szCs w:val="23"/>
                </w:rPr>
                <m:t>2</m:t>
              </m:r>
            </m:sub>
          </m:sSub>
          <m:r>
            <w:rPr>
              <w:rFonts w:ascii="Cambria Math" w:eastAsia="Times New Roman" w:hAnsi="Times New Roman"/>
              <w:sz w:val="24"/>
              <w:szCs w:val="23"/>
            </w:rPr>
            <m:t>=</m:t>
          </m:r>
          <m:f>
            <m:fPr>
              <m:ctrlPr>
                <w:rPr>
                  <w:rFonts w:ascii="Cambria Math" w:eastAsia="Times New Roman" w:hAnsi="Times New Roman"/>
                  <w:i/>
                  <w:sz w:val="24"/>
                  <w:szCs w:val="23"/>
                </w:rPr>
              </m:ctrlPr>
            </m:fPr>
            <m:num>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Z</m:t>
                  </m:r>
                </m:e>
                <m:sub>
                  <m:r>
                    <w:rPr>
                      <w:rFonts w:ascii="Cambria Math" w:eastAsia="Times New Roman" w:hAnsi="Times New Roman"/>
                      <w:sz w:val="24"/>
                      <w:szCs w:val="23"/>
                    </w:rPr>
                    <m:t>1</m:t>
                  </m:r>
                  <m:r>
                    <w:rPr>
                      <w:rFonts w:ascii="Cambria Math" w:eastAsia="Times New Roman" w:hAnsi="Times New Roman"/>
                      <w:sz w:val="24"/>
                      <w:szCs w:val="23"/>
                    </w:rPr>
                    <m:t>-</m:t>
                  </m:r>
                  <m:r>
                    <w:rPr>
                      <w:rFonts w:ascii="Cambria Math" w:eastAsia="Times New Roman" w:hAnsi="Cambria Math"/>
                      <w:sz w:val="24"/>
                      <w:szCs w:val="23"/>
                    </w:rPr>
                    <m:t>α</m:t>
                  </m:r>
                  <m:r>
                    <w:rPr>
                      <w:rFonts w:ascii="Cambria Math" w:eastAsia="Times New Roman" w:hAnsi="Times New Roman"/>
                      <w:sz w:val="24"/>
                      <w:szCs w:val="23"/>
                    </w:rPr>
                    <m:t>/2</m:t>
                  </m:r>
                </m:sub>
              </m:sSub>
              <m:rad>
                <m:radPr>
                  <m:degHide m:val="on"/>
                  <m:ctrlPr>
                    <w:rPr>
                      <w:rFonts w:ascii="Cambria Math" w:eastAsia="Times New Roman" w:hAnsi="Times New Roman"/>
                      <w:i/>
                      <w:sz w:val="24"/>
                      <w:szCs w:val="23"/>
                    </w:rPr>
                  </m:ctrlPr>
                </m:radPr>
                <m:deg/>
                <m:e>
                  <m:r>
                    <w:rPr>
                      <w:rFonts w:ascii="Cambria Math" w:eastAsia="Times New Roman" w:hAnsi="Times New Roman"/>
                      <w:sz w:val="24"/>
                      <w:szCs w:val="23"/>
                    </w:rPr>
                    <m:t>2</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e>
                  </m:d>
                </m:e>
              </m:rad>
              <m:r>
                <w:rPr>
                  <w:rFonts w:ascii="Cambria Math" w:eastAsia="Times New Roman" w:hAnsi="Times New Roman"/>
                  <w:sz w:val="24"/>
                  <w:szCs w:val="23"/>
                </w:rPr>
                <m:t xml:space="preserve">+ </m:t>
              </m:r>
              <m:sSub>
                <m:sSubPr>
                  <m:ctrlPr>
                    <w:rPr>
                      <w:rFonts w:ascii="Cambria Math" w:eastAsia="Times New Roman" w:hAnsi="Times New Roman"/>
                      <w:i/>
                      <w:sz w:val="24"/>
                      <w:szCs w:val="23"/>
                    </w:rPr>
                  </m:ctrlPr>
                </m:sSubPr>
                <m:e>
                  <m:r>
                    <w:rPr>
                      <w:rFonts w:ascii="Cambria Math" w:eastAsia="Times New Roman" w:hAnsi="Cambria Math"/>
                      <w:sz w:val="24"/>
                      <w:szCs w:val="23"/>
                    </w:rPr>
                    <m:t>Z</m:t>
                  </m:r>
                </m:e>
                <m:sub>
                  <m:r>
                    <w:rPr>
                      <w:rFonts w:ascii="Cambria Math" w:eastAsia="Times New Roman" w:hAnsi="Times New Roman"/>
                      <w:sz w:val="24"/>
                      <w:szCs w:val="23"/>
                    </w:rPr>
                    <m:t>1</m:t>
                  </m:r>
                  <m:r>
                    <w:rPr>
                      <w:rFonts w:ascii="Cambria Math" w:eastAsia="Times New Roman" w:hAnsi="Times New Roman"/>
                      <w:sz w:val="24"/>
                      <w:szCs w:val="23"/>
                    </w:rPr>
                    <m:t>-</m:t>
                  </m:r>
                  <m:r>
                    <w:rPr>
                      <w:rFonts w:ascii="Cambria Math" w:eastAsia="Times New Roman" w:hAnsi="Cambria Math"/>
                      <w:sz w:val="24"/>
                      <w:szCs w:val="23"/>
                    </w:rPr>
                    <m:t>β</m:t>
                  </m:r>
                </m:sub>
              </m:sSub>
              <m:rad>
                <m:radPr>
                  <m:degHide m:val="on"/>
                  <m:ctrlPr>
                    <w:rPr>
                      <w:rFonts w:ascii="Cambria Math" w:eastAsia="Times New Roman" w:hAnsi="Times New Roman"/>
                      <w:i/>
                      <w:sz w:val="24"/>
                      <w:szCs w:val="23"/>
                    </w:rPr>
                  </m:ctrlPr>
                </m:radPr>
                <m:deg/>
                <m:e>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1</m:t>
                      </m:r>
                    </m:sub>
                  </m:sSub>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1</m:t>
                          </m:r>
                        </m:sub>
                      </m:sSub>
                    </m:e>
                  </m:d>
                  <m:r>
                    <w:rPr>
                      <w:rFonts w:ascii="Cambria Math" w:eastAsia="Times New Roman" w:hAnsi="Times New Roman"/>
                      <w:sz w:val="24"/>
                      <w:szCs w:val="23"/>
                    </w:rPr>
                    <m:t xml:space="preserve">+ </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e>
                  </m:d>
                </m:e>
              </m:rad>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num>
            <m:den>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1</m:t>
                  </m:r>
                </m:sub>
              </m:sSub>
              <m:r>
                <w:rPr>
                  <w:rFonts w:ascii="Cambria Math" w:eastAsia="Times New Roman" w:hAnsi="Cambria Math"/>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den>
          </m:f>
        </m:oMath>
      </m:oMathPara>
    </w:p>
    <w:p w:rsidR="007207C7" w:rsidRPr="007207C7" w:rsidRDefault="007207C7" w:rsidP="007207C7">
      <w:pPr>
        <w:spacing w:after="0" w:line="480" w:lineRule="auto"/>
        <w:ind w:left="1170" w:firstLine="270"/>
        <w:jc w:val="both"/>
        <w:rPr>
          <w:rFonts w:ascii="Times New Roman" w:eastAsia="Times New Roman" w:hAnsi="Times New Roman"/>
          <w:sz w:val="24"/>
          <w:szCs w:val="23"/>
        </w:rPr>
      </w:pPr>
      <w:r w:rsidRPr="007207C7">
        <w:rPr>
          <w:rFonts w:ascii="Times New Roman" w:eastAsia="Times New Roman" w:hAnsi="Times New Roman"/>
          <w:sz w:val="24"/>
          <w:szCs w:val="23"/>
        </w:rPr>
        <w:t>Keterangan :</w:t>
      </w:r>
    </w:p>
    <w:p w:rsidR="007207C7" w:rsidRPr="007207C7" w:rsidRDefault="007207C7" w:rsidP="007207C7">
      <w:pPr>
        <w:ind w:left="2070" w:hanging="630"/>
        <w:rPr>
          <w:rFonts w:ascii="Times New Roman" w:hAnsi="Times New Roman"/>
          <w:sz w:val="24"/>
          <w:szCs w:val="24"/>
        </w:rPr>
      </w:pPr>
      <w:r w:rsidRPr="007207C7">
        <w:rPr>
          <w:rFonts w:ascii="Times New Roman" w:hAnsi="Times New Roman"/>
          <w:sz w:val="24"/>
          <w:szCs w:val="24"/>
        </w:rPr>
        <w:t xml:space="preserve">n </w:t>
      </w:r>
      <w:r w:rsidRPr="007207C7">
        <w:rPr>
          <w:rFonts w:ascii="Times New Roman" w:hAnsi="Times New Roman"/>
          <w:sz w:val="24"/>
          <w:szCs w:val="24"/>
        </w:rPr>
        <w:tab/>
        <w:t>= besar sampel minimum</w:t>
      </w:r>
    </w:p>
    <w:p w:rsidR="007207C7" w:rsidRPr="007207C7" w:rsidRDefault="007207C7" w:rsidP="007207C7">
      <w:pPr>
        <w:ind w:left="2070" w:hanging="630"/>
        <w:rPr>
          <w:rFonts w:ascii="Times New Roman" w:hAnsi="Times New Roman"/>
          <w:sz w:val="24"/>
          <w:szCs w:val="24"/>
        </w:rPr>
      </w:pPr>
      <w:r w:rsidRPr="007207C7">
        <w:rPr>
          <w:rFonts w:ascii="Times New Roman" w:hAnsi="Times New Roman"/>
          <w:sz w:val="24"/>
          <w:szCs w:val="24"/>
        </w:rPr>
        <w:t>Z</w:t>
      </w:r>
      <w:r w:rsidRPr="007207C7">
        <w:rPr>
          <w:rFonts w:ascii="Times New Roman" w:hAnsi="Times New Roman"/>
          <w:sz w:val="24"/>
          <w:szCs w:val="24"/>
          <w:vertAlign w:val="subscript"/>
        </w:rPr>
        <w:t>1-α/2</w:t>
      </w:r>
      <w:r w:rsidRPr="007207C7">
        <w:rPr>
          <w:rFonts w:ascii="Times New Roman" w:hAnsi="Times New Roman"/>
          <w:sz w:val="24"/>
          <w:szCs w:val="24"/>
          <w:vertAlign w:val="subscript"/>
        </w:rPr>
        <w:tab/>
      </w:r>
      <w:r w:rsidRPr="007207C7">
        <w:rPr>
          <w:rFonts w:ascii="Times New Roman" w:hAnsi="Times New Roman"/>
          <w:sz w:val="24"/>
          <w:szCs w:val="24"/>
        </w:rPr>
        <w:t>= nilai distribusi normal baku (tabel Z) pada α tertentu</w:t>
      </w:r>
    </w:p>
    <w:p w:rsidR="007207C7" w:rsidRPr="007207C7" w:rsidRDefault="007207C7" w:rsidP="007207C7">
      <w:pPr>
        <w:ind w:left="2070"/>
        <w:rPr>
          <w:rFonts w:ascii="Times New Roman" w:hAnsi="Times New Roman"/>
          <w:sz w:val="24"/>
          <w:szCs w:val="24"/>
        </w:rPr>
      </w:pPr>
      <w:r w:rsidRPr="007207C7">
        <w:rPr>
          <w:rFonts w:ascii="Times New Roman" w:hAnsi="Times New Roman"/>
          <w:sz w:val="24"/>
          <w:szCs w:val="24"/>
        </w:rPr>
        <w:t>(ditetapkan 95% = 1,96)</w:t>
      </w:r>
    </w:p>
    <w:p w:rsidR="007207C7" w:rsidRPr="007207C7" w:rsidRDefault="007207C7" w:rsidP="007207C7">
      <w:pPr>
        <w:ind w:left="2070" w:hanging="630"/>
        <w:rPr>
          <w:rFonts w:ascii="Times New Roman" w:hAnsi="Times New Roman"/>
          <w:sz w:val="24"/>
          <w:szCs w:val="24"/>
        </w:rPr>
      </w:pPr>
      <w:r w:rsidRPr="007207C7">
        <w:rPr>
          <w:rFonts w:ascii="Times New Roman" w:hAnsi="Times New Roman"/>
          <w:sz w:val="24"/>
          <w:szCs w:val="24"/>
        </w:rPr>
        <w:t>Z</w:t>
      </w:r>
      <w:r w:rsidRPr="007207C7">
        <w:rPr>
          <w:rFonts w:ascii="Times New Roman" w:hAnsi="Times New Roman"/>
          <w:sz w:val="24"/>
          <w:szCs w:val="24"/>
          <w:vertAlign w:val="subscript"/>
        </w:rPr>
        <w:t>1-β</w:t>
      </w:r>
      <w:r w:rsidRPr="007207C7">
        <w:rPr>
          <w:rFonts w:ascii="Times New Roman" w:hAnsi="Times New Roman"/>
          <w:sz w:val="24"/>
          <w:szCs w:val="24"/>
          <w:vertAlign w:val="subscript"/>
        </w:rPr>
        <w:tab/>
      </w:r>
      <w:r w:rsidRPr="007207C7">
        <w:rPr>
          <w:rFonts w:ascii="Times New Roman" w:hAnsi="Times New Roman"/>
          <w:sz w:val="24"/>
          <w:szCs w:val="24"/>
        </w:rPr>
        <w:t>= nilai distribusi normal baku (tabel Z) pada β tertentu</w:t>
      </w:r>
    </w:p>
    <w:p w:rsidR="007207C7" w:rsidRPr="007207C7" w:rsidRDefault="007207C7" w:rsidP="007207C7">
      <w:pPr>
        <w:ind w:left="2070"/>
        <w:rPr>
          <w:rFonts w:ascii="Times New Roman" w:hAnsi="Times New Roman"/>
          <w:sz w:val="24"/>
          <w:szCs w:val="24"/>
        </w:rPr>
      </w:pPr>
      <w:r w:rsidRPr="007207C7">
        <w:rPr>
          <w:rFonts w:ascii="Times New Roman" w:hAnsi="Times New Roman"/>
          <w:sz w:val="24"/>
          <w:szCs w:val="24"/>
        </w:rPr>
        <w:t>(ditetapkan 90% = 1,28)</w:t>
      </w:r>
    </w:p>
    <w:p w:rsidR="007207C7" w:rsidRPr="007207C7" w:rsidRDefault="007207C7" w:rsidP="007207C7">
      <w:pPr>
        <w:ind w:left="2070" w:hanging="630"/>
        <w:rPr>
          <w:rFonts w:ascii="Times New Roman" w:hAnsi="Times New Roman"/>
          <w:sz w:val="24"/>
          <w:szCs w:val="24"/>
        </w:rPr>
      </w:pPr>
      <w:r w:rsidRPr="007207C7">
        <w:rPr>
          <w:rFonts w:ascii="Times New Roman" w:hAnsi="Times New Roman"/>
          <w:sz w:val="24"/>
          <w:szCs w:val="24"/>
        </w:rPr>
        <w:t xml:space="preserve">P1* </w:t>
      </w:r>
      <w:r w:rsidRPr="007207C7">
        <w:rPr>
          <w:rFonts w:ascii="Times New Roman" w:hAnsi="Times New Roman"/>
          <w:sz w:val="24"/>
          <w:szCs w:val="24"/>
        </w:rPr>
        <w:tab/>
        <w:t>= perkiraan probabilitas paparan pada populasi 1 (outcome+)</w:t>
      </w:r>
    </w:p>
    <w:p w:rsidR="007207C7" w:rsidRPr="007207C7" w:rsidRDefault="007207C7" w:rsidP="007207C7">
      <w:pPr>
        <w:ind w:left="2070" w:hanging="630"/>
        <w:rPr>
          <w:rFonts w:ascii="Times New Roman" w:hAnsi="Times New Roman"/>
          <w:sz w:val="24"/>
          <w:szCs w:val="24"/>
        </w:rPr>
      </w:pPr>
      <w:r w:rsidRPr="007207C7">
        <w:rPr>
          <w:rFonts w:ascii="Times New Roman" w:hAnsi="Times New Roman"/>
          <w:sz w:val="24"/>
          <w:szCs w:val="24"/>
        </w:rPr>
        <w:t>P2*</w:t>
      </w:r>
      <w:r w:rsidRPr="007207C7">
        <w:rPr>
          <w:rFonts w:ascii="Times New Roman" w:hAnsi="Times New Roman"/>
          <w:sz w:val="24"/>
          <w:szCs w:val="24"/>
        </w:rPr>
        <w:tab/>
        <w:t xml:space="preserve">= perkiraan probabilitas paparan pada populasi 2 (outcome -)  </w:t>
      </w:r>
    </w:p>
    <w:p w:rsidR="007207C7" w:rsidRPr="007207C7" w:rsidRDefault="007207C7" w:rsidP="007207C7">
      <w:pPr>
        <w:tabs>
          <w:tab w:val="left" w:pos="2430"/>
        </w:tabs>
        <w:ind w:left="2070" w:hanging="630"/>
        <w:jc w:val="both"/>
        <w:rPr>
          <w:rFonts w:ascii="Times New Roman" w:hAnsi="Times New Roman"/>
          <w:sz w:val="24"/>
          <w:szCs w:val="24"/>
        </w:rPr>
      </w:pPr>
      <w:r w:rsidRPr="007207C7">
        <w:rPr>
          <w:rFonts w:ascii="Times New Roman" w:hAnsi="Times New Roman"/>
          <w:sz w:val="24"/>
          <w:szCs w:val="24"/>
        </w:rPr>
        <w:t xml:space="preserve">P2 </w:t>
      </w:r>
      <w:r w:rsidRPr="007207C7">
        <w:rPr>
          <w:rFonts w:ascii="Times New Roman" w:hAnsi="Times New Roman"/>
          <w:sz w:val="24"/>
          <w:szCs w:val="24"/>
        </w:rPr>
        <w:tab/>
        <w:t xml:space="preserve">= PUS tidak menggunakan IUD/Total PUS di Kecamatan </w:t>
      </w:r>
    </w:p>
    <w:p w:rsidR="007207C7" w:rsidRPr="007207C7" w:rsidRDefault="007207C7" w:rsidP="007207C7">
      <w:pPr>
        <w:tabs>
          <w:tab w:val="left" w:pos="2250"/>
        </w:tabs>
        <w:ind w:left="2070" w:hanging="630"/>
        <w:jc w:val="both"/>
        <w:rPr>
          <w:rFonts w:ascii="Times New Roman" w:hAnsi="Times New Roman"/>
          <w:sz w:val="24"/>
          <w:szCs w:val="24"/>
        </w:rPr>
      </w:pPr>
      <w:r w:rsidRPr="007207C7">
        <w:rPr>
          <w:rFonts w:ascii="Times New Roman" w:hAnsi="Times New Roman"/>
          <w:sz w:val="24"/>
          <w:szCs w:val="24"/>
        </w:rPr>
        <w:tab/>
      </w:r>
      <w:r w:rsidRPr="007207C7">
        <w:rPr>
          <w:rFonts w:ascii="Times New Roman" w:hAnsi="Times New Roman"/>
          <w:sz w:val="24"/>
          <w:szCs w:val="24"/>
        </w:rPr>
        <w:tab/>
        <w:t>Wirobrajan yaitu 0,74.</w:t>
      </w:r>
    </w:p>
    <w:p w:rsidR="007207C7" w:rsidRPr="007207C7" w:rsidRDefault="007207C7" w:rsidP="007207C7">
      <w:pPr>
        <w:ind w:left="1440"/>
        <w:rPr>
          <w:rFonts w:ascii="Times New Roman" w:eastAsia="Times New Roman" w:hAnsi="Times New Roman"/>
          <w:sz w:val="24"/>
          <w:szCs w:val="23"/>
        </w:rPr>
      </w:pPr>
      <w:r w:rsidRPr="007207C7">
        <w:rPr>
          <w:rFonts w:ascii="Times New Roman" w:eastAsia="Times New Roman" w:hAnsi="Times New Roman"/>
          <w:sz w:val="24"/>
          <w:szCs w:val="23"/>
        </w:rPr>
        <w:t>Maka besar sampel untuk penelitian ini adalah :</w:t>
      </w:r>
    </w:p>
    <w:p w:rsidR="007207C7" w:rsidRPr="007207C7" w:rsidRDefault="007207C7" w:rsidP="007207C7">
      <w:pPr>
        <w:ind w:left="1440"/>
        <w:rPr>
          <w:rFonts w:ascii="Times New Roman" w:eastAsia="Times New Roman" w:hAnsi="Times New Roman"/>
          <w:sz w:val="24"/>
          <w:szCs w:val="23"/>
        </w:rPr>
      </w:pPr>
      <w:r w:rsidRPr="007207C7">
        <w:rPr>
          <w:rFonts w:ascii="Times New Roman" w:eastAsia="Times New Roman" w:hAnsi="Times New Roman"/>
          <w:sz w:val="24"/>
          <w:szCs w:val="23"/>
        </w:rPr>
        <w:t>P</w:t>
      </w:r>
      <w:r w:rsidRPr="007207C7">
        <w:rPr>
          <w:rFonts w:ascii="Times New Roman" w:eastAsia="Times New Roman" w:hAnsi="Times New Roman"/>
          <w:sz w:val="24"/>
          <w:szCs w:val="23"/>
          <w:vertAlign w:val="subscript"/>
        </w:rPr>
        <w:t xml:space="preserve">1 </w:t>
      </w:r>
      <w:r w:rsidRPr="007207C7">
        <w:rPr>
          <w:rFonts w:ascii="Times New Roman" w:eastAsia="Times New Roman" w:hAnsi="Times New Roman"/>
          <w:sz w:val="24"/>
          <w:szCs w:val="23"/>
        </w:rPr>
        <w:t xml:space="preserve">= </w:t>
      </w:r>
      <m:oMath>
        <m:f>
          <m:fPr>
            <m:ctrlPr>
              <w:rPr>
                <w:rFonts w:ascii="Cambria Math" w:eastAsia="Times New Roman" w:hAnsi="Times New Roman"/>
                <w:i/>
                <w:sz w:val="24"/>
                <w:szCs w:val="23"/>
              </w:rPr>
            </m:ctrlPr>
          </m:fPr>
          <m:num>
            <m:r>
              <w:rPr>
                <w:rFonts w:ascii="Cambria Math" w:eastAsia="Times New Roman" w:hAnsi="Cambria Math"/>
                <w:sz w:val="24"/>
                <w:szCs w:val="23"/>
              </w:rPr>
              <m:t>OR</m:t>
            </m:r>
            <m:r>
              <w:rPr>
                <w:rFonts w:ascii="Cambria Math" w:eastAsia="Times New Roman" w:hAnsi="Times New Roman"/>
                <w:sz w:val="24"/>
                <w:szCs w:val="23"/>
              </w:rPr>
              <m:t xml:space="preserve"> </m:t>
            </m:r>
            <m:r>
              <w:rPr>
                <w:rFonts w:ascii="Cambria Math" w:eastAsia="Times New Roman" w:hAnsi="Cambria Math"/>
                <w:sz w:val="24"/>
                <w:szCs w:val="23"/>
              </w:rPr>
              <m:t>x</m:t>
            </m:r>
            <m:r>
              <w:rPr>
                <w:rFonts w:ascii="Cambria Math" w:eastAsia="Times New Roman" w:hAnsi="Times New Roman"/>
                <w:sz w:val="24"/>
                <w:szCs w:val="23"/>
              </w:rPr>
              <m:t xml:space="preserve"> </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num>
          <m:den>
            <m:r>
              <w:rPr>
                <w:rFonts w:ascii="Cambria Math" w:eastAsia="Times New Roman" w:hAnsi="Cambria Math"/>
                <w:sz w:val="24"/>
                <w:szCs w:val="23"/>
              </w:rPr>
              <m:t>OR</m:t>
            </m:r>
            <m:r>
              <w:rPr>
                <w:rFonts w:ascii="Cambria Math" w:eastAsia="Times New Roman" w:hAnsi="Times New Roman"/>
                <w:sz w:val="24"/>
                <w:szCs w:val="23"/>
              </w:rPr>
              <m:t xml:space="preserve"> </m:t>
            </m:r>
            <m:r>
              <w:rPr>
                <w:rFonts w:ascii="Cambria Math" w:eastAsia="Times New Roman" w:hAnsi="Cambria Math"/>
                <w:sz w:val="24"/>
                <w:szCs w:val="23"/>
              </w:rPr>
              <m:t>x</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r>
              <w:rPr>
                <w:rFonts w:ascii="Cambria Math" w:eastAsia="Times New Roman" w:hAnsi="Times New Roman"/>
                <w:sz w:val="24"/>
                <w:szCs w:val="23"/>
              </w:rPr>
              <m:t>+ (1</m:t>
            </m:r>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P</m:t>
                </m:r>
              </m:e>
              <m:sub>
                <m:r>
                  <w:rPr>
                    <w:rFonts w:ascii="Cambria Math" w:eastAsia="Times New Roman" w:hAnsi="Times New Roman"/>
                    <w:sz w:val="24"/>
                    <w:szCs w:val="23"/>
                  </w:rPr>
                  <m:t>2</m:t>
                </m:r>
              </m:sub>
            </m:sSub>
            <m:r>
              <w:rPr>
                <w:rFonts w:ascii="Cambria Math" w:eastAsia="Times New Roman" w:hAnsi="Times New Roman"/>
                <w:sz w:val="24"/>
                <w:szCs w:val="23"/>
              </w:rPr>
              <m:t xml:space="preserve">) </m:t>
            </m:r>
          </m:den>
        </m:f>
      </m:oMath>
    </w:p>
    <w:p w:rsidR="007207C7" w:rsidRPr="007207C7" w:rsidRDefault="007207C7" w:rsidP="007207C7">
      <w:pPr>
        <w:ind w:left="1440"/>
        <w:rPr>
          <w:rFonts w:ascii="Times New Roman" w:eastAsia="Times New Roman" w:hAnsi="Times New Roman"/>
          <w:sz w:val="24"/>
          <w:szCs w:val="23"/>
        </w:rPr>
      </w:pPr>
      <w:r w:rsidRPr="007207C7">
        <w:rPr>
          <w:rFonts w:ascii="Times New Roman" w:eastAsia="Times New Roman" w:hAnsi="Times New Roman"/>
          <w:sz w:val="24"/>
          <w:szCs w:val="23"/>
        </w:rPr>
        <w:t>P</w:t>
      </w:r>
      <w:r w:rsidRPr="007207C7">
        <w:rPr>
          <w:rFonts w:ascii="Times New Roman" w:eastAsia="Times New Roman" w:hAnsi="Times New Roman"/>
          <w:sz w:val="24"/>
          <w:szCs w:val="23"/>
          <w:vertAlign w:val="subscript"/>
        </w:rPr>
        <w:t>1</w:t>
      </w:r>
      <w:r w:rsidRPr="007207C7">
        <w:rPr>
          <w:rFonts w:ascii="Times New Roman" w:eastAsia="Times New Roman" w:hAnsi="Times New Roman"/>
          <w:sz w:val="24"/>
          <w:szCs w:val="23"/>
        </w:rPr>
        <w:t xml:space="preserve">= </w:t>
      </w:r>
      <m:oMath>
        <m:f>
          <m:fPr>
            <m:ctrlPr>
              <w:rPr>
                <w:rFonts w:ascii="Cambria Math" w:eastAsia="Times New Roman" w:hAnsi="Times New Roman"/>
                <w:i/>
                <w:sz w:val="24"/>
                <w:szCs w:val="23"/>
              </w:rPr>
            </m:ctrlPr>
          </m:fPr>
          <m:num>
            <m:r>
              <w:rPr>
                <w:rFonts w:ascii="Cambria Math" w:eastAsia="Times New Roman" w:hAnsi="Times New Roman"/>
                <w:sz w:val="24"/>
                <w:szCs w:val="23"/>
              </w:rPr>
              <m:t xml:space="preserve">7,84 </m:t>
            </m:r>
            <m:r>
              <w:rPr>
                <w:rFonts w:ascii="Cambria Math" w:eastAsia="Times New Roman" w:hAnsi="Cambria Math"/>
                <w:sz w:val="24"/>
                <w:szCs w:val="23"/>
              </w:rPr>
              <m:t>x</m:t>
            </m:r>
            <m:r>
              <w:rPr>
                <w:rFonts w:ascii="Cambria Math" w:eastAsia="Times New Roman" w:hAnsi="Times New Roman"/>
                <w:sz w:val="24"/>
                <w:szCs w:val="23"/>
              </w:rPr>
              <m:t xml:space="preserve"> 0,74</m:t>
            </m:r>
          </m:num>
          <m:den>
            <m:r>
              <w:rPr>
                <w:rFonts w:ascii="Cambria Math" w:eastAsia="Times New Roman" w:hAnsi="Times New Roman"/>
                <w:sz w:val="24"/>
                <w:szCs w:val="23"/>
              </w:rPr>
              <m:t xml:space="preserve">7,84 </m:t>
            </m:r>
            <m:r>
              <w:rPr>
                <w:rFonts w:ascii="Cambria Math" w:eastAsia="Times New Roman" w:hAnsi="Cambria Math"/>
                <w:sz w:val="24"/>
                <w:szCs w:val="23"/>
              </w:rPr>
              <m:t>x</m:t>
            </m:r>
            <m:r>
              <w:rPr>
                <w:rFonts w:ascii="Cambria Math" w:eastAsia="Times New Roman" w:hAnsi="Times New Roman"/>
                <w:sz w:val="24"/>
                <w:szCs w:val="23"/>
              </w:rPr>
              <m:t>0,74+ (1</m:t>
            </m:r>
            <m:r>
              <w:rPr>
                <w:rFonts w:ascii="Cambria Math" w:eastAsia="Times New Roman" w:hAnsi="Times New Roman"/>
                <w:sz w:val="24"/>
                <w:szCs w:val="23"/>
              </w:rPr>
              <m:t>-</m:t>
            </m:r>
            <m:r>
              <w:rPr>
                <w:rFonts w:ascii="Cambria Math" w:eastAsia="Times New Roman" w:hAnsi="Times New Roman"/>
                <w:sz w:val="24"/>
                <w:szCs w:val="23"/>
              </w:rPr>
              <m:t xml:space="preserve">0,74) </m:t>
            </m:r>
          </m:den>
        </m:f>
      </m:oMath>
    </w:p>
    <w:p w:rsidR="007207C7" w:rsidRPr="007207C7" w:rsidRDefault="007207C7" w:rsidP="007207C7">
      <w:pPr>
        <w:ind w:left="1440"/>
        <w:rPr>
          <w:rFonts w:ascii="Times New Roman" w:eastAsia="Times New Roman" w:hAnsi="Times New Roman"/>
          <w:sz w:val="24"/>
          <w:szCs w:val="23"/>
          <w:lang w:val="id-ID"/>
        </w:rPr>
      </w:pPr>
      <w:r w:rsidRPr="007207C7">
        <w:rPr>
          <w:rFonts w:ascii="Times New Roman" w:eastAsia="Times New Roman" w:hAnsi="Times New Roman"/>
          <w:sz w:val="24"/>
          <w:szCs w:val="23"/>
        </w:rPr>
        <w:t xml:space="preserve">    = 0,96</w:t>
      </w:r>
    </w:p>
    <w:p w:rsidR="007207C7" w:rsidRPr="007207C7" w:rsidRDefault="007207C7" w:rsidP="007207C7">
      <w:pPr>
        <w:ind w:left="1440"/>
        <w:rPr>
          <w:rFonts w:ascii="Times New Roman" w:eastAsia="Times New Roman" w:hAnsi="Times New Roman"/>
          <w:sz w:val="24"/>
          <w:szCs w:val="23"/>
        </w:rPr>
      </w:pPr>
      <w:r w:rsidRPr="007207C7">
        <w:rPr>
          <w:rFonts w:ascii="Times New Roman" w:eastAsia="Times New Roman" w:hAnsi="Times New Roman"/>
          <w:i/>
          <w:sz w:val="24"/>
          <w:szCs w:val="23"/>
        </w:rPr>
        <w:t>n</w:t>
      </w:r>
      <w:r w:rsidRPr="007207C7">
        <w:rPr>
          <w:rFonts w:ascii="Times New Roman" w:eastAsia="Times New Roman" w:hAnsi="Times New Roman"/>
          <w:i/>
          <w:sz w:val="24"/>
          <w:szCs w:val="23"/>
          <w:vertAlign w:val="subscript"/>
        </w:rPr>
        <w:t>1</w:t>
      </w:r>
      <m:oMath>
        <m:r>
          <w:rPr>
            <w:rFonts w:ascii="Cambria Math" w:eastAsia="Times New Roman" w:hAnsi="Times New Roman"/>
            <w:sz w:val="24"/>
            <w:szCs w:val="23"/>
          </w:rPr>
          <m:t>=</m:t>
        </m:r>
        <m:sSub>
          <m:sSubPr>
            <m:ctrlPr>
              <w:rPr>
                <w:rFonts w:ascii="Cambria Math" w:eastAsia="Times New Roman" w:hAnsi="Times New Roman"/>
                <w:i/>
                <w:sz w:val="24"/>
                <w:szCs w:val="23"/>
              </w:rPr>
            </m:ctrlPr>
          </m:sSubPr>
          <m:e>
            <m:r>
              <w:rPr>
                <w:rFonts w:ascii="Cambria Math" w:eastAsia="Times New Roman" w:hAnsi="Cambria Math"/>
                <w:sz w:val="24"/>
                <w:szCs w:val="23"/>
              </w:rPr>
              <m:t>n</m:t>
            </m:r>
          </m:e>
          <m:sub>
            <m:r>
              <w:rPr>
                <w:rFonts w:ascii="Cambria Math" w:eastAsia="Times New Roman" w:hAnsi="Times New Roman"/>
                <w:sz w:val="24"/>
                <w:szCs w:val="23"/>
              </w:rPr>
              <m:t>2</m:t>
            </m:r>
          </m:sub>
        </m:sSub>
        <m:r>
          <w:rPr>
            <w:rFonts w:ascii="Cambria Math" w:eastAsia="Times New Roman" w:hAnsi="Times New Roman"/>
            <w:sz w:val="24"/>
            <w:szCs w:val="23"/>
          </w:rPr>
          <m:t>=</m:t>
        </m:r>
        <m:f>
          <m:fPr>
            <m:ctrlPr>
              <w:rPr>
                <w:rFonts w:ascii="Cambria Math" w:eastAsia="Times New Roman" w:hAnsi="Times New Roman"/>
                <w:i/>
                <w:sz w:val="24"/>
                <w:szCs w:val="23"/>
              </w:rPr>
            </m:ctrlPr>
          </m:fPr>
          <m:num>
            <m:r>
              <w:rPr>
                <w:rFonts w:ascii="Cambria Math" w:eastAsia="Times New Roman" w:hAnsi="Times New Roman"/>
                <w:sz w:val="24"/>
                <w:szCs w:val="23"/>
              </w:rPr>
              <m:t>{1,96</m:t>
            </m:r>
            <m:rad>
              <m:radPr>
                <m:degHide m:val="on"/>
                <m:ctrlPr>
                  <w:rPr>
                    <w:rFonts w:ascii="Cambria Math" w:eastAsia="Times New Roman" w:hAnsi="Times New Roman"/>
                    <w:i/>
                    <w:sz w:val="24"/>
                    <w:szCs w:val="23"/>
                  </w:rPr>
                </m:ctrlPr>
              </m:radPr>
              <m:deg/>
              <m:e>
                <m:r>
                  <w:rPr>
                    <w:rFonts w:ascii="Cambria Math" w:eastAsia="Times New Roman" w:hAnsi="Times New Roman"/>
                    <w:sz w:val="24"/>
                    <w:szCs w:val="23"/>
                  </w:rPr>
                  <m:t>2</m:t>
                </m:r>
                <m:r>
                  <w:rPr>
                    <w:rFonts w:ascii="Cambria Math" w:eastAsia="Times New Roman" w:hAnsi="Cambria Math"/>
                    <w:sz w:val="24"/>
                    <w:szCs w:val="23"/>
                  </w:rPr>
                  <m:t>x</m:t>
                </m:r>
                <m:r>
                  <w:rPr>
                    <w:rFonts w:ascii="Cambria Math" w:eastAsia="Times New Roman" w:hAnsi="Times New Roman"/>
                    <w:sz w:val="24"/>
                    <w:szCs w:val="23"/>
                  </w:rPr>
                  <m:t>0,74</m:t>
                </m:r>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r>
                      <w:rPr>
                        <w:rFonts w:ascii="Cambria Math" w:eastAsia="Times New Roman" w:hAnsi="Times New Roman"/>
                        <w:sz w:val="24"/>
                        <w:szCs w:val="23"/>
                      </w:rPr>
                      <m:t>0,74</m:t>
                    </m:r>
                  </m:e>
                </m:d>
              </m:e>
            </m:rad>
            <m:r>
              <w:rPr>
                <w:rFonts w:ascii="Cambria Math" w:eastAsia="Times New Roman" w:hAnsi="Times New Roman"/>
                <w:sz w:val="24"/>
                <w:szCs w:val="23"/>
              </w:rPr>
              <m:t>+ 1,28</m:t>
            </m:r>
            <m:rad>
              <m:radPr>
                <m:degHide m:val="on"/>
                <m:ctrlPr>
                  <w:rPr>
                    <w:rFonts w:ascii="Cambria Math" w:eastAsia="Times New Roman" w:hAnsi="Times New Roman"/>
                    <w:i/>
                    <w:sz w:val="24"/>
                    <w:szCs w:val="23"/>
                  </w:rPr>
                </m:ctrlPr>
              </m:radPr>
              <m:deg/>
              <m:e>
                <m:r>
                  <w:rPr>
                    <w:rFonts w:ascii="Cambria Math" w:eastAsia="Times New Roman" w:hAnsi="Times New Roman"/>
                    <w:sz w:val="24"/>
                    <w:szCs w:val="23"/>
                  </w:rPr>
                  <m:t>0,96</m:t>
                </m:r>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r>
                      <w:rPr>
                        <w:rFonts w:ascii="Cambria Math" w:eastAsia="Times New Roman" w:hAnsi="Times New Roman"/>
                        <w:sz w:val="24"/>
                        <w:szCs w:val="23"/>
                      </w:rPr>
                      <m:t>0,96</m:t>
                    </m:r>
                  </m:e>
                </m:d>
                <m:r>
                  <w:rPr>
                    <w:rFonts w:ascii="Cambria Math" w:eastAsia="Times New Roman" w:hAnsi="Times New Roman"/>
                    <w:sz w:val="24"/>
                    <w:szCs w:val="23"/>
                  </w:rPr>
                  <m:t>+ 0,74</m:t>
                </m:r>
                <m:d>
                  <m:dPr>
                    <m:ctrlPr>
                      <w:rPr>
                        <w:rFonts w:ascii="Cambria Math" w:eastAsia="Times New Roman" w:hAnsi="Times New Roman"/>
                        <w:i/>
                        <w:sz w:val="24"/>
                        <w:szCs w:val="23"/>
                      </w:rPr>
                    </m:ctrlPr>
                  </m:dPr>
                  <m:e>
                    <m:r>
                      <w:rPr>
                        <w:rFonts w:ascii="Cambria Math" w:eastAsia="Times New Roman" w:hAnsi="Times New Roman"/>
                        <w:sz w:val="24"/>
                        <w:szCs w:val="23"/>
                      </w:rPr>
                      <m:t>1</m:t>
                    </m:r>
                    <m:r>
                      <w:rPr>
                        <w:rFonts w:ascii="Cambria Math" w:eastAsia="Times New Roman" w:hAnsi="Times New Roman"/>
                        <w:sz w:val="24"/>
                        <w:szCs w:val="23"/>
                      </w:rPr>
                      <m:t>-</m:t>
                    </m:r>
                    <m:r>
                      <w:rPr>
                        <w:rFonts w:ascii="Cambria Math" w:eastAsia="Times New Roman" w:hAnsi="Times New Roman"/>
                        <w:sz w:val="24"/>
                        <w:szCs w:val="23"/>
                      </w:rPr>
                      <m:t>0,74</m:t>
                    </m:r>
                  </m:e>
                </m:d>
              </m:e>
            </m:rad>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num>
          <m:den>
            <m:r>
              <w:rPr>
                <w:rFonts w:ascii="Cambria Math" w:eastAsia="Times New Roman" w:hAnsi="Times New Roman"/>
                <w:sz w:val="24"/>
                <w:szCs w:val="23"/>
              </w:rPr>
              <m:t>(0,96</m:t>
            </m:r>
            <m:r>
              <w:rPr>
                <w:rFonts w:ascii="Cambria Math" w:eastAsia="Times New Roman" w:hAnsi="Times New Roman"/>
                <w:sz w:val="24"/>
                <w:szCs w:val="23"/>
              </w:rPr>
              <m:t>-</m:t>
            </m:r>
            <m:r>
              <w:rPr>
                <w:rFonts w:ascii="Cambria Math" w:eastAsia="Times New Roman" w:hAnsi="Times New Roman"/>
                <w:sz w:val="24"/>
                <w:szCs w:val="23"/>
              </w:rPr>
              <m:t>0,74</m:t>
            </m:r>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den>
        </m:f>
      </m:oMath>
    </w:p>
    <w:p w:rsidR="007207C7" w:rsidRPr="007207C7" w:rsidRDefault="00391741" w:rsidP="007207C7">
      <w:pPr>
        <w:spacing w:after="0" w:line="480" w:lineRule="auto"/>
        <w:ind w:left="1710"/>
        <w:jc w:val="both"/>
        <w:rPr>
          <w:rFonts w:ascii="Times New Roman" w:eastAsia="Times New Roman" w:hAnsi="Times New Roman"/>
          <w:sz w:val="24"/>
          <w:szCs w:val="23"/>
        </w:rPr>
      </w:pPr>
      <m:oMathPara>
        <m:oMath>
          <m:sSub>
            <m:sSubPr>
              <m:ctrlPr>
                <w:rPr>
                  <w:rFonts w:ascii="Cambria Math" w:eastAsia="Times New Roman" w:hAnsi="Cambria Math"/>
                  <w:i/>
                  <w:sz w:val="24"/>
                  <w:szCs w:val="23"/>
                </w:rPr>
              </m:ctrlPr>
            </m:sSubPr>
            <m:e>
              <m:r>
                <w:rPr>
                  <w:rFonts w:ascii="Cambria Math" w:eastAsia="Times New Roman" w:hAnsi="Cambria Math"/>
                  <w:sz w:val="24"/>
                  <w:szCs w:val="23"/>
                </w:rPr>
                <m:t>n</m:t>
              </m:r>
            </m:e>
            <m:sub>
              <m:r>
                <w:rPr>
                  <w:rFonts w:ascii="Cambria Math" w:eastAsia="Times New Roman" w:hAnsi="Cambria Math"/>
                  <w:sz w:val="24"/>
                  <w:szCs w:val="23"/>
                </w:rPr>
                <m:t>1</m:t>
              </m:r>
            </m:sub>
          </m:sSub>
          <m:r>
            <w:rPr>
              <w:rFonts w:ascii="Cambria Math" w:eastAsia="Times New Roman" w:hAnsi="Times New Roman"/>
              <w:sz w:val="24"/>
              <w:szCs w:val="23"/>
            </w:rPr>
            <m:t>=</m:t>
          </m:r>
          <m:f>
            <m:fPr>
              <m:ctrlPr>
                <w:rPr>
                  <w:rFonts w:ascii="Cambria Math" w:eastAsia="Times New Roman" w:hAnsi="Times New Roman"/>
                  <w:i/>
                  <w:sz w:val="24"/>
                  <w:szCs w:val="23"/>
                </w:rPr>
              </m:ctrlPr>
            </m:fPr>
            <m:num>
              <m:r>
                <w:rPr>
                  <w:rFonts w:ascii="Cambria Math" w:eastAsia="Times New Roman" w:hAnsi="Times New Roman"/>
                  <w:sz w:val="24"/>
                  <w:szCs w:val="23"/>
                </w:rPr>
                <m:t>{1,2158+ 0,615</m:t>
              </m:r>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num>
            <m:den>
              <m:r>
                <w:rPr>
                  <w:rFonts w:ascii="Cambria Math" w:eastAsia="Times New Roman" w:hAnsi="Times New Roman"/>
                  <w:sz w:val="24"/>
                  <w:szCs w:val="23"/>
                </w:rPr>
                <m:t>(0,96</m:t>
              </m:r>
              <m:r>
                <w:rPr>
                  <w:rFonts w:ascii="Cambria Math" w:eastAsia="Times New Roman" w:hAnsi="Times New Roman"/>
                  <w:sz w:val="24"/>
                  <w:szCs w:val="23"/>
                </w:rPr>
                <m:t>-</m:t>
              </m:r>
              <m:r>
                <w:rPr>
                  <w:rFonts w:ascii="Cambria Math" w:eastAsia="Times New Roman" w:hAnsi="Times New Roman"/>
                  <w:sz w:val="24"/>
                  <w:szCs w:val="23"/>
                </w:rPr>
                <m:t>0,74</m:t>
              </m:r>
              <m:sSup>
                <m:sSupPr>
                  <m:ctrlPr>
                    <w:rPr>
                      <w:rFonts w:ascii="Cambria Math" w:eastAsia="Times New Roman" w:hAnsi="Times New Roman"/>
                      <w:i/>
                      <w:sz w:val="24"/>
                      <w:szCs w:val="23"/>
                    </w:rPr>
                  </m:ctrlPr>
                </m:sSupPr>
                <m:e>
                  <m:r>
                    <w:rPr>
                      <w:rFonts w:ascii="Cambria Math" w:eastAsia="Times New Roman" w:hAnsi="Times New Roman"/>
                      <w:sz w:val="24"/>
                      <w:szCs w:val="23"/>
                    </w:rPr>
                    <m:t>)</m:t>
                  </m:r>
                </m:e>
                <m:sup>
                  <m:r>
                    <w:rPr>
                      <w:rFonts w:ascii="Cambria Math" w:eastAsia="Times New Roman" w:hAnsi="Times New Roman"/>
                      <w:sz w:val="24"/>
                      <w:szCs w:val="23"/>
                    </w:rPr>
                    <m:t>2</m:t>
                  </m:r>
                </m:sup>
              </m:sSup>
            </m:den>
          </m:f>
        </m:oMath>
      </m:oMathPara>
    </w:p>
    <w:p w:rsidR="007207C7" w:rsidRPr="007207C7" w:rsidRDefault="00391741" w:rsidP="007207C7">
      <w:pPr>
        <w:spacing w:after="0" w:line="480" w:lineRule="auto"/>
        <w:ind w:left="1710"/>
        <w:jc w:val="both"/>
        <w:rPr>
          <w:rFonts w:ascii="Times New Roman" w:eastAsia="Times New Roman" w:hAnsi="Times New Roman"/>
          <w:sz w:val="24"/>
          <w:szCs w:val="23"/>
        </w:rPr>
      </w:pPr>
      <m:oMathPara>
        <m:oMath>
          <m:sSub>
            <m:sSubPr>
              <m:ctrlPr>
                <w:rPr>
                  <w:rFonts w:ascii="Cambria Math" w:eastAsia="Times New Roman" w:hAnsi="Cambria Math"/>
                  <w:i/>
                  <w:sz w:val="24"/>
                  <w:szCs w:val="23"/>
                </w:rPr>
              </m:ctrlPr>
            </m:sSubPr>
            <m:e>
              <m:r>
                <w:rPr>
                  <w:rFonts w:ascii="Cambria Math" w:eastAsia="Times New Roman" w:hAnsi="Cambria Math"/>
                  <w:sz w:val="24"/>
                  <w:szCs w:val="23"/>
                </w:rPr>
                <m:t>n</m:t>
              </m:r>
            </m:e>
            <m:sub>
              <m:r>
                <w:rPr>
                  <w:rFonts w:ascii="Cambria Math" w:eastAsia="Times New Roman" w:hAnsi="Cambria Math"/>
                  <w:sz w:val="24"/>
                  <w:szCs w:val="23"/>
                </w:rPr>
                <m:t>1</m:t>
              </m:r>
            </m:sub>
          </m:sSub>
          <m:r>
            <w:rPr>
              <w:rFonts w:ascii="Cambria Math" w:eastAsia="Times New Roman" w:hAnsi="Times New Roman"/>
              <w:sz w:val="24"/>
              <w:szCs w:val="23"/>
            </w:rPr>
            <m:t>=</m:t>
          </m:r>
          <m:f>
            <m:fPr>
              <m:ctrlPr>
                <w:rPr>
                  <w:rFonts w:ascii="Cambria Math" w:eastAsia="Times New Roman" w:hAnsi="Times New Roman"/>
                  <w:i/>
                  <w:sz w:val="24"/>
                  <w:szCs w:val="23"/>
                </w:rPr>
              </m:ctrlPr>
            </m:fPr>
            <m:num>
              <m:r>
                <w:rPr>
                  <w:rFonts w:ascii="Cambria Math" w:eastAsia="Times New Roman" w:hAnsi="Times New Roman"/>
                  <w:sz w:val="24"/>
                  <w:szCs w:val="23"/>
                </w:rPr>
                <m:t>3,352</m:t>
              </m:r>
            </m:num>
            <m:den>
              <m:r>
                <w:rPr>
                  <w:rFonts w:ascii="Cambria Math" w:eastAsia="Times New Roman" w:hAnsi="Times New Roman"/>
                  <w:sz w:val="24"/>
                  <w:szCs w:val="23"/>
                </w:rPr>
                <m:t>0,048</m:t>
              </m:r>
            </m:den>
          </m:f>
        </m:oMath>
      </m:oMathPara>
    </w:p>
    <w:p w:rsidR="007207C7" w:rsidRPr="007207C7" w:rsidRDefault="00391741" w:rsidP="007207C7">
      <w:pPr>
        <w:spacing w:after="0" w:line="480" w:lineRule="auto"/>
        <w:ind w:left="1710"/>
        <w:jc w:val="both"/>
        <w:rPr>
          <w:rFonts w:ascii="Times New Roman" w:eastAsia="Times New Roman" w:hAnsi="Times New Roman"/>
          <w:sz w:val="24"/>
          <w:szCs w:val="23"/>
        </w:rPr>
      </w:pPr>
      <m:oMathPara>
        <m:oMath>
          <m:sSub>
            <m:sSubPr>
              <m:ctrlPr>
                <w:rPr>
                  <w:rFonts w:ascii="Cambria Math" w:eastAsia="Times New Roman" w:hAnsi="Cambria Math"/>
                  <w:i/>
                  <w:sz w:val="24"/>
                  <w:szCs w:val="23"/>
                </w:rPr>
              </m:ctrlPr>
            </m:sSubPr>
            <m:e>
              <m:r>
                <w:rPr>
                  <w:rFonts w:ascii="Cambria Math" w:eastAsia="Times New Roman" w:hAnsi="Cambria Math"/>
                  <w:sz w:val="24"/>
                  <w:szCs w:val="23"/>
                </w:rPr>
                <m:t>n</m:t>
              </m:r>
            </m:e>
            <m:sub>
              <m:r>
                <w:rPr>
                  <w:rFonts w:ascii="Cambria Math" w:eastAsia="Times New Roman" w:hAnsi="Cambria Math"/>
                  <w:sz w:val="24"/>
                  <w:szCs w:val="23"/>
                </w:rPr>
                <m:t>1</m:t>
              </m:r>
            </m:sub>
          </m:sSub>
          <m:r>
            <w:rPr>
              <w:rFonts w:ascii="Cambria Math" w:eastAsia="Times New Roman" w:hAnsi="Times New Roman"/>
              <w:sz w:val="24"/>
              <w:szCs w:val="23"/>
            </w:rPr>
            <m:t xml:space="preserve">=69,8=70 </m:t>
          </m:r>
          <m:r>
            <w:rPr>
              <w:rFonts w:ascii="Cambria Math" w:eastAsia="Times New Roman" w:hAnsi="Cambria Math"/>
              <w:sz w:val="24"/>
              <w:szCs w:val="23"/>
            </w:rPr>
            <m:t>Responden</m:t>
          </m:r>
        </m:oMath>
      </m:oMathPara>
    </w:p>
    <w:p w:rsidR="005A46FA" w:rsidRPr="005A46FA" w:rsidRDefault="00391741" w:rsidP="007207C7">
      <w:pPr>
        <w:spacing w:after="0" w:line="480" w:lineRule="auto"/>
        <w:ind w:left="1710"/>
        <w:jc w:val="both"/>
        <w:rPr>
          <w:rFonts w:ascii="Times New Roman" w:eastAsia="Times New Roman" w:hAnsi="Times New Roman"/>
          <w:sz w:val="24"/>
          <w:szCs w:val="23"/>
        </w:rPr>
      </w:pPr>
      <m:oMathPara>
        <m:oMath>
          <m:sSub>
            <m:sSubPr>
              <m:ctrlPr>
                <w:rPr>
                  <w:rFonts w:ascii="Cambria Math" w:eastAsia="Times New Roman" w:hAnsi="Times New Roman"/>
                  <w:i/>
                  <w:sz w:val="24"/>
                  <w:szCs w:val="23"/>
                </w:rPr>
              </m:ctrlPr>
            </m:sSubPr>
            <m:e>
              <m:r>
                <w:rPr>
                  <w:rFonts w:ascii="Cambria Math" w:eastAsia="Times New Roman" w:hAnsi="Cambria Math"/>
                  <w:sz w:val="24"/>
                  <w:szCs w:val="23"/>
                </w:rPr>
                <m:t>n=</m:t>
              </m:r>
              <m:sSub>
                <m:sSubPr>
                  <m:ctrlPr>
                    <w:rPr>
                      <w:rFonts w:ascii="Cambria Math" w:eastAsia="Times New Roman" w:hAnsi="Cambria Math"/>
                      <w:i/>
                      <w:sz w:val="24"/>
                      <w:szCs w:val="23"/>
                    </w:rPr>
                  </m:ctrlPr>
                </m:sSubPr>
                <m:e>
                  <m:r>
                    <w:rPr>
                      <w:rFonts w:ascii="Cambria Math" w:eastAsia="Times New Roman" w:hAnsi="Cambria Math"/>
                      <w:sz w:val="24"/>
                      <w:szCs w:val="23"/>
                    </w:rPr>
                    <m:t>n</m:t>
                  </m:r>
                </m:e>
                <m:sub>
                  <m:r>
                    <w:rPr>
                      <w:rFonts w:ascii="Cambria Math" w:eastAsia="Times New Roman" w:hAnsi="Cambria Math"/>
                      <w:sz w:val="24"/>
                      <w:szCs w:val="23"/>
                    </w:rPr>
                    <m:t>1</m:t>
                  </m:r>
                </m:sub>
              </m:sSub>
              <m:r>
                <w:rPr>
                  <w:rFonts w:ascii="Cambria Math" w:eastAsia="Times New Roman" w:hAnsi="Cambria Math"/>
                  <w:sz w:val="24"/>
                  <w:szCs w:val="23"/>
                </w:rPr>
                <m:t>+n</m:t>
              </m:r>
            </m:e>
            <m:sub>
              <m:r>
                <w:rPr>
                  <w:rFonts w:ascii="Cambria Math" w:eastAsia="Times New Roman" w:hAnsi="Times New Roman"/>
                  <w:sz w:val="24"/>
                  <w:szCs w:val="23"/>
                </w:rPr>
                <m:t>2</m:t>
              </m:r>
            </m:sub>
          </m:sSub>
        </m:oMath>
      </m:oMathPara>
    </w:p>
    <w:p w:rsidR="007207C7" w:rsidRPr="007207C7" w:rsidRDefault="00F35144" w:rsidP="007207C7">
      <w:pPr>
        <w:spacing w:after="0" w:line="480" w:lineRule="auto"/>
        <w:ind w:left="1710"/>
        <w:jc w:val="both"/>
        <w:rPr>
          <w:rFonts w:ascii="Times New Roman" w:eastAsia="Times New Roman" w:hAnsi="Times New Roman"/>
          <w:sz w:val="24"/>
          <w:szCs w:val="23"/>
        </w:rPr>
      </w:pPr>
      <m:oMathPara>
        <m:oMath>
          <m:r>
            <w:rPr>
              <w:rFonts w:ascii="Cambria Math" w:eastAsia="Times New Roman" w:hAnsi="Times New Roman"/>
              <w:sz w:val="24"/>
              <w:szCs w:val="23"/>
            </w:rPr>
            <m:t xml:space="preserve">n=140 </m:t>
          </m:r>
          <m:r>
            <w:rPr>
              <w:rFonts w:ascii="Cambria Math" w:eastAsia="Times New Roman" w:hAnsi="Cambria Math"/>
              <w:sz w:val="24"/>
              <w:szCs w:val="23"/>
            </w:rPr>
            <m:t>Responden</m:t>
          </m:r>
        </m:oMath>
      </m:oMathPara>
    </w:p>
    <w:p w:rsidR="007F0550" w:rsidRPr="00153D35" w:rsidRDefault="007207C7" w:rsidP="00153D35">
      <w:pPr>
        <w:spacing w:after="0" w:line="480" w:lineRule="auto"/>
        <w:ind w:left="720" w:firstLine="990"/>
        <w:jc w:val="both"/>
        <w:rPr>
          <w:rFonts w:ascii="Times New Roman" w:eastAsia="Times New Roman" w:hAnsi="Times New Roman"/>
          <w:sz w:val="24"/>
          <w:szCs w:val="23"/>
        </w:rPr>
      </w:pPr>
      <w:r w:rsidRPr="007207C7">
        <w:rPr>
          <w:rFonts w:ascii="Times New Roman" w:eastAsia="Times New Roman" w:hAnsi="Times New Roman"/>
          <w:sz w:val="24"/>
          <w:szCs w:val="23"/>
        </w:rPr>
        <w:t>Maka, total sampel minimal dari penelitian ini adalah 1</w:t>
      </w:r>
      <w:r w:rsidRPr="007207C7">
        <w:rPr>
          <w:rFonts w:ascii="Times New Roman" w:eastAsia="Times New Roman" w:hAnsi="Times New Roman"/>
          <w:sz w:val="24"/>
          <w:szCs w:val="23"/>
          <w:lang w:val="id-ID"/>
        </w:rPr>
        <w:t>4</w:t>
      </w:r>
      <w:r w:rsidRPr="007207C7">
        <w:rPr>
          <w:rFonts w:ascii="Times New Roman" w:eastAsia="Times New Roman" w:hAnsi="Times New Roman"/>
          <w:sz w:val="24"/>
          <w:szCs w:val="23"/>
        </w:rPr>
        <w:t>0 orang.</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Waktu dan Tempat</w:t>
      </w:r>
    </w:p>
    <w:p w:rsidR="00CE74D6" w:rsidRDefault="007207C7" w:rsidP="00EF187F">
      <w:pPr>
        <w:pStyle w:val="ListParagraph"/>
        <w:spacing w:after="0" w:line="480" w:lineRule="auto"/>
        <w:ind w:firstLine="990"/>
        <w:jc w:val="both"/>
        <w:rPr>
          <w:rFonts w:ascii="Times New Roman" w:hAnsi="Times New Roman"/>
          <w:sz w:val="24"/>
          <w:szCs w:val="23"/>
        </w:rPr>
      </w:pPr>
      <w:r w:rsidRPr="007207C7">
        <w:rPr>
          <w:rFonts w:ascii="Times New Roman" w:hAnsi="Times New Roman"/>
          <w:sz w:val="24"/>
          <w:szCs w:val="23"/>
        </w:rPr>
        <w:t>Pen</w:t>
      </w:r>
      <w:r w:rsidR="00686AB2">
        <w:rPr>
          <w:rFonts w:ascii="Times New Roman" w:hAnsi="Times New Roman"/>
          <w:sz w:val="24"/>
          <w:szCs w:val="23"/>
        </w:rPr>
        <w:t xml:space="preserve">elitian dilakukan pada bulan Oktober 2018 </w:t>
      </w:r>
      <w:r w:rsidR="001D12CF">
        <w:rPr>
          <w:rFonts w:ascii="Times New Roman" w:hAnsi="Times New Roman"/>
          <w:sz w:val="24"/>
          <w:szCs w:val="23"/>
        </w:rPr>
        <w:t>-</w:t>
      </w:r>
      <w:r w:rsidR="00686AB2">
        <w:rPr>
          <w:rFonts w:ascii="Times New Roman" w:hAnsi="Times New Roman"/>
          <w:sz w:val="24"/>
          <w:szCs w:val="23"/>
        </w:rPr>
        <w:t xml:space="preserve"> </w:t>
      </w:r>
      <w:r w:rsidR="001D12CF">
        <w:rPr>
          <w:rFonts w:ascii="Times New Roman" w:hAnsi="Times New Roman"/>
          <w:sz w:val="24"/>
          <w:szCs w:val="23"/>
        </w:rPr>
        <w:t>Juni</w:t>
      </w:r>
      <w:r w:rsidR="006A4747">
        <w:rPr>
          <w:rFonts w:ascii="Times New Roman" w:hAnsi="Times New Roman"/>
          <w:sz w:val="24"/>
          <w:szCs w:val="23"/>
        </w:rPr>
        <w:t xml:space="preserve"> 2019 di wilayah </w:t>
      </w:r>
      <w:r w:rsidR="00686AB2">
        <w:rPr>
          <w:rFonts w:ascii="Times New Roman" w:hAnsi="Times New Roman"/>
          <w:sz w:val="24"/>
          <w:szCs w:val="23"/>
        </w:rPr>
        <w:t xml:space="preserve">Kecamatan </w:t>
      </w:r>
      <w:r w:rsidR="001D12CF">
        <w:rPr>
          <w:rFonts w:ascii="Times New Roman" w:hAnsi="Times New Roman"/>
          <w:sz w:val="24"/>
          <w:szCs w:val="23"/>
        </w:rPr>
        <w:t>Wirobrajan, Kota Yogyakarta.</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Variabel penelitian</w:t>
      </w:r>
    </w:p>
    <w:p w:rsidR="007207C7" w:rsidRPr="007207C7" w:rsidRDefault="007207C7" w:rsidP="007207C7">
      <w:pPr>
        <w:pStyle w:val="ListParagraph"/>
        <w:spacing w:after="0" w:line="480" w:lineRule="auto"/>
        <w:jc w:val="both"/>
        <w:rPr>
          <w:rFonts w:ascii="Times New Roman" w:hAnsi="Times New Roman"/>
          <w:sz w:val="24"/>
        </w:rPr>
      </w:pPr>
      <w:r w:rsidRPr="007207C7">
        <w:rPr>
          <w:rFonts w:ascii="Times New Roman" w:hAnsi="Times New Roman"/>
          <w:sz w:val="24"/>
        </w:rPr>
        <w:t>Variabel yang diteliti dalam penelitian ini di antaranya :</w:t>
      </w:r>
    </w:p>
    <w:p w:rsidR="007207C7" w:rsidRPr="007207C7" w:rsidRDefault="007207C7" w:rsidP="00712017">
      <w:pPr>
        <w:pStyle w:val="ListParagraph"/>
        <w:numPr>
          <w:ilvl w:val="0"/>
          <w:numId w:val="9"/>
        </w:numPr>
        <w:spacing w:after="0" w:line="480" w:lineRule="auto"/>
        <w:jc w:val="both"/>
        <w:rPr>
          <w:rFonts w:ascii="Times New Roman" w:hAnsi="Times New Roman"/>
          <w:sz w:val="24"/>
        </w:rPr>
      </w:pPr>
      <w:r w:rsidRPr="007207C7">
        <w:rPr>
          <w:rFonts w:ascii="Times New Roman" w:hAnsi="Times New Roman"/>
          <w:sz w:val="24"/>
        </w:rPr>
        <w:t>Variabel independen</w:t>
      </w:r>
    </w:p>
    <w:p w:rsidR="007207C7" w:rsidRPr="007207C7" w:rsidRDefault="007207C7" w:rsidP="000D4621">
      <w:pPr>
        <w:pStyle w:val="ListParagraph"/>
        <w:spacing w:after="0" w:line="480" w:lineRule="auto"/>
        <w:ind w:left="1440" w:firstLine="720"/>
        <w:jc w:val="both"/>
        <w:rPr>
          <w:rFonts w:ascii="Times New Roman" w:hAnsi="Times New Roman"/>
          <w:sz w:val="24"/>
        </w:rPr>
      </w:pPr>
      <w:r w:rsidRPr="007207C7">
        <w:rPr>
          <w:rFonts w:ascii="Times New Roman" w:hAnsi="Times New Roman"/>
          <w:sz w:val="24"/>
        </w:rPr>
        <w:t xml:space="preserve">Variabel independen yang diteliti dalam penelitian ini </w:t>
      </w:r>
      <w:r w:rsidR="00CE74D6">
        <w:rPr>
          <w:rFonts w:ascii="Times New Roman" w:hAnsi="Times New Roman"/>
          <w:sz w:val="24"/>
        </w:rPr>
        <w:t xml:space="preserve">ada </w:t>
      </w:r>
      <w:r w:rsidR="000D4621">
        <w:rPr>
          <w:rFonts w:ascii="Times New Roman" w:hAnsi="Times New Roman"/>
          <w:sz w:val="24"/>
        </w:rPr>
        <w:t xml:space="preserve">tiga, yaitu riwayat KB sebelumnya, </w:t>
      </w:r>
      <w:r w:rsidRPr="007207C7">
        <w:rPr>
          <w:rFonts w:ascii="Times New Roman" w:hAnsi="Times New Roman"/>
          <w:sz w:val="24"/>
        </w:rPr>
        <w:t>jumla</w:t>
      </w:r>
      <w:r w:rsidR="000D4621">
        <w:rPr>
          <w:rFonts w:ascii="Times New Roman" w:hAnsi="Times New Roman"/>
          <w:sz w:val="24"/>
        </w:rPr>
        <w:t xml:space="preserve">h anak, dan </w:t>
      </w:r>
      <w:r w:rsidRPr="007207C7">
        <w:rPr>
          <w:rFonts w:ascii="Times New Roman" w:hAnsi="Times New Roman"/>
          <w:sz w:val="24"/>
        </w:rPr>
        <w:t>dukungan suami.</w:t>
      </w:r>
    </w:p>
    <w:p w:rsidR="007207C7" w:rsidRPr="007207C7" w:rsidRDefault="007207C7" w:rsidP="00712017">
      <w:pPr>
        <w:pStyle w:val="ListParagraph"/>
        <w:numPr>
          <w:ilvl w:val="0"/>
          <w:numId w:val="9"/>
        </w:numPr>
        <w:spacing w:after="0" w:line="480" w:lineRule="auto"/>
        <w:jc w:val="both"/>
        <w:rPr>
          <w:rFonts w:ascii="Times New Roman" w:hAnsi="Times New Roman"/>
          <w:sz w:val="24"/>
        </w:rPr>
      </w:pPr>
      <w:r w:rsidRPr="007207C7">
        <w:rPr>
          <w:rFonts w:ascii="Times New Roman" w:hAnsi="Times New Roman"/>
          <w:sz w:val="24"/>
        </w:rPr>
        <w:t>Variabel dependen</w:t>
      </w:r>
    </w:p>
    <w:p w:rsidR="007207C7" w:rsidRDefault="007207C7" w:rsidP="000D4621">
      <w:pPr>
        <w:spacing w:after="0" w:line="480" w:lineRule="auto"/>
        <w:ind w:left="1440" w:firstLine="720"/>
        <w:jc w:val="both"/>
        <w:rPr>
          <w:rFonts w:ascii="Times New Roman" w:hAnsi="Times New Roman"/>
          <w:sz w:val="24"/>
        </w:rPr>
      </w:pPr>
      <w:r w:rsidRPr="007207C7">
        <w:rPr>
          <w:rFonts w:ascii="Times New Roman" w:hAnsi="Times New Roman"/>
          <w:sz w:val="24"/>
        </w:rPr>
        <w:t>Variabel depen</w:t>
      </w:r>
      <w:r w:rsidR="000D4621">
        <w:rPr>
          <w:rFonts w:ascii="Times New Roman" w:hAnsi="Times New Roman"/>
          <w:sz w:val="24"/>
        </w:rPr>
        <w:t xml:space="preserve">den dalam penelitian ini yaitu </w:t>
      </w:r>
      <w:r w:rsidRPr="007207C7">
        <w:rPr>
          <w:rFonts w:ascii="Times New Roman" w:hAnsi="Times New Roman"/>
          <w:sz w:val="24"/>
        </w:rPr>
        <w:t>pemilihan alat kontrasepsi IUD.</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Definisi Operasional Variabel Penelitian</w:t>
      </w:r>
    </w:p>
    <w:p w:rsidR="007207C7" w:rsidRDefault="00EA3F6D" w:rsidP="000D4621">
      <w:pPr>
        <w:spacing w:after="0" w:line="240" w:lineRule="auto"/>
        <w:ind w:left="360"/>
        <w:jc w:val="center"/>
        <w:rPr>
          <w:rFonts w:ascii="Times New Roman" w:hAnsi="Times New Roman"/>
          <w:sz w:val="24"/>
        </w:rPr>
      </w:pPr>
      <w:r>
        <w:rPr>
          <w:rFonts w:ascii="Times New Roman" w:hAnsi="Times New Roman"/>
          <w:sz w:val="24"/>
        </w:rPr>
        <w:t>Tabel 3</w:t>
      </w:r>
      <w:r w:rsidR="007207C7" w:rsidRPr="007207C7">
        <w:rPr>
          <w:rFonts w:ascii="Times New Roman" w:hAnsi="Times New Roman"/>
          <w:sz w:val="24"/>
        </w:rPr>
        <w:t>. Definisi Operasional Variabel</w:t>
      </w:r>
    </w:p>
    <w:p w:rsidR="000D4621" w:rsidRPr="007207C7" w:rsidRDefault="000D4621" w:rsidP="000D4621">
      <w:pPr>
        <w:spacing w:after="0" w:line="240" w:lineRule="auto"/>
        <w:ind w:left="360"/>
        <w:jc w:val="center"/>
        <w:rPr>
          <w:rFonts w:ascii="Times New Roman" w:hAnsi="Times New Roman"/>
          <w:sz w:val="24"/>
        </w:rPr>
      </w:pPr>
    </w:p>
    <w:tbl>
      <w:tblPr>
        <w:tblW w:w="9000" w:type="dxa"/>
        <w:tblInd w:w="-342" w:type="dxa"/>
        <w:tblBorders>
          <w:top w:val="single" w:sz="8" w:space="0" w:color="000000"/>
          <w:bottom w:val="single" w:sz="8" w:space="0" w:color="000000"/>
        </w:tblBorders>
        <w:tblLayout w:type="fixed"/>
        <w:tblCellMar>
          <w:top w:w="72" w:type="dxa"/>
          <w:left w:w="115" w:type="dxa"/>
          <w:right w:w="115" w:type="dxa"/>
        </w:tblCellMar>
        <w:tblLook w:val="04A0"/>
      </w:tblPr>
      <w:tblGrid>
        <w:gridCol w:w="1530"/>
        <w:gridCol w:w="20"/>
        <w:gridCol w:w="2530"/>
        <w:gridCol w:w="1230"/>
        <w:gridCol w:w="2610"/>
        <w:gridCol w:w="1080"/>
      </w:tblGrid>
      <w:tr w:rsidR="007207C7" w:rsidRPr="000D4621" w:rsidTr="00010472">
        <w:tc>
          <w:tcPr>
            <w:tcW w:w="1550" w:type="dxa"/>
            <w:gridSpan w:val="2"/>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 xml:space="preserve">Variabel </w:t>
            </w:r>
          </w:p>
        </w:tc>
        <w:tc>
          <w:tcPr>
            <w:tcW w:w="253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Definisi Operasional</w:t>
            </w:r>
          </w:p>
        </w:tc>
        <w:tc>
          <w:tcPr>
            <w:tcW w:w="123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Alat Ukur</w:t>
            </w:r>
          </w:p>
        </w:tc>
        <w:tc>
          <w:tcPr>
            <w:tcW w:w="261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Hasil Ukur</w:t>
            </w:r>
          </w:p>
        </w:tc>
        <w:tc>
          <w:tcPr>
            <w:tcW w:w="108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Skala</w:t>
            </w:r>
          </w:p>
        </w:tc>
      </w:tr>
      <w:tr w:rsidR="007207C7" w:rsidRPr="000D4621" w:rsidTr="00010472">
        <w:tc>
          <w:tcPr>
            <w:tcW w:w="4080" w:type="dxa"/>
            <w:gridSpan w:val="3"/>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Variabel Dependen</w:t>
            </w:r>
          </w:p>
        </w:tc>
        <w:tc>
          <w:tcPr>
            <w:tcW w:w="1230" w:type="dxa"/>
            <w:tcBorders>
              <w:top w:val="single" w:sz="4" w:space="0" w:color="auto"/>
              <w:bottom w:val="single" w:sz="4" w:space="0" w:color="auto"/>
            </w:tcBorders>
            <w:shd w:val="clear" w:color="auto" w:fill="auto"/>
          </w:tcPr>
          <w:p w:rsidR="007207C7" w:rsidRPr="000D4621" w:rsidRDefault="007207C7" w:rsidP="00684422">
            <w:pPr>
              <w:spacing w:after="0" w:line="240" w:lineRule="auto"/>
              <w:rPr>
                <w:rFonts w:ascii="Times New Roman" w:hAnsi="Times New Roman"/>
                <w:color w:val="000000"/>
                <w:szCs w:val="24"/>
              </w:rPr>
            </w:pPr>
          </w:p>
        </w:tc>
        <w:tc>
          <w:tcPr>
            <w:tcW w:w="2610" w:type="dxa"/>
            <w:tcBorders>
              <w:top w:val="single" w:sz="4" w:space="0" w:color="auto"/>
              <w:bottom w:val="single" w:sz="4" w:space="0" w:color="auto"/>
            </w:tcBorders>
            <w:shd w:val="clear" w:color="auto" w:fill="auto"/>
          </w:tcPr>
          <w:p w:rsidR="007207C7" w:rsidRPr="00D31D3F" w:rsidRDefault="007207C7" w:rsidP="00684422">
            <w:pPr>
              <w:pStyle w:val="ListParagraph"/>
              <w:spacing w:after="0" w:line="240" w:lineRule="auto"/>
              <w:ind w:left="522"/>
              <w:rPr>
                <w:rFonts w:ascii="Times New Roman" w:hAnsi="Times New Roman"/>
                <w:color w:val="000000"/>
                <w:sz w:val="22"/>
                <w:szCs w:val="24"/>
              </w:rPr>
            </w:pPr>
          </w:p>
        </w:tc>
        <w:tc>
          <w:tcPr>
            <w:tcW w:w="1080" w:type="dxa"/>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p>
        </w:tc>
      </w:tr>
      <w:tr w:rsidR="007207C7" w:rsidRPr="000D4621" w:rsidTr="00010472">
        <w:tc>
          <w:tcPr>
            <w:tcW w:w="1550" w:type="dxa"/>
            <w:gridSpan w:val="2"/>
            <w:tcBorders>
              <w:top w:val="single" w:sz="4" w:space="0" w:color="auto"/>
              <w:left w:val="nil"/>
              <w:right w:val="nil"/>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Perilaku pemilihan Alat Kontrasepsi IUD</w:t>
            </w:r>
          </w:p>
        </w:tc>
        <w:tc>
          <w:tcPr>
            <w:tcW w:w="2530" w:type="dxa"/>
            <w:tcBorders>
              <w:top w:val="single" w:sz="4" w:space="0" w:color="auto"/>
              <w:left w:val="nil"/>
              <w:right w:val="nil"/>
            </w:tcBorders>
            <w:shd w:val="clear" w:color="auto" w:fill="auto"/>
          </w:tcPr>
          <w:p w:rsidR="007207C7" w:rsidRDefault="007207C7" w:rsidP="005A46FA">
            <w:pPr>
              <w:spacing w:after="0" w:line="240" w:lineRule="auto"/>
              <w:jc w:val="both"/>
              <w:rPr>
                <w:rFonts w:ascii="Times New Roman" w:hAnsi="Times New Roman"/>
                <w:color w:val="000000"/>
                <w:szCs w:val="24"/>
              </w:rPr>
            </w:pPr>
            <w:r w:rsidRPr="000D4621">
              <w:rPr>
                <w:rFonts w:ascii="Times New Roman" w:hAnsi="Times New Roman"/>
                <w:color w:val="000000"/>
                <w:szCs w:val="24"/>
              </w:rPr>
              <w:t xml:space="preserve">Tindakan atau aktivitas </w:t>
            </w:r>
            <w:r w:rsidR="005A46FA">
              <w:rPr>
                <w:rFonts w:ascii="Times New Roman" w:hAnsi="Times New Roman"/>
                <w:color w:val="000000"/>
                <w:szCs w:val="24"/>
              </w:rPr>
              <w:t>wanita dari PUS</w:t>
            </w:r>
            <w:r w:rsidRPr="000D4621">
              <w:rPr>
                <w:rFonts w:ascii="Times New Roman" w:hAnsi="Times New Roman"/>
                <w:color w:val="000000"/>
                <w:szCs w:val="24"/>
              </w:rPr>
              <w:t xml:space="preserve"> terhadap pemilihan alat kontrasepsi IUD saat ini yang dinyatakan dalam kuesioner.</w:t>
            </w:r>
          </w:p>
          <w:p w:rsidR="008A089D" w:rsidRPr="000D4621" w:rsidRDefault="008A089D" w:rsidP="005A46FA">
            <w:pPr>
              <w:spacing w:after="0" w:line="240" w:lineRule="auto"/>
              <w:jc w:val="both"/>
              <w:rPr>
                <w:rFonts w:ascii="Times New Roman" w:hAnsi="Times New Roman"/>
                <w:color w:val="000000"/>
                <w:szCs w:val="24"/>
              </w:rPr>
            </w:pPr>
          </w:p>
        </w:tc>
        <w:tc>
          <w:tcPr>
            <w:tcW w:w="1230" w:type="dxa"/>
            <w:tcBorders>
              <w:top w:val="single" w:sz="4" w:space="0" w:color="auto"/>
              <w:left w:val="nil"/>
              <w:right w:val="nil"/>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Kuesioner</w:t>
            </w:r>
          </w:p>
        </w:tc>
        <w:tc>
          <w:tcPr>
            <w:tcW w:w="2610" w:type="dxa"/>
            <w:tcBorders>
              <w:top w:val="single" w:sz="4" w:space="0" w:color="auto"/>
              <w:left w:val="nil"/>
              <w:right w:val="nil"/>
            </w:tcBorders>
            <w:shd w:val="clear" w:color="auto" w:fill="auto"/>
          </w:tcPr>
          <w:p w:rsidR="007207C7" w:rsidRPr="00D31D3F" w:rsidRDefault="007207C7" w:rsidP="00712017">
            <w:pPr>
              <w:pStyle w:val="ListParagraph"/>
              <w:numPr>
                <w:ilvl w:val="0"/>
                <w:numId w:val="11"/>
              </w:numPr>
              <w:spacing w:after="0" w:line="240" w:lineRule="auto"/>
              <w:ind w:left="522"/>
              <w:jc w:val="both"/>
              <w:rPr>
                <w:rFonts w:ascii="Times New Roman" w:hAnsi="Times New Roman"/>
                <w:color w:val="000000"/>
                <w:sz w:val="22"/>
                <w:szCs w:val="24"/>
              </w:rPr>
            </w:pPr>
            <w:r w:rsidRPr="00D31D3F">
              <w:rPr>
                <w:rFonts w:ascii="Times New Roman" w:hAnsi="Times New Roman"/>
                <w:color w:val="000000"/>
                <w:sz w:val="22"/>
                <w:szCs w:val="24"/>
              </w:rPr>
              <w:t>Menggunakan IUD</w:t>
            </w:r>
          </w:p>
          <w:p w:rsidR="007207C7" w:rsidRPr="00D31D3F" w:rsidRDefault="007207C7" w:rsidP="00712017">
            <w:pPr>
              <w:pStyle w:val="ListParagraph"/>
              <w:numPr>
                <w:ilvl w:val="0"/>
                <w:numId w:val="11"/>
              </w:numPr>
              <w:spacing w:after="0" w:line="240" w:lineRule="auto"/>
              <w:ind w:left="522"/>
              <w:jc w:val="both"/>
              <w:rPr>
                <w:rFonts w:ascii="Times New Roman" w:hAnsi="Times New Roman"/>
                <w:color w:val="000000"/>
                <w:sz w:val="22"/>
                <w:szCs w:val="24"/>
              </w:rPr>
            </w:pPr>
            <w:r w:rsidRPr="00D31D3F">
              <w:rPr>
                <w:rFonts w:ascii="Times New Roman" w:hAnsi="Times New Roman"/>
                <w:color w:val="000000"/>
                <w:sz w:val="22"/>
                <w:szCs w:val="24"/>
              </w:rPr>
              <w:t>Tidak menggunakan IUD</w:t>
            </w:r>
          </w:p>
        </w:tc>
        <w:tc>
          <w:tcPr>
            <w:tcW w:w="1080" w:type="dxa"/>
            <w:tcBorders>
              <w:top w:val="single" w:sz="4" w:space="0" w:color="auto"/>
              <w:left w:val="nil"/>
              <w:right w:val="nil"/>
            </w:tcBorders>
            <w:shd w:val="clear" w:color="auto" w:fill="auto"/>
          </w:tcPr>
          <w:p w:rsidR="007207C7" w:rsidRPr="000D4621" w:rsidRDefault="007207C7" w:rsidP="00684422">
            <w:pPr>
              <w:spacing w:after="0" w:line="240" w:lineRule="auto"/>
              <w:ind w:right="-108"/>
              <w:jc w:val="both"/>
              <w:rPr>
                <w:rFonts w:ascii="Times New Roman" w:hAnsi="Times New Roman"/>
                <w:color w:val="000000"/>
                <w:szCs w:val="24"/>
              </w:rPr>
            </w:pPr>
            <w:r w:rsidRPr="000D4621">
              <w:rPr>
                <w:rFonts w:ascii="Times New Roman" w:hAnsi="Times New Roman"/>
                <w:color w:val="000000"/>
                <w:szCs w:val="24"/>
              </w:rPr>
              <w:t>Nominal</w:t>
            </w:r>
          </w:p>
        </w:tc>
      </w:tr>
      <w:tr w:rsidR="007207C7" w:rsidRPr="000D4621" w:rsidTr="00010472">
        <w:tc>
          <w:tcPr>
            <w:tcW w:w="4080" w:type="dxa"/>
            <w:gridSpan w:val="3"/>
            <w:tcBorders>
              <w:top w:val="single" w:sz="8" w:space="0" w:color="000000"/>
              <w:bottom w:val="single" w:sz="8" w:space="0" w:color="000000"/>
            </w:tcBorders>
            <w:shd w:val="clear" w:color="auto" w:fill="auto"/>
            <w:vAlign w:val="center"/>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Variabel Independen</w:t>
            </w:r>
          </w:p>
        </w:tc>
        <w:tc>
          <w:tcPr>
            <w:tcW w:w="123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p>
        </w:tc>
        <w:tc>
          <w:tcPr>
            <w:tcW w:w="261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p>
        </w:tc>
        <w:tc>
          <w:tcPr>
            <w:tcW w:w="1080" w:type="dxa"/>
            <w:tcBorders>
              <w:top w:val="single" w:sz="8" w:space="0" w:color="000000"/>
              <w:bottom w:val="single" w:sz="8" w:space="0" w:color="000000"/>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p>
        </w:tc>
      </w:tr>
      <w:tr w:rsidR="007207C7" w:rsidRPr="000D4621" w:rsidTr="00010472">
        <w:trPr>
          <w:trHeight w:val="810"/>
        </w:trPr>
        <w:tc>
          <w:tcPr>
            <w:tcW w:w="1530" w:type="dxa"/>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lastRenderedPageBreak/>
              <w:t>Riwayat KB Sebelumnya</w:t>
            </w:r>
          </w:p>
        </w:tc>
        <w:tc>
          <w:tcPr>
            <w:tcW w:w="2550" w:type="dxa"/>
            <w:gridSpan w:val="2"/>
            <w:tcBorders>
              <w:top w:val="single" w:sz="4" w:space="0" w:color="auto"/>
              <w:bottom w:val="single" w:sz="4" w:space="0" w:color="auto"/>
            </w:tcBorders>
            <w:shd w:val="clear" w:color="auto" w:fill="auto"/>
          </w:tcPr>
          <w:p w:rsidR="007207C7" w:rsidRDefault="007207C7" w:rsidP="005A46FA">
            <w:pPr>
              <w:spacing w:after="0" w:line="240" w:lineRule="auto"/>
              <w:jc w:val="both"/>
              <w:rPr>
                <w:rFonts w:ascii="Times New Roman" w:hAnsi="Times New Roman"/>
                <w:color w:val="000000"/>
                <w:szCs w:val="24"/>
              </w:rPr>
            </w:pPr>
            <w:r w:rsidRPr="000D4621">
              <w:rPr>
                <w:rFonts w:ascii="Times New Roman" w:hAnsi="Times New Roman"/>
                <w:color w:val="000000"/>
                <w:szCs w:val="24"/>
              </w:rPr>
              <w:t xml:space="preserve">Riwayat KB yang pernah digunakan </w:t>
            </w:r>
            <w:r w:rsidR="005A46FA">
              <w:rPr>
                <w:rFonts w:ascii="Times New Roman" w:hAnsi="Times New Roman"/>
                <w:color w:val="000000"/>
                <w:szCs w:val="24"/>
              </w:rPr>
              <w:t>wanita dari PUS</w:t>
            </w:r>
            <w:r w:rsidRPr="000D4621">
              <w:rPr>
                <w:rFonts w:ascii="Times New Roman" w:hAnsi="Times New Roman"/>
                <w:color w:val="000000"/>
                <w:szCs w:val="24"/>
              </w:rPr>
              <w:t xml:space="preserve"> sebelum KB yang digunakan saat ini yang dinyatakan dalam kuesioner.</w:t>
            </w:r>
          </w:p>
          <w:p w:rsidR="007F0550" w:rsidRPr="000D4621" w:rsidRDefault="007F0550" w:rsidP="005A46FA">
            <w:pPr>
              <w:spacing w:after="0" w:line="240" w:lineRule="auto"/>
              <w:jc w:val="both"/>
              <w:rPr>
                <w:rFonts w:ascii="Times New Roman" w:hAnsi="Times New Roman"/>
                <w:color w:val="000000"/>
                <w:szCs w:val="24"/>
              </w:rPr>
            </w:pPr>
          </w:p>
        </w:tc>
        <w:tc>
          <w:tcPr>
            <w:tcW w:w="1230" w:type="dxa"/>
            <w:tcBorders>
              <w:top w:val="single" w:sz="4" w:space="0" w:color="auto"/>
              <w:bottom w:val="single" w:sz="4" w:space="0" w:color="auto"/>
            </w:tcBorders>
            <w:shd w:val="clear" w:color="auto" w:fill="auto"/>
          </w:tcPr>
          <w:p w:rsidR="007207C7" w:rsidRPr="000D4621" w:rsidRDefault="007207C7" w:rsidP="00684422">
            <w:pPr>
              <w:spacing w:after="0" w:line="240" w:lineRule="auto"/>
              <w:rPr>
                <w:rFonts w:ascii="Times New Roman" w:hAnsi="Times New Roman"/>
                <w:color w:val="000000"/>
                <w:szCs w:val="24"/>
              </w:rPr>
            </w:pPr>
            <w:r w:rsidRPr="000D4621">
              <w:rPr>
                <w:rFonts w:ascii="Times New Roman" w:hAnsi="Times New Roman"/>
                <w:color w:val="000000"/>
                <w:szCs w:val="24"/>
              </w:rPr>
              <w:t>Kuesioner</w:t>
            </w:r>
          </w:p>
        </w:tc>
        <w:tc>
          <w:tcPr>
            <w:tcW w:w="2610" w:type="dxa"/>
            <w:tcBorders>
              <w:top w:val="single" w:sz="4" w:space="0" w:color="auto"/>
              <w:bottom w:val="single" w:sz="4" w:space="0" w:color="auto"/>
            </w:tcBorders>
            <w:shd w:val="clear" w:color="auto" w:fill="auto"/>
          </w:tcPr>
          <w:p w:rsidR="007207C7" w:rsidRPr="00D31D3F" w:rsidRDefault="007207C7" w:rsidP="00712017">
            <w:pPr>
              <w:pStyle w:val="ListParagraph"/>
              <w:numPr>
                <w:ilvl w:val="1"/>
                <w:numId w:val="9"/>
              </w:numPr>
              <w:spacing w:after="0" w:line="240" w:lineRule="auto"/>
              <w:ind w:left="584" w:hanging="388"/>
              <w:rPr>
                <w:rFonts w:ascii="Times New Roman" w:hAnsi="Times New Roman"/>
                <w:color w:val="000000"/>
                <w:sz w:val="22"/>
                <w:szCs w:val="24"/>
              </w:rPr>
            </w:pPr>
            <w:r w:rsidRPr="00D31D3F">
              <w:rPr>
                <w:rFonts w:ascii="Times New Roman" w:hAnsi="Times New Roman"/>
                <w:color w:val="000000"/>
                <w:sz w:val="22"/>
                <w:szCs w:val="24"/>
              </w:rPr>
              <w:t xml:space="preserve">Pernah menggunakan IUD </w:t>
            </w:r>
          </w:p>
          <w:p w:rsidR="007207C7" w:rsidRPr="00D31D3F" w:rsidRDefault="007207C7" w:rsidP="00712017">
            <w:pPr>
              <w:pStyle w:val="ListParagraph"/>
              <w:numPr>
                <w:ilvl w:val="1"/>
                <w:numId w:val="9"/>
              </w:numPr>
              <w:spacing w:after="0" w:line="240" w:lineRule="auto"/>
              <w:ind w:left="584" w:hanging="388"/>
              <w:rPr>
                <w:rFonts w:ascii="Times New Roman" w:hAnsi="Times New Roman"/>
                <w:color w:val="000000"/>
                <w:sz w:val="22"/>
                <w:szCs w:val="24"/>
              </w:rPr>
            </w:pPr>
            <w:r w:rsidRPr="00D31D3F">
              <w:rPr>
                <w:rFonts w:ascii="Times New Roman" w:hAnsi="Times New Roman"/>
                <w:color w:val="000000"/>
                <w:sz w:val="22"/>
                <w:szCs w:val="24"/>
              </w:rPr>
              <w:t xml:space="preserve">Belum pernah menggunakan IUD </w:t>
            </w:r>
          </w:p>
        </w:tc>
        <w:tc>
          <w:tcPr>
            <w:tcW w:w="1080" w:type="dxa"/>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Nominal</w:t>
            </w:r>
          </w:p>
        </w:tc>
      </w:tr>
      <w:tr w:rsidR="007207C7" w:rsidRPr="000D4621" w:rsidTr="00010472">
        <w:tc>
          <w:tcPr>
            <w:tcW w:w="1530" w:type="dxa"/>
            <w:tcBorders>
              <w:top w:val="single" w:sz="4" w:space="0" w:color="auto"/>
              <w:left w:val="nil"/>
              <w:bottom w:val="single" w:sz="4" w:space="0" w:color="auto"/>
              <w:right w:val="nil"/>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Jumlah anak  hidup</w:t>
            </w:r>
          </w:p>
        </w:tc>
        <w:tc>
          <w:tcPr>
            <w:tcW w:w="2550" w:type="dxa"/>
            <w:gridSpan w:val="2"/>
            <w:tcBorders>
              <w:top w:val="single" w:sz="4" w:space="0" w:color="auto"/>
              <w:left w:val="nil"/>
              <w:bottom w:val="single" w:sz="4" w:space="0" w:color="auto"/>
              <w:right w:val="nil"/>
            </w:tcBorders>
            <w:shd w:val="clear" w:color="auto" w:fill="auto"/>
          </w:tcPr>
          <w:p w:rsidR="007207C7" w:rsidRPr="007F0550" w:rsidRDefault="007207C7" w:rsidP="007F0550">
            <w:pPr>
              <w:spacing w:after="0" w:line="240" w:lineRule="auto"/>
              <w:jc w:val="both"/>
              <w:rPr>
                <w:rFonts w:ascii="Times New Roman" w:hAnsi="Times New Roman"/>
                <w:color w:val="000000"/>
                <w:szCs w:val="24"/>
              </w:rPr>
            </w:pPr>
            <w:r w:rsidRPr="000D4621">
              <w:rPr>
                <w:rFonts w:ascii="Times New Roman" w:hAnsi="Times New Roman"/>
                <w:color w:val="000000"/>
                <w:szCs w:val="24"/>
              </w:rPr>
              <w:t xml:space="preserve">Jumlah anak yang hidup yang dilahirkan </w:t>
            </w:r>
            <w:r w:rsidR="005A46FA">
              <w:rPr>
                <w:rFonts w:ascii="Times New Roman" w:hAnsi="Times New Roman"/>
                <w:color w:val="000000"/>
                <w:szCs w:val="24"/>
              </w:rPr>
              <w:t>wanita dari PUS</w:t>
            </w:r>
            <w:r w:rsidRPr="000D4621">
              <w:rPr>
                <w:rFonts w:ascii="Times New Roman" w:hAnsi="Times New Roman"/>
                <w:color w:val="000000"/>
                <w:szCs w:val="24"/>
              </w:rPr>
              <w:t xml:space="preserve"> saat ini, yang dinyatakan pada kuesioner.</w:t>
            </w:r>
          </w:p>
        </w:tc>
        <w:tc>
          <w:tcPr>
            <w:tcW w:w="1230" w:type="dxa"/>
            <w:tcBorders>
              <w:top w:val="single" w:sz="4" w:space="0" w:color="auto"/>
              <w:left w:val="nil"/>
              <w:bottom w:val="single" w:sz="4" w:space="0" w:color="auto"/>
              <w:right w:val="nil"/>
            </w:tcBorders>
            <w:shd w:val="clear" w:color="auto" w:fill="auto"/>
          </w:tcPr>
          <w:p w:rsidR="007207C7" w:rsidRPr="000D4621" w:rsidRDefault="007207C7" w:rsidP="00684422">
            <w:pPr>
              <w:spacing w:after="0" w:line="240" w:lineRule="auto"/>
              <w:rPr>
                <w:rFonts w:ascii="Times New Roman" w:hAnsi="Times New Roman"/>
                <w:color w:val="000000"/>
                <w:szCs w:val="24"/>
              </w:rPr>
            </w:pPr>
            <w:r w:rsidRPr="000D4621">
              <w:rPr>
                <w:rFonts w:ascii="Times New Roman" w:hAnsi="Times New Roman"/>
                <w:color w:val="000000"/>
                <w:szCs w:val="24"/>
              </w:rPr>
              <w:t>Kuesioner</w:t>
            </w:r>
          </w:p>
        </w:tc>
        <w:tc>
          <w:tcPr>
            <w:tcW w:w="2610" w:type="dxa"/>
            <w:tcBorders>
              <w:top w:val="single" w:sz="4" w:space="0" w:color="auto"/>
              <w:left w:val="nil"/>
              <w:bottom w:val="single" w:sz="4" w:space="0" w:color="auto"/>
              <w:right w:val="nil"/>
            </w:tcBorders>
            <w:shd w:val="clear" w:color="auto" w:fill="auto"/>
          </w:tcPr>
          <w:p w:rsidR="007207C7" w:rsidRPr="00D31D3F" w:rsidRDefault="007207C7" w:rsidP="00712017">
            <w:pPr>
              <w:pStyle w:val="ListParagraph"/>
              <w:numPr>
                <w:ilvl w:val="0"/>
                <w:numId w:val="10"/>
              </w:numPr>
              <w:spacing w:after="0" w:line="240" w:lineRule="auto"/>
              <w:ind w:left="522"/>
              <w:rPr>
                <w:rFonts w:ascii="Times New Roman" w:hAnsi="Times New Roman"/>
                <w:color w:val="000000"/>
                <w:sz w:val="22"/>
                <w:szCs w:val="24"/>
              </w:rPr>
            </w:pPr>
            <w:r w:rsidRPr="00D31D3F">
              <w:rPr>
                <w:rFonts w:ascii="Times New Roman" w:hAnsi="Times New Roman"/>
                <w:color w:val="000000"/>
                <w:sz w:val="22"/>
                <w:szCs w:val="24"/>
              </w:rPr>
              <w:t xml:space="preserve">Memiliki </w:t>
            </w:r>
            <w:r w:rsidR="00BC1A32" w:rsidRPr="00D31D3F">
              <w:rPr>
                <w:rFonts w:ascii="Times New Roman" w:hAnsi="Times New Roman"/>
                <w:color w:val="000000"/>
                <w:sz w:val="22"/>
                <w:szCs w:val="24"/>
              </w:rPr>
              <w:t>≥</w:t>
            </w:r>
            <w:r w:rsidR="00F268E6" w:rsidRPr="00D31D3F">
              <w:rPr>
                <w:rFonts w:ascii="Times New Roman" w:hAnsi="Times New Roman"/>
                <w:color w:val="000000"/>
                <w:sz w:val="22"/>
                <w:szCs w:val="24"/>
              </w:rPr>
              <w:t xml:space="preserve"> </w:t>
            </w:r>
            <w:r w:rsidR="005A46FA" w:rsidRPr="00D31D3F">
              <w:rPr>
                <w:rFonts w:ascii="Times New Roman" w:hAnsi="Times New Roman"/>
                <w:color w:val="000000"/>
                <w:sz w:val="22"/>
                <w:szCs w:val="24"/>
              </w:rPr>
              <w:t>2</w:t>
            </w:r>
            <w:r w:rsidRPr="00D31D3F">
              <w:rPr>
                <w:rFonts w:ascii="Times New Roman" w:hAnsi="Times New Roman"/>
                <w:color w:val="000000"/>
                <w:sz w:val="22"/>
                <w:szCs w:val="24"/>
              </w:rPr>
              <w:t xml:space="preserve"> anak hidup</w:t>
            </w:r>
          </w:p>
          <w:p w:rsidR="007207C7" w:rsidRPr="00D31D3F" w:rsidRDefault="007207C7" w:rsidP="00712017">
            <w:pPr>
              <w:pStyle w:val="ListParagraph"/>
              <w:numPr>
                <w:ilvl w:val="0"/>
                <w:numId w:val="10"/>
              </w:numPr>
              <w:spacing w:after="0" w:line="240" w:lineRule="auto"/>
              <w:ind w:left="522"/>
              <w:rPr>
                <w:rFonts w:ascii="Times New Roman" w:hAnsi="Times New Roman"/>
                <w:color w:val="000000"/>
                <w:sz w:val="22"/>
                <w:szCs w:val="24"/>
              </w:rPr>
            </w:pPr>
            <w:r w:rsidRPr="00D31D3F">
              <w:rPr>
                <w:rFonts w:ascii="Times New Roman" w:hAnsi="Times New Roman"/>
                <w:color w:val="000000"/>
                <w:sz w:val="22"/>
                <w:szCs w:val="24"/>
              </w:rPr>
              <w:t xml:space="preserve">Memiliki </w:t>
            </w:r>
            <w:r w:rsidR="00BC1A32" w:rsidRPr="00D31D3F">
              <w:rPr>
                <w:rFonts w:ascii="Times New Roman" w:hAnsi="Times New Roman"/>
                <w:color w:val="000000"/>
                <w:sz w:val="22"/>
                <w:szCs w:val="24"/>
              </w:rPr>
              <w:t>&lt;</w:t>
            </w:r>
            <w:r w:rsidR="005A46FA" w:rsidRPr="00D31D3F">
              <w:rPr>
                <w:rFonts w:ascii="Times New Roman" w:hAnsi="Times New Roman"/>
                <w:color w:val="000000"/>
                <w:sz w:val="22"/>
                <w:szCs w:val="24"/>
              </w:rPr>
              <w:t xml:space="preserve"> 2</w:t>
            </w:r>
            <w:r w:rsidRPr="00D31D3F">
              <w:rPr>
                <w:rFonts w:ascii="Times New Roman" w:hAnsi="Times New Roman"/>
                <w:color w:val="000000"/>
                <w:sz w:val="22"/>
                <w:szCs w:val="24"/>
              </w:rPr>
              <w:t xml:space="preserve"> anak hidup</w:t>
            </w:r>
          </w:p>
          <w:p w:rsidR="00EF187F" w:rsidRDefault="00EF187F" w:rsidP="00684422">
            <w:pPr>
              <w:spacing w:after="0" w:line="240" w:lineRule="auto"/>
              <w:ind w:left="162"/>
              <w:rPr>
                <w:rFonts w:ascii="Times New Roman" w:hAnsi="Times New Roman"/>
                <w:color w:val="000000"/>
                <w:szCs w:val="24"/>
              </w:rPr>
            </w:pPr>
          </w:p>
          <w:p w:rsidR="00EF187F" w:rsidRPr="000D4621" w:rsidRDefault="00EF187F" w:rsidP="00684422">
            <w:pPr>
              <w:spacing w:after="0" w:line="240" w:lineRule="auto"/>
              <w:ind w:left="162"/>
              <w:rPr>
                <w:rFonts w:ascii="Times New Roman" w:hAnsi="Times New Roman"/>
                <w:color w:val="000000"/>
                <w:szCs w:val="24"/>
              </w:rPr>
            </w:pPr>
          </w:p>
        </w:tc>
        <w:tc>
          <w:tcPr>
            <w:tcW w:w="1080" w:type="dxa"/>
            <w:tcBorders>
              <w:top w:val="single" w:sz="4" w:space="0" w:color="auto"/>
              <w:left w:val="nil"/>
              <w:bottom w:val="single" w:sz="4" w:space="0" w:color="auto"/>
              <w:right w:val="nil"/>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Nominal</w:t>
            </w:r>
          </w:p>
        </w:tc>
      </w:tr>
      <w:tr w:rsidR="007207C7" w:rsidRPr="000D4621" w:rsidTr="00010472">
        <w:tc>
          <w:tcPr>
            <w:tcW w:w="1530" w:type="dxa"/>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bCs/>
                <w:color w:val="000000"/>
                <w:szCs w:val="24"/>
              </w:rPr>
            </w:pPr>
            <w:r w:rsidRPr="000D4621">
              <w:rPr>
                <w:rFonts w:ascii="Times New Roman" w:hAnsi="Times New Roman"/>
                <w:bCs/>
                <w:color w:val="000000"/>
                <w:szCs w:val="24"/>
              </w:rPr>
              <w:t>Dukungan Suami</w:t>
            </w:r>
          </w:p>
        </w:tc>
        <w:tc>
          <w:tcPr>
            <w:tcW w:w="2550" w:type="dxa"/>
            <w:gridSpan w:val="2"/>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 xml:space="preserve">Persepsi </w:t>
            </w:r>
            <w:r w:rsidR="005A46FA">
              <w:rPr>
                <w:rFonts w:ascii="Times New Roman" w:hAnsi="Times New Roman"/>
                <w:color w:val="000000"/>
                <w:szCs w:val="24"/>
              </w:rPr>
              <w:t xml:space="preserve">wanita dari PUS terhadap respon dari suami </w:t>
            </w:r>
            <w:r w:rsidRPr="000D4621">
              <w:rPr>
                <w:rFonts w:ascii="Times New Roman" w:hAnsi="Times New Roman"/>
                <w:color w:val="000000"/>
                <w:szCs w:val="24"/>
              </w:rPr>
              <w:t>mengenai alat kontrasepsi yang diukur menggunakan kuesioner.</w:t>
            </w:r>
          </w:p>
          <w:p w:rsidR="007207C7" w:rsidRPr="000D4621" w:rsidRDefault="007207C7" w:rsidP="00684422">
            <w:pPr>
              <w:spacing w:after="0" w:line="240" w:lineRule="auto"/>
              <w:jc w:val="both"/>
              <w:rPr>
                <w:rFonts w:ascii="Times New Roman" w:hAnsi="Times New Roman"/>
                <w:color w:val="000000"/>
                <w:szCs w:val="24"/>
              </w:rPr>
            </w:pPr>
          </w:p>
        </w:tc>
        <w:tc>
          <w:tcPr>
            <w:tcW w:w="1230" w:type="dxa"/>
            <w:tcBorders>
              <w:top w:val="single" w:sz="4" w:space="0" w:color="auto"/>
              <w:bottom w:val="single" w:sz="4" w:space="0" w:color="auto"/>
            </w:tcBorders>
            <w:shd w:val="clear" w:color="auto" w:fill="auto"/>
          </w:tcPr>
          <w:p w:rsidR="007207C7" w:rsidRPr="000D4621" w:rsidRDefault="007207C7" w:rsidP="00684422">
            <w:pPr>
              <w:spacing w:after="0" w:line="240" w:lineRule="auto"/>
              <w:rPr>
                <w:rFonts w:ascii="Times New Roman" w:hAnsi="Times New Roman"/>
                <w:color w:val="000000"/>
                <w:szCs w:val="24"/>
              </w:rPr>
            </w:pPr>
            <w:r w:rsidRPr="000D4621">
              <w:rPr>
                <w:rFonts w:ascii="Times New Roman" w:hAnsi="Times New Roman"/>
                <w:color w:val="000000"/>
                <w:szCs w:val="24"/>
              </w:rPr>
              <w:t>Kuesioner</w:t>
            </w:r>
          </w:p>
        </w:tc>
        <w:tc>
          <w:tcPr>
            <w:tcW w:w="2610" w:type="dxa"/>
            <w:tcBorders>
              <w:top w:val="single" w:sz="4" w:space="0" w:color="auto"/>
              <w:bottom w:val="single" w:sz="4" w:space="0" w:color="auto"/>
            </w:tcBorders>
            <w:shd w:val="clear" w:color="auto" w:fill="auto"/>
          </w:tcPr>
          <w:p w:rsidR="007207C7" w:rsidRPr="00D31D3F" w:rsidRDefault="00F268E6" w:rsidP="00712017">
            <w:pPr>
              <w:pStyle w:val="ListParagraph"/>
              <w:numPr>
                <w:ilvl w:val="1"/>
                <w:numId w:val="19"/>
              </w:numPr>
              <w:spacing w:after="0" w:line="240" w:lineRule="auto"/>
              <w:ind w:left="522"/>
              <w:rPr>
                <w:rFonts w:ascii="Times New Roman" w:hAnsi="Times New Roman"/>
                <w:color w:val="000000"/>
                <w:sz w:val="22"/>
                <w:szCs w:val="24"/>
              </w:rPr>
            </w:pPr>
            <w:r w:rsidRPr="00D31D3F">
              <w:rPr>
                <w:rFonts w:ascii="Times New Roman" w:hAnsi="Times New Roman"/>
                <w:color w:val="000000"/>
                <w:sz w:val="22"/>
                <w:szCs w:val="24"/>
              </w:rPr>
              <w:t>M</w:t>
            </w:r>
            <w:r w:rsidR="007207C7" w:rsidRPr="00D31D3F">
              <w:rPr>
                <w:rFonts w:ascii="Times New Roman" w:hAnsi="Times New Roman"/>
                <w:color w:val="000000"/>
                <w:sz w:val="22"/>
                <w:szCs w:val="24"/>
              </w:rPr>
              <w:t>endukung = T responden ≥ mean T</w:t>
            </w:r>
          </w:p>
          <w:p w:rsidR="007207C7" w:rsidRPr="00D31D3F" w:rsidRDefault="00F268E6" w:rsidP="00712017">
            <w:pPr>
              <w:pStyle w:val="ListParagraph"/>
              <w:numPr>
                <w:ilvl w:val="1"/>
                <w:numId w:val="19"/>
              </w:numPr>
              <w:spacing w:after="0" w:line="240" w:lineRule="auto"/>
              <w:ind w:left="522"/>
              <w:rPr>
                <w:rFonts w:ascii="Times New Roman" w:hAnsi="Times New Roman"/>
                <w:color w:val="000000"/>
                <w:sz w:val="22"/>
                <w:szCs w:val="24"/>
              </w:rPr>
            </w:pPr>
            <w:r w:rsidRPr="00D31D3F">
              <w:rPr>
                <w:rFonts w:ascii="Times New Roman" w:hAnsi="Times New Roman"/>
                <w:color w:val="000000"/>
                <w:sz w:val="22"/>
                <w:szCs w:val="24"/>
              </w:rPr>
              <w:t>Tidak</w:t>
            </w:r>
            <w:r w:rsidR="007207C7" w:rsidRPr="00D31D3F">
              <w:rPr>
                <w:rFonts w:ascii="Times New Roman" w:hAnsi="Times New Roman"/>
                <w:color w:val="000000"/>
                <w:sz w:val="22"/>
                <w:szCs w:val="24"/>
              </w:rPr>
              <w:t xml:space="preserve"> mendukung = T responden &lt; mean T</w:t>
            </w:r>
          </w:p>
        </w:tc>
        <w:tc>
          <w:tcPr>
            <w:tcW w:w="1080" w:type="dxa"/>
            <w:tcBorders>
              <w:top w:val="single" w:sz="4" w:space="0" w:color="auto"/>
              <w:bottom w:val="single" w:sz="4" w:space="0" w:color="auto"/>
            </w:tcBorders>
            <w:shd w:val="clear" w:color="auto" w:fill="auto"/>
          </w:tcPr>
          <w:p w:rsidR="007207C7" w:rsidRPr="000D4621" w:rsidRDefault="007207C7" w:rsidP="00684422">
            <w:pPr>
              <w:spacing w:after="0" w:line="240" w:lineRule="auto"/>
              <w:jc w:val="both"/>
              <w:rPr>
                <w:rFonts w:ascii="Times New Roman" w:hAnsi="Times New Roman"/>
                <w:color w:val="000000"/>
                <w:szCs w:val="24"/>
              </w:rPr>
            </w:pPr>
            <w:r w:rsidRPr="000D4621">
              <w:rPr>
                <w:rFonts w:ascii="Times New Roman" w:hAnsi="Times New Roman"/>
                <w:color w:val="000000"/>
                <w:szCs w:val="24"/>
              </w:rPr>
              <w:t>Nominal</w:t>
            </w:r>
          </w:p>
        </w:tc>
      </w:tr>
    </w:tbl>
    <w:p w:rsidR="00EF187F" w:rsidRDefault="00EF187F" w:rsidP="00EF187F">
      <w:pPr>
        <w:pStyle w:val="ListParagraph"/>
        <w:spacing w:after="0" w:line="480" w:lineRule="auto"/>
        <w:jc w:val="both"/>
        <w:rPr>
          <w:rFonts w:ascii="Times New Roman" w:hAnsi="Times New Roman"/>
          <w:b/>
          <w:sz w:val="24"/>
        </w:rPr>
      </w:pP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Jenis dan Teknik Pengumpulan Data</w:t>
      </w:r>
    </w:p>
    <w:p w:rsidR="007207C7" w:rsidRDefault="007207C7" w:rsidP="000D4621">
      <w:pPr>
        <w:spacing w:after="0" w:line="480" w:lineRule="auto"/>
        <w:ind w:left="720" w:firstLine="900"/>
        <w:jc w:val="both"/>
        <w:rPr>
          <w:rFonts w:ascii="Times New Roman" w:hAnsi="Times New Roman"/>
          <w:sz w:val="24"/>
          <w:szCs w:val="23"/>
        </w:rPr>
      </w:pPr>
      <w:r w:rsidRPr="007207C7">
        <w:rPr>
          <w:rFonts w:ascii="Times New Roman" w:hAnsi="Times New Roman"/>
          <w:sz w:val="24"/>
        </w:rPr>
        <w:t xml:space="preserve">Jenis data yang digunakan merupakan data primer dan data sekunder. </w:t>
      </w:r>
      <w:r w:rsidRPr="007207C7">
        <w:rPr>
          <w:rFonts w:ascii="Times New Roman" w:hAnsi="Times New Roman"/>
          <w:sz w:val="24"/>
          <w:szCs w:val="23"/>
        </w:rPr>
        <w:t xml:space="preserve">Data primer dalam penelitian ini diperoleh dengan menggunakan kuesioner yang berisi pertanyaan untuk memperoleh data riwayat KB sebelumnya, jumlah anak hidup, dan dukungan suami. Teknik pengumpulan data yang dilakukan dalam penelitian ini yaitu dengan penyebaran </w:t>
      </w:r>
      <w:r w:rsidR="000D4621">
        <w:rPr>
          <w:rFonts w:ascii="Times New Roman" w:hAnsi="Times New Roman"/>
          <w:sz w:val="24"/>
          <w:szCs w:val="23"/>
        </w:rPr>
        <w:t xml:space="preserve"> </w:t>
      </w:r>
      <w:r w:rsidRPr="007207C7">
        <w:rPr>
          <w:rFonts w:ascii="Times New Roman" w:hAnsi="Times New Roman"/>
          <w:sz w:val="24"/>
          <w:szCs w:val="23"/>
        </w:rPr>
        <w:t>kuesioner</w:t>
      </w:r>
      <w:r w:rsidR="000D4621">
        <w:rPr>
          <w:rFonts w:ascii="Times New Roman" w:hAnsi="Times New Roman"/>
          <w:sz w:val="24"/>
          <w:szCs w:val="23"/>
        </w:rPr>
        <w:t xml:space="preserve">  tersebut</w:t>
      </w:r>
      <w:r w:rsidRPr="007207C7">
        <w:rPr>
          <w:rFonts w:ascii="Times New Roman" w:hAnsi="Times New Roman"/>
          <w:sz w:val="24"/>
          <w:szCs w:val="23"/>
        </w:rPr>
        <w:t xml:space="preserve">.  Data sekunder penelitian ini </w:t>
      </w:r>
      <w:r w:rsidR="005A46FA">
        <w:rPr>
          <w:rFonts w:ascii="Times New Roman" w:hAnsi="Times New Roman"/>
          <w:sz w:val="24"/>
          <w:szCs w:val="23"/>
        </w:rPr>
        <w:t>adalah data</w:t>
      </w:r>
      <w:r w:rsidR="006962B1">
        <w:rPr>
          <w:rFonts w:ascii="Times New Roman" w:hAnsi="Times New Roman"/>
          <w:sz w:val="24"/>
          <w:szCs w:val="23"/>
        </w:rPr>
        <w:t xml:space="preserve"> nama, umur, dan status KB</w:t>
      </w:r>
      <w:r w:rsidR="005A46FA">
        <w:rPr>
          <w:rFonts w:ascii="Times New Roman" w:hAnsi="Times New Roman"/>
          <w:sz w:val="24"/>
          <w:szCs w:val="23"/>
        </w:rPr>
        <w:t xml:space="preserve"> wanita dari PUS yang menjadi populasi penelitian dan </w:t>
      </w:r>
      <w:r w:rsidRPr="007207C7">
        <w:rPr>
          <w:rFonts w:ascii="Times New Roman" w:hAnsi="Times New Roman"/>
          <w:sz w:val="24"/>
          <w:szCs w:val="23"/>
        </w:rPr>
        <w:t>diperoleh dari daftar PUS di PLKB Wirobrajan.</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Instrumen Penelitian</w:t>
      </w:r>
    </w:p>
    <w:p w:rsidR="000D4621" w:rsidRDefault="007207C7" w:rsidP="000D4621">
      <w:pPr>
        <w:pStyle w:val="ListParagraph"/>
        <w:spacing w:after="0" w:line="480" w:lineRule="auto"/>
        <w:ind w:firstLine="900"/>
        <w:jc w:val="both"/>
        <w:rPr>
          <w:rFonts w:ascii="Times New Roman" w:hAnsi="Times New Roman"/>
          <w:sz w:val="24"/>
        </w:rPr>
      </w:pPr>
      <w:r w:rsidRPr="007207C7">
        <w:rPr>
          <w:rFonts w:ascii="Times New Roman" w:hAnsi="Times New Roman"/>
          <w:sz w:val="24"/>
        </w:rPr>
        <w:t>Instrumen penelitian yang digunakan dalam penelitian ini berupa kuesioner</w:t>
      </w:r>
      <w:r w:rsidR="000D4621">
        <w:rPr>
          <w:rFonts w:ascii="Times New Roman" w:hAnsi="Times New Roman"/>
          <w:sz w:val="24"/>
        </w:rPr>
        <w:t xml:space="preserve"> dukungan suami terhadap pemilihan alat kontrasepsi</w:t>
      </w:r>
      <w:r w:rsidRPr="007207C7">
        <w:rPr>
          <w:rFonts w:ascii="Times New Roman" w:hAnsi="Times New Roman"/>
          <w:sz w:val="24"/>
        </w:rPr>
        <w:t xml:space="preserve">. Kuesioner dalam penelitian ini memuat data identitas responden berisi kode, nama, </w:t>
      </w:r>
      <w:r w:rsidRPr="007207C7">
        <w:rPr>
          <w:rFonts w:ascii="Times New Roman" w:hAnsi="Times New Roman"/>
          <w:sz w:val="24"/>
        </w:rPr>
        <w:lastRenderedPageBreak/>
        <w:t xml:space="preserve">umur, agama, alamat, pendidikan terakhir, jenis pekerjaan, nomor telepon, riwayat kehamilan, jumlah anak kandung hidup, kontrasepsi yang digunakan saat ini dan data riwayat KB sebelumnya, </w:t>
      </w:r>
      <w:r w:rsidR="00F268E6">
        <w:rPr>
          <w:rFonts w:ascii="Times New Roman" w:hAnsi="Times New Roman"/>
          <w:sz w:val="24"/>
        </w:rPr>
        <w:t xml:space="preserve">serta </w:t>
      </w:r>
      <w:r w:rsidRPr="007207C7">
        <w:rPr>
          <w:rFonts w:ascii="Times New Roman" w:hAnsi="Times New Roman"/>
          <w:sz w:val="24"/>
        </w:rPr>
        <w:t>kuesioner</w:t>
      </w:r>
      <w:r w:rsidR="00F268E6">
        <w:rPr>
          <w:rFonts w:ascii="Times New Roman" w:hAnsi="Times New Roman"/>
          <w:sz w:val="24"/>
        </w:rPr>
        <w:t xml:space="preserve"> dukungan suami terhadap pemilihan alat kontrasepsi</w:t>
      </w:r>
      <w:r w:rsidRPr="007207C7">
        <w:rPr>
          <w:rFonts w:ascii="Times New Roman" w:hAnsi="Times New Roman"/>
          <w:sz w:val="24"/>
        </w:rPr>
        <w:t>. Kuesioner tersebut berisi daftar pernyataan tentang persepsi</w:t>
      </w:r>
      <w:r w:rsidR="00F268E6">
        <w:rPr>
          <w:rFonts w:ascii="Times New Roman" w:hAnsi="Times New Roman"/>
          <w:sz w:val="24"/>
        </w:rPr>
        <w:t xml:space="preserve"> wanita dari PUS</w:t>
      </w:r>
      <w:r w:rsidRPr="007207C7">
        <w:rPr>
          <w:rFonts w:ascii="Times New Roman" w:hAnsi="Times New Roman"/>
          <w:sz w:val="24"/>
        </w:rPr>
        <w:t xml:space="preserve"> terhadap dukungan suami. Kuisioner dukungan suami </w:t>
      </w:r>
      <w:r w:rsidR="00F268E6">
        <w:rPr>
          <w:rFonts w:ascii="Times New Roman" w:hAnsi="Times New Roman"/>
          <w:sz w:val="24"/>
        </w:rPr>
        <w:t xml:space="preserve">terhadp pemilihan alat kontrasepsi memuat pertanyaan dengan </w:t>
      </w:r>
      <w:r w:rsidRPr="007207C7">
        <w:rPr>
          <w:rFonts w:ascii="Times New Roman" w:hAnsi="Times New Roman"/>
          <w:sz w:val="24"/>
        </w:rPr>
        <w:t xml:space="preserve">pilihan jawaban menggunakan </w:t>
      </w:r>
      <w:r w:rsidR="00F268E6">
        <w:rPr>
          <w:rFonts w:ascii="Times New Roman" w:hAnsi="Times New Roman"/>
          <w:sz w:val="24"/>
        </w:rPr>
        <w:t>pendekatan Skala Likert dengan 8</w:t>
      </w:r>
      <w:r w:rsidRPr="007207C7">
        <w:rPr>
          <w:rFonts w:ascii="Times New Roman" w:hAnsi="Times New Roman"/>
          <w:sz w:val="24"/>
        </w:rPr>
        <w:t xml:space="preserve"> indikator pernyataan positif (</w:t>
      </w:r>
      <w:r w:rsidRPr="007207C7">
        <w:rPr>
          <w:rFonts w:ascii="Times New Roman" w:hAnsi="Times New Roman"/>
          <w:i/>
          <w:sz w:val="24"/>
        </w:rPr>
        <w:t>favourable</w:t>
      </w:r>
      <w:r w:rsidR="00F268E6">
        <w:rPr>
          <w:rFonts w:ascii="Times New Roman" w:hAnsi="Times New Roman"/>
          <w:sz w:val="24"/>
        </w:rPr>
        <w:t>), dan 4</w:t>
      </w:r>
      <w:r w:rsidRPr="007207C7">
        <w:rPr>
          <w:rFonts w:ascii="Times New Roman" w:hAnsi="Times New Roman"/>
          <w:sz w:val="24"/>
        </w:rPr>
        <w:t xml:space="preserve"> indikator pernyataan negatif (</w:t>
      </w:r>
      <w:r w:rsidRPr="007207C7">
        <w:rPr>
          <w:rFonts w:ascii="Times New Roman" w:hAnsi="Times New Roman"/>
          <w:i/>
          <w:sz w:val="24"/>
        </w:rPr>
        <w:t>unfavourable</w:t>
      </w:r>
      <w:r w:rsidRPr="007207C7">
        <w:rPr>
          <w:rFonts w:ascii="Times New Roman" w:hAnsi="Times New Roman"/>
          <w:sz w:val="24"/>
        </w:rPr>
        <w:t xml:space="preserve">). Responden diberikan empat alternatif jawaban dengan ketentuan </w:t>
      </w:r>
      <w:r w:rsidR="006962B1">
        <w:rPr>
          <w:rFonts w:ascii="Times New Roman" w:hAnsi="Times New Roman"/>
          <w:sz w:val="24"/>
        </w:rPr>
        <w:t>jawaban Sangat Setuju (SS) diberi nilai 4, S</w:t>
      </w:r>
      <w:r w:rsidRPr="007207C7">
        <w:rPr>
          <w:rFonts w:ascii="Times New Roman" w:hAnsi="Times New Roman"/>
          <w:sz w:val="24"/>
        </w:rPr>
        <w:t xml:space="preserve">etuju (S) diberi nilai 3, </w:t>
      </w:r>
      <w:r w:rsidR="006962B1">
        <w:rPr>
          <w:rFonts w:ascii="Times New Roman" w:hAnsi="Times New Roman"/>
          <w:sz w:val="24"/>
        </w:rPr>
        <w:t>T</w:t>
      </w:r>
      <w:r w:rsidRPr="007207C7">
        <w:rPr>
          <w:rFonts w:ascii="Times New Roman" w:hAnsi="Times New Roman"/>
          <w:sz w:val="24"/>
        </w:rPr>
        <w:t xml:space="preserve">idak </w:t>
      </w:r>
      <w:r w:rsidR="006962B1">
        <w:rPr>
          <w:rFonts w:ascii="Times New Roman" w:hAnsi="Times New Roman"/>
          <w:sz w:val="24"/>
        </w:rPr>
        <w:t>Setuju (TS) diberi nilai 2, dan Sangat Tidak S</w:t>
      </w:r>
      <w:r w:rsidRPr="007207C7">
        <w:rPr>
          <w:rFonts w:ascii="Times New Roman" w:hAnsi="Times New Roman"/>
          <w:sz w:val="24"/>
        </w:rPr>
        <w:t xml:space="preserve">etuju (STS) diberi nilai 1 untuk soal </w:t>
      </w:r>
      <w:r w:rsidRPr="007207C7">
        <w:rPr>
          <w:rFonts w:ascii="Times New Roman" w:hAnsi="Times New Roman"/>
          <w:i/>
          <w:sz w:val="24"/>
        </w:rPr>
        <w:t xml:space="preserve">favourable </w:t>
      </w:r>
      <w:r w:rsidRPr="007207C7">
        <w:rPr>
          <w:rFonts w:ascii="Times New Roman" w:hAnsi="Times New Roman"/>
          <w:sz w:val="24"/>
        </w:rPr>
        <w:t xml:space="preserve">(mendukung), sedangkan untuk soal </w:t>
      </w:r>
      <w:r w:rsidRPr="007207C7">
        <w:rPr>
          <w:rFonts w:ascii="Times New Roman" w:hAnsi="Times New Roman"/>
          <w:i/>
          <w:sz w:val="24"/>
        </w:rPr>
        <w:t xml:space="preserve">unfavourable </w:t>
      </w:r>
      <w:r w:rsidR="006962B1">
        <w:rPr>
          <w:rFonts w:ascii="Times New Roman" w:hAnsi="Times New Roman"/>
          <w:sz w:val="24"/>
        </w:rPr>
        <w:t>(tidak mendukung) jawaban Sangat S</w:t>
      </w:r>
      <w:r w:rsidRPr="007207C7">
        <w:rPr>
          <w:rFonts w:ascii="Times New Roman" w:hAnsi="Times New Roman"/>
          <w:sz w:val="24"/>
        </w:rPr>
        <w:t>etuj</w:t>
      </w:r>
      <w:r w:rsidR="006962B1">
        <w:rPr>
          <w:rFonts w:ascii="Times New Roman" w:hAnsi="Times New Roman"/>
          <w:sz w:val="24"/>
        </w:rPr>
        <w:t>u (SS) diberi nilai 1, Setuju (S) diberi nilai 2, Tidak Setuju (TS) diberi nilai 3, dan Sangat Tidak S</w:t>
      </w:r>
      <w:r w:rsidRPr="007207C7">
        <w:rPr>
          <w:rFonts w:ascii="Times New Roman" w:hAnsi="Times New Roman"/>
          <w:sz w:val="24"/>
        </w:rPr>
        <w:t>etuju (STS) diberi nilai 4.</w:t>
      </w:r>
    </w:p>
    <w:p w:rsidR="007207C7" w:rsidRPr="007207C7" w:rsidRDefault="000D4621" w:rsidP="000D4621">
      <w:pPr>
        <w:pStyle w:val="ListParagraph"/>
        <w:spacing w:after="0" w:line="480" w:lineRule="auto"/>
        <w:ind w:firstLine="900"/>
        <w:jc w:val="both"/>
        <w:rPr>
          <w:rFonts w:ascii="Times New Roman" w:hAnsi="Times New Roman"/>
          <w:sz w:val="24"/>
        </w:rPr>
      </w:pPr>
      <w:r>
        <w:rPr>
          <w:rFonts w:ascii="Times New Roman" w:hAnsi="Times New Roman"/>
          <w:sz w:val="24"/>
        </w:rPr>
        <w:t xml:space="preserve">Nilai total responden </w:t>
      </w:r>
      <w:r w:rsidR="007207C7" w:rsidRPr="007207C7">
        <w:rPr>
          <w:rFonts w:ascii="Times New Roman" w:hAnsi="Times New Roman"/>
          <w:sz w:val="24"/>
        </w:rPr>
        <w:t>dikategorikan dalam sub variabel yang ditentukan pada soal mengenai dukungan suami dengan ketentuan yaitu:</w:t>
      </w:r>
    </w:p>
    <w:p w:rsidR="007207C7" w:rsidRPr="007207C7" w:rsidRDefault="006962B1" w:rsidP="00712017">
      <w:pPr>
        <w:pStyle w:val="ListParagraph"/>
        <w:numPr>
          <w:ilvl w:val="0"/>
          <w:numId w:val="12"/>
        </w:numPr>
        <w:spacing w:after="0" w:line="480" w:lineRule="auto"/>
        <w:jc w:val="both"/>
        <w:rPr>
          <w:rFonts w:ascii="Times New Roman" w:hAnsi="Times New Roman"/>
          <w:sz w:val="24"/>
        </w:rPr>
      </w:pPr>
      <w:r>
        <w:rPr>
          <w:rFonts w:ascii="Times New Roman" w:hAnsi="Times New Roman"/>
          <w:sz w:val="24"/>
        </w:rPr>
        <w:t>M</w:t>
      </w:r>
      <w:r w:rsidR="007207C7" w:rsidRPr="007207C7">
        <w:rPr>
          <w:rFonts w:ascii="Times New Roman" w:hAnsi="Times New Roman"/>
          <w:sz w:val="24"/>
        </w:rPr>
        <w:t>endukung, bila skor T r</w:t>
      </w:r>
      <w:r>
        <w:rPr>
          <w:rFonts w:ascii="Times New Roman" w:hAnsi="Times New Roman"/>
          <w:sz w:val="24"/>
        </w:rPr>
        <w:t xml:space="preserve">esponden lebih dari sama dengan </w:t>
      </w:r>
      <w:r w:rsidR="007207C7" w:rsidRPr="007207C7">
        <w:rPr>
          <w:rFonts w:ascii="Times New Roman" w:hAnsi="Times New Roman"/>
          <w:sz w:val="24"/>
        </w:rPr>
        <w:t>mean T.</w:t>
      </w:r>
    </w:p>
    <w:p w:rsidR="007207C7" w:rsidRPr="007207C7" w:rsidRDefault="006962B1" w:rsidP="00712017">
      <w:pPr>
        <w:pStyle w:val="ListParagraph"/>
        <w:numPr>
          <w:ilvl w:val="0"/>
          <w:numId w:val="12"/>
        </w:numPr>
        <w:spacing w:after="0" w:line="480" w:lineRule="auto"/>
        <w:jc w:val="both"/>
        <w:rPr>
          <w:rFonts w:ascii="Times New Roman" w:hAnsi="Times New Roman"/>
          <w:sz w:val="24"/>
        </w:rPr>
      </w:pPr>
      <w:r>
        <w:rPr>
          <w:rFonts w:ascii="Times New Roman" w:hAnsi="Times New Roman"/>
          <w:sz w:val="24"/>
        </w:rPr>
        <w:t xml:space="preserve">Tidak </w:t>
      </w:r>
      <w:r w:rsidR="007207C7" w:rsidRPr="007207C7">
        <w:rPr>
          <w:rFonts w:ascii="Times New Roman" w:hAnsi="Times New Roman"/>
          <w:sz w:val="24"/>
        </w:rPr>
        <w:t>mendukung, bila skor T responden kurang dari rata-rata mean T.</w:t>
      </w:r>
    </w:p>
    <w:p w:rsidR="007F0550" w:rsidRPr="007207C7" w:rsidRDefault="00B71DFA" w:rsidP="000D4621">
      <w:pPr>
        <w:pStyle w:val="ListParagraph"/>
        <w:spacing w:after="0" w:line="480" w:lineRule="auto"/>
        <w:ind w:firstLine="720"/>
        <w:jc w:val="both"/>
        <w:rPr>
          <w:rFonts w:ascii="Times New Roman" w:hAnsi="Times New Roman"/>
          <w:sz w:val="24"/>
        </w:rPr>
      </w:pPr>
      <w:r>
        <w:rPr>
          <w:rFonts w:ascii="Times New Roman" w:hAnsi="Times New Roman"/>
          <w:sz w:val="24"/>
        </w:rPr>
        <w:t>Kisi-kisi kuesioner dukungan suami</w:t>
      </w:r>
      <w:r w:rsidR="007207C7" w:rsidRPr="007207C7">
        <w:rPr>
          <w:rFonts w:ascii="Times New Roman" w:hAnsi="Times New Roman"/>
          <w:sz w:val="24"/>
        </w:rPr>
        <w:t xml:space="preserve"> terdiri dari 12 pernyataan tenta</w:t>
      </w:r>
      <w:r>
        <w:rPr>
          <w:rFonts w:ascii="Times New Roman" w:hAnsi="Times New Roman"/>
          <w:sz w:val="24"/>
        </w:rPr>
        <w:t xml:space="preserve">ng dukungan suami, meliputi subvariabel, yaitu: (1) </w:t>
      </w:r>
      <w:r w:rsidR="007207C7" w:rsidRPr="007207C7">
        <w:rPr>
          <w:rFonts w:ascii="Times New Roman" w:hAnsi="Times New Roman"/>
          <w:sz w:val="24"/>
        </w:rPr>
        <w:t xml:space="preserve">dukungan </w:t>
      </w:r>
      <w:r w:rsidR="007207C7" w:rsidRPr="007207C7">
        <w:rPr>
          <w:rFonts w:ascii="Times New Roman" w:hAnsi="Times New Roman"/>
          <w:sz w:val="24"/>
        </w:rPr>
        <w:lastRenderedPageBreak/>
        <w:t>informasional, (2) dukungan emosio</w:t>
      </w:r>
      <w:r>
        <w:rPr>
          <w:rFonts w:ascii="Times New Roman" w:hAnsi="Times New Roman"/>
          <w:sz w:val="24"/>
        </w:rPr>
        <w:t xml:space="preserve">nal, dan (3) </w:t>
      </w:r>
      <w:r w:rsidR="007207C7" w:rsidRPr="007207C7">
        <w:rPr>
          <w:rFonts w:ascii="Times New Roman" w:hAnsi="Times New Roman"/>
          <w:sz w:val="24"/>
        </w:rPr>
        <w:t>dukungan penilaian sua</w:t>
      </w:r>
      <w:r>
        <w:rPr>
          <w:rFonts w:ascii="Times New Roman" w:hAnsi="Times New Roman"/>
          <w:sz w:val="24"/>
        </w:rPr>
        <w:t>mi terhadap alat kontrasepsi. Berikut kisi-kisi kuesioner dukungan suami</w:t>
      </w:r>
      <w:r w:rsidR="007207C7" w:rsidRPr="007207C7">
        <w:rPr>
          <w:rFonts w:ascii="Times New Roman" w:hAnsi="Times New Roman"/>
          <w:sz w:val="24"/>
        </w:rPr>
        <w:t>:</w:t>
      </w:r>
    </w:p>
    <w:p w:rsidR="007207C7" w:rsidRPr="007207C7" w:rsidRDefault="00EA3F6D" w:rsidP="007207C7">
      <w:pPr>
        <w:pStyle w:val="ListParagraph"/>
        <w:spacing w:after="0"/>
        <w:ind w:left="1440" w:firstLine="720"/>
        <w:jc w:val="both"/>
        <w:rPr>
          <w:rFonts w:ascii="Times New Roman" w:hAnsi="Times New Roman"/>
          <w:sz w:val="24"/>
        </w:rPr>
      </w:pPr>
      <w:r>
        <w:rPr>
          <w:rFonts w:ascii="Times New Roman" w:hAnsi="Times New Roman"/>
          <w:sz w:val="24"/>
        </w:rPr>
        <w:t>Tabel 4</w:t>
      </w:r>
      <w:r w:rsidR="007207C7" w:rsidRPr="007207C7">
        <w:rPr>
          <w:rFonts w:ascii="Times New Roman" w:hAnsi="Times New Roman"/>
          <w:sz w:val="24"/>
        </w:rPr>
        <w:t>. Kisi-kisi kuesioner  : Dukungan Suami</w:t>
      </w:r>
    </w:p>
    <w:p w:rsidR="007207C7" w:rsidRPr="007207C7" w:rsidRDefault="007207C7" w:rsidP="007207C7">
      <w:pPr>
        <w:pStyle w:val="ListParagraph"/>
        <w:spacing w:after="0"/>
        <w:ind w:firstLine="360"/>
        <w:jc w:val="both"/>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1895"/>
        <w:gridCol w:w="2358"/>
      </w:tblGrid>
      <w:tr w:rsidR="007207C7" w:rsidRPr="007207C7" w:rsidTr="00B71DFA">
        <w:trPr>
          <w:trHeight w:val="386"/>
        </w:trPr>
        <w:tc>
          <w:tcPr>
            <w:tcW w:w="3100" w:type="dxa"/>
            <w:tcBorders>
              <w:left w:val="nil"/>
              <w:right w:val="nil"/>
            </w:tcBorders>
            <w:shd w:val="clear" w:color="auto" w:fill="auto"/>
            <w:vAlign w:val="center"/>
          </w:tcPr>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Indikator</w:t>
            </w:r>
          </w:p>
        </w:tc>
        <w:tc>
          <w:tcPr>
            <w:tcW w:w="1895" w:type="dxa"/>
            <w:tcBorders>
              <w:left w:val="nil"/>
              <w:bottom w:val="single" w:sz="4" w:space="0" w:color="000000"/>
              <w:right w:val="nil"/>
            </w:tcBorders>
            <w:shd w:val="clear" w:color="auto" w:fill="auto"/>
            <w:vAlign w:val="center"/>
          </w:tcPr>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Item Pertanyaan</w:t>
            </w:r>
          </w:p>
        </w:tc>
        <w:tc>
          <w:tcPr>
            <w:tcW w:w="2358" w:type="dxa"/>
            <w:tcBorders>
              <w:left w:val="nil"/>
              <w:bottom w:val="single" w:sz="4" w:space="0" w:color="000000"/>
              <w:right w:val="nil"/>
            </w:tcBorders>
            <w:shd w:val="clear" w:color="auto" w:fill="auto"/>
            <w:vAlign w:val="center"/>
          </w:tcPr>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Nomor Pernyataan</w:t>
            </w:r>
          </w:p>
        </w:tc>
      </w:tr>
      <w:tr w:rsidR="007207C7" w:rsidRPr="007207C7" w:rsidTr="00684422">
        <w:trPr>
          <w:trHeight w:val="812"/>
        </w:trPr>
        <w:tc>
          <w:tcPr>
            <w:tcW w:w="3100" w:type="dxa"/>
            <w:tcBorders>
              <w:left w:val="nil"/>
              <w:right w:val="nil"/>
            </w:tcBorders>
            <w:shd w:val="clear" w:color="auto" w:fill="auto"/>
          </w:tcPr>
          <w:p w:rsidR="007207C7" w:rsidRPr="00D31D3F" w:rsidRDefault="007207C7" w:rsidP="00684422">
            <w:pPr>
              <w:pStyle w:val="ListParagraph"/>
              <w:spacing w:after="0" w:line="240" w:lineRule="auto"/>
              <w:ind w:left="0"/>
              <w:jc w:val="both"/>
              <w:rPr>
                <w:rFonts w:ascii="Times New Roman" w:hAnsi="Times New Roman"/>
                <w:sz w:val="22"/>
                <w:szCs w:val="24"/>
              </w:rPr>
            </w:pPr>
            <w:r w:rsidRPr="00D31D3F">
              <w:rPr>
                <w:rFonts w:ascii="Times New Roman" w:hAnsi="Times New Roman"/>
                <w:sz w:val="22"/>
                <w:szCs w:val="24"/>
              </w:rPr>
              <w:t>Dukungan Informasi</w:t>
            </w:r>
          </w:p>
          <w:p w:rsidR="007207C7" w:rsidRPr="00D31D3F" w:rsidRDefault="007207C7" w:rsidP="00684422">
            <w:pPr>
              <w:pStyle w:val="ListParagraph"/>
              <w:spacing w:after="0" w:line="240" w:lineRule="auto"/>
              <w:ind w:left="0"/>
              <w:jc w:val="both"/>
              <w:rPr>
                <w:rFonts w:ascii="Times New Roman" w:hAnsi="Times New Roman"/>
                <w:sz w:val="22"/>
                <w:szCs w:val="24"/>
              </w:rPr>
            </w:pPr>
            <w:r w:rsidRPr="00D31D3F">
              <w:rPr>
                <w:rFonts w:ascii="Times New Roman" w:hAnsi="Times New Roman"/>
                <w:sz w:val="22"/>
                <w:szCs w:val="24"/>
              </w:rPr>
              <w:t>Dukungan Emosional</w:t>
            </w:r>
          </w:p>
          <w:p w:rsidR="007207C7" w:rsidRPr="00D31D3F" w:rsidRDefault="007207C7" w:rsidP="00684422">
            <w:pPr>
              <w:pStyle w:val="ListParagraph"/>
              <w:spacing w:after="0" w:line="240" w:lineRule="auto"/>
              <w:ind w:left="0"/>
              <w:jc w:val="both"/>
              <w:rPr>
                <w:rFonts w:ascii="Times New Roman" w:hAnsi="Times New Roman"/>
                <w:sz w:val="22"/>
                <w:szCs w:val="24"/>
              </w:rPr>
            </w:pPr>
            <w:r w:rsidRPr="00D31D3F">
              <w:rPr>
                <w:rFonts w:ascii="Times New Roman" w:hAnsi="Times New Roman"/>
                <w:sz w:val="22"/>
                <w:szCs w:val="24"/>
              </w:rPr>
              <w:t>Dukungan Penghargaan</w:t>
            </w:r>
          </w:p>
          <w:p w:rsidR="007207C7" w:rsidRPr="00D31D3F" w:rsidRDefault="007207C7" w:rsidP="00684422">
            <w:pPr>
              <w:pStyle w:val="ListParagraph"/>
              <w:spacing w:after="0" w:line="240" w:lineRule="auto"/>
              <w:ind w:left="0"/>
              <w:jc w:val="both"/>
              <w:rPr>
                <w:rFonts w:ascii="Times New Roman" w:hAnsi="Times New Roman"/>
                <w:sz w:val="22"/>
                <w:szCs w:val="24"/>
              </w:rPr>
            </w:pPr>
            <w:r w:rsidRPr="00D31D3F">
              <w:rPr>
                <w:rFonts w:ascii="Times New Roman" w:hAnsi="Times New Roman"/>
                <w:sz w:val="22"/>
                <w:szCs w:val="24"/>
              </w:rPr>
              <w:t>Dukungan Instrumental</w:t>
            </w:r>
          </w:p>
        </w:tc>
        <w:tc>
          <w:tcPr>
            <w:tcW w:w="1895" w:type="dxa"/>
            <w:tcBorders>
              <w:left w:val="nil"/>
              <w:right w:val="nil"/>
            </w:tcBorders>
            <w:shd w:val="clear" w:color="auto" w:fill="auto"/>
          </w:tcPr>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4</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2</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2</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4</w:t>
            </w:r>
          </w:p>
        </w:tc>
        <w:tc>
          <w:tcPr>
            <w:tcW w:w="2358" w:type="dxa"/>
            <w:tcBorders>
              <w:left w:val="nil"/>
              <w:right w:val="nil"/>
            </w:tcBorders>
            <w:shd w:val="clear" w:color="auto" w:fill="auto"/>
            <w:vAlign w:val="center"/>
          </w:tcPr>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2,8,9,12</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5,11</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1,6</w:t>
            </w:r>
          </w:p>
          <w:p w:rsidR="007207C7" w:rsidRPr="00D31D3F" w:rsidRDefault="007207C7" w:rsidP="00684422">
            <w:pPr>
              <w:pStyle w:val="ListParagraph"/>
              <w:spacing w:after="0" w:line="240" w:lineRule="auto"/>
              <w:ind w:left="0"/>
              <w:jc w:val="center"/>
              <w:rPr>
                <w:rFonts w:ascii="Times New Roman" w:hAnsi="Times New Roman"/>
                <w:sz w:val="22"/>
                <w:szCs w:val="24"/>
              </w:rPr>
            </w:pPr>
            <w:r w:rsidRPr="00D31D3F">
              <w:rPr>
                <w:rFonts w:ascii="Times New Roman" w:hAnsi="Times New Roman"/>
                <w:sz w:val="22"/>
                <w:szCs w:val="24"/>
              </w:rPr>
              <w:t>3,4,7,10,</w:t>
            </w:r>
          </w:p>
        </w:tc>
      </w:tr>
      <w:tr w:rsidR="007207C7" w:rsidRPr="007207C7" w:rsidTr="00B71DFA">
        <w:trPr>
          <w:trHeight w:val="143"/>
        </w:trPr>
        <w:tc>
          <w:tcPr>
            <w:tcW w:w="7353" w:type="dxa"/>
            <w:gridSpan w:val="3"/>
            <w:tcBorders>
              <w:left w:val="nil"/>
              <w:right w:val="nil"/>
            </w:tcBorders>
            <w:shd w:val="clear" w:color="auto" w:fill="auto"/>
          </w:tcPr>
          <w:p w:rsidR="007207C7" w:rsidRPr="00D31D3F" w:rsidRDefault="007207C7" w:rsidP="00684422">
            <w:pPr>
              <w:pStyle w:val="ListParagraph"/>
              <w:spacing w:after="0" w:line="240" w:lineRule="auto"/>
              <w:ind w:left="0"/>
              <w:rPr>
                <w:rFonts w:ascii="Times New Roman" w:hAnsi="Times New Roman"/>
                <w:sz w:val="22"/>
                <w:szCs w:val="24"/>
              </w:rPr>
            </w:pPr>
            <w:r w:rsidRPr="00D31D3F">
              <w:rPr>
                <w:rFonts w:ascii="Times New Roman" w:hAnsi="Times New Roman"/>
                <w:sz w:val="22"/>
                <w:szCs w:val="24"/>
              </w:rPr>
              <w:tab/>
              <w:t xml:space="preserve">Jumlah                                         </w:t>
            </w:r>
            <w:r w:rsidR="00B71DFA" w:rsidRPr="00D31D3F">
              <w:rPr>
                <w:rFonts w:ascii="Times New Roman" w:hAnsi="Times New Roman"/>
                <w:sz w:val="22"/>
                <w:szCs w:val="24"/>
              </w:rPr>
              <w:t xml:space="preserve">    </w:t>
            </w:r>
            <w:r w:rsidRPr="00D31D3F">
              <w:rPr>
                <w:rFonts w:ascii="Times New Roman" w:hAnsi="Times New Roman"/>
                <w:sz w:val="22"/>
                <w:szCs w:val="24"/>
              </w:rPr>
              <w:t xml:space="preserve">12                               12          </w:t>
            </w:r>
          </w:p>
        </w:tc>
      </w:tr>
    </w:tbl>
    <w:p w:rsidR="007207C7" w:rsidRPr="007207C7" w:rsidRDefault="007207C7" w:rsidP="00712017">
      <w:pPr>
        <w:pStyle w:val="ListParagraph"/>
        <w:numPr>
          <w:ilvl w:val="0"/>
          <w:numId w:val="7"/>
        </w:numPr>
        <w:spacing w:before="240" w:after="0" w:line="480" w:lineRule="auto"/>
        <w:ind w:left="720"/>
        <w:jc w:val="both"/>
        <w:rPr>
          <w:rFonts w:ascii="Times New Roman" w:hAnsi="Times New Roman"/>
          <w:b/>
          <w:sz w:val="24"/>
        </w:rPr>
      </w:pPr>
      <w:r w:rsidRPr="007207C7">
        <w:rPr>
          <w:rFonts w:ascii="Times New Roman" w:hAnsi="Times New Roman"/>
          <w:b/>
          <w:sz w:val="24"/>
        </w:rPr>
        <w:t>Uji Validitas dan Reliabilitas</w:t>
      </w:r>
    </w:p>
    <w:p w:rsidR="000D4621" w:rsidRDefault="007207C7" w:rsidP="000D4621">
      <w:pPr>
        <w:spacing w:after="0" w:line="480" w:lineRule="auto"/>
        <w:ind w:left="770" w:firstLine="670"/>
        <w:jc w:val="both"/>
        <w:rPr>
          <w:rFonts w:ascii="Times New Roman" w:hAnsi="Times New Roman"/>
          <w:sz w:val="24"/>
        </w:rPr>
      </w:pPr>
      <w:r w:rsidRPr="007207C7">
        <w:rPr>
          <w:rFonts w:ascii="Times New Roman" w:hAnsi="Times New Roman"/>
          <w:sz w:val="24"/>
        </w:rPr>
        <w:t>Kuesioner yang valid harus mempunyai validitas internal dan eksternal. Kuesioner mempunyai validitas internal atau rasional yaitu bila kriteria yang ada dalam kuesioner secara rasional (teoritis) telah mencerminkan apa yang diukur, sedangkan kuesioner yang mempunyai validitas eksternal bila kriteria didalam kuesioner disusun berdasarkan fakta-fakta empiris yang telah ada (eksternal).</w:t>
      </w:r>
      <w:r w:rsidR="00391741" w:rsidRPr="007207C7">
        <w:rPr>
          <w:rFonts w:ascii="Times New Roman" w:hAnsi="Times New Roman"/>
          <w:sz w:val="24"/>
        </w:rPr>
        <w:fldChar w:fldCharType="begin" w:fldLock="1"/>
      </w:r>
      <w:r w:rsidR="00BE7C45">
        <w:rPr>
          <w:rFonts w:ascii="Times New Roman" w:hAnsi="Times New Roman"/>
          <w:sz w:val="24"/>
        </w:rPr>
        <w:instrText>ADDIN CSL_CITATION {"citationItems":[{"id":"ITEM-1","itemData":{"ISBN":"978-602-280-673-8","author":[{"dropping-particle":"","family":"Bahri","given":"Syamsul","non-dropping-particle":"","parse-names":false,"suffix":""},{"dropping-particle":"","family":"Zamzam","given":"Fahkry","non-dropping-particle":"","parse-names":false,"suffix":""}],"id":"ITEM-1","issued":{"date-parts":[["2014"]]},"number-of-pages":"149","publisher":"Deepublish","title":"Model Penelitian Kuantitatif Berbasis SEM-Amos","type":"book"},"uris":["http://www.mendeley.com/documents/?uuid=f07defe0-e118-4e05-b710-0b12013644eb"]}],"mendeley":{"formattedCitation":"&lt;sup&gt;34&lt;/sup&gt;","plainTextFormattedCitation":"34","previouslyFormattedCitation":"&lt;sup&gt;34&lt;/sup&gt;"},"properties":{"noteIndex":0},"schema":"https://github.com/citation-style-language/schema/raw/master/csl-citation.json"}</w:instrText>
      </w:r>
      <w:r w:rsidR="00391741" w:rsidRPr="007207C7">
        <w:rPr>
          <w:rFonts w:ascii="Times New Roman" w:hAnsi="Times New Roman"/>
          <w:sz w:val="24"/>
        </w:rPr>
        <w:fldChar w:fldCharType="separate"/>
      </w:r>
      <w:r w:rsidR="00BE7C45" w:rsidRPr="00BE7C45">
        <w:rPr>
          <w:rFonts w:ascii="Times New Roman" w:hAnsi="Times New Roman"/>
          <w:noProof/>
          <w:sz w:val="24"/>
          <w:vertAlign w:val="superscript"/>
        </w:rPr>
        <w:t>34</w:t>
      </w:r>
      <w:r w:rsidR="00391741" w:rsidRPr="007207C7">
        <w:rPr>
          <w:rFonts w:ascii="Times New Roman" w:hAnsi="Times New Roman"/>
          <w:sz w:val="24"/>
        </w:rPr>
        <w:fldChar w:fldCharType="end"/>
      </w:r>
    </w:p>
    <w:p w:rsidR="000D4621" w:rsidRDefault="007207C7" w:rsidP="000D4621">
      <w:pPr>
        <w:spacing w:after="0" w:line="480" w:lineRule="auto"/>
        <w:ind w:left="770" w:firstLine="670"/>
        <w:jc w:val="both"/>
        <w:rPr>
          <w:rFonts w:ascii="Times New Roman" w:hAnsi="Times New Roman"/>
          <w:sz w:val="24"/>
        </w:rPr>
      </w:pPr>
      <w:r w:rsidRPr="007207C7">
        <w:rPr>
          <w:rFonts w:ascii="Times New Roman" w:hAnsi="Times New Roman"/>
          <w:sz w:val="24"/>
        </w:rPr>
        <w:t>Uji validitas</w:t>
      </w:r>
      <w:r w:rsidR="00B71DFA">
        <w:rPr>
          <w:rFonts w:ascii="Times New Roman" w:hAnsi="Times New Roman"/>
          <w:sz w:val="24"/>
        </w:rPr>
        <w:t xml:space="preserve"> dan reliabilitas instrumen telah</w:t>
      </w:r>
      <w:r w:rsidRPr="007207C7">
        <w:rPr>
          <w:rFonts w:ascii="Times New Roman" w:hAnsi="Times New Roman"/>
          <w:sz w:val="24"/>
        </w:rPr>
        <w:t xml:space="preserve"> </w:t>
      </w:r>
      <w:r w:rsidR="00B71DFA">
        <w:rPr>
          <w:rFonts w:ascii="Times New Roman" w:hAnsi="Times New Roman"/>
          <w:sz w:val="24"/>
        </w:rPr>
        <w:t>dilakukan pada 30 responden dalam</w:t>
      </w:r>
      <w:r w:rsidRPr="007207C7">
        <w:rPr>
          <w:rFonts w:ascii="Times New Roman" w:hAnsi="Times New Roman"/>
          <w:sz w:val="24"/>
        </w:rPr>
        <w:t xml:space="preserve"> populasi terpilih dengan karakteristik yang sama atau mirip, yaitu pada wilayah yang pengguna IUD sama-sama menurun dan letak wilayahnya dekat dengan wilayah Kecamatan Wirobrajan sehingga diharapkan paparan informasi yang didapat hampir sama. Validitas instrumen diujikan pada wanita usia subur yang menikah pada bulan </w:t>
      </w:r>
      <w:r w:rsidR="00B71DFA">
        <w:rPr>
          <w:rFonts w:ascii="Times New Roman" w:hAnsi="Times New Roman"/>
          <w:sz w:val="24"/>
        </w:rPr>
        <w:t>April</w:t>
      </w:r>
      <w:r w:rsidRPr="007207C7">
        <w:rPr>
          <w:rFonts w:ascii="Times New Roman" w:hAnsi="Times New Roman"/>
          <w:sz w:val="24"/>
        </w:rPr>
        <w:t xml:space="preserve"> 2019</w:t>
      </w:r>
      <w:r w:rsidR="006962B1">
        <w:rPr>
          <w:rFonts w:ascii="Times New Roman" w:hAnsi="Times New Roman"/>
          <w:sz w:val="24"/>
        </w:rPr>
        <w:t xml:space="preserve"> </w:t>
      </w:r>
      <w:r w:rsidRPr="007207C7">
        <w:rPr>
          <w:rFonts w:ascii="Times New Roman" w:hAnsi="Times New Roman"/>
          <w:sz w:val="24"/>
        </w:rPr>
        <w:t xml:space="preserve">di </w:t>
      </w:r>
      <w:r w:rsidR="006962B1">
        <w:rPr>
          <w:rFonts w:ascii="Times New Roman" w:hAnsi="Times New Roman"/>
          <w:sz w:val="24"/>
        </w:rPr>
        <w:t xml:space="preserve">Wilayah </w:t>
      </w:r>
      <w:r w:rsidRPr="007207C7">
        <w:rPr>
          <w:rFonts w:ascii="Times New Roman" w:hAnsi="Times New Roman"/>
          <w:sz w:val="24"/>
        </w:rPr>
        <w:t xml:space="preserve">Kecamatan Mantrijeron. Skor pengujian kemudian ditabulasikan menggunakan SPSS dengan rumus </w:t>
      </w:r>
      <w:r w:rsidRPr="007207C7">
        <w:rPr>
          <w:rFonts w:ascii="Times New Roman" w:hAnsi="Times New Roman"/>
          <w:i/>
          <w:sz w:val="24"/>
        </w:rPr>
        <w:t>pearson correlation.</w:t>
      </w:r>
      <w:r w:rsidRPr="007207C7">
        <w:rPr>
          <w:rFonts w:ascii="Times New Roman" w:hAnsi="Times New Roman"/>
          <w:sz w:val="24"/>
        </w:rPr>
        <w:t xml:space="preserve"> Taraf signifikansi yang ditentukan adalah 5%, maka angka </w:t>
      </w:r>
      <w:r w:rsidR="006962B1">
        <w:rPr>
          <w:rFonts w:ascii="Times New Roman" w:hAnsi="Times New Roman"/>
          <w:sz w:val="24"/>
        </w:rPr>
        <w:t>kritisnya adalah 0,361</w:t>
      </w:r>
      <w:r w:rsidRPr="007207C7">
        <w:rPr>
          <w:rFonts w:ascii="Times New Roman" w:hAnsi="Times New Roman"/>
          <w:sz w:val="24"/>
        </w:rPr>
        <w:t xml:space="preserve">. Kemudian masing-masing “r” hitung item dalam kuesioner </w:t>
      </w:r>
      <w:r w:rsidRPr="007207C7">
        <w:rPr>
          <w:rFonts w:ascii="Times New Roman" w:hAnsi="Times New Roman"/>
          <w:sz w:val="24"/>
        </w:rPr>
        <w:lastRenderedPageBreak/>
        <w:t>dibandingkan dengan “r” kritis. Item dalam kuesioner dikatakan valid jika hasil “r” hitung lebih besar dari “r” kritis.</w:t>
      </w:r>
      <w:r w:rsidR="000D4621">
        <w:rPr>
          <w:rFonts w:ascii="Times New Roman" w:hAnsi="Times New Roman"/>
          <w:sz w:val="24"/>
        </w:rPr>
        <w:t xml:space="preserve"> Hasil uji validitas kuesioner menunjukkan</w:t>
      </w:r>
      <w:r w:rsidR="00B71DFA">
        <w:rPr>
          <w:rFonts w:ascii="Times New Roman" w:hAnsi="Times New Roman"/>
          <w:sz w:val="24"/>
        </w:rPr>
        <w:t xml:space="preserve"> dari 34 soal</w:t>
      </w:r>
      <w:r w:rsidR="000D4621">
        <w:rPr>
          <w:rFonts w:ascii="Times New Roman" w:hAnsi="Times New Roman"/>
          <w:sz w:val="24"/>
        </w:rPr>
        <w:t xml:space="preserve"> sebanyak 18 butir soal valid</w:t>
      </w:r>
      <w:r w:rsidR="006962B1">
        <w:rPr>
          <w:rFonts w:ascii="Times New Roman" w:hAnsi="Times New Roman"/>
          <w:sz w:val="24"/>
        </w:rPr>
        <w:t xml:space="preserve"> (r hitung &lt; 0,361)</w:t>
      </w:r>
      <w:r w:rsidR="000D4621">
        <w:rPr>
          <w:rFonts w:ascii="Times New Roman" w:hAnsi="Times New Roman"/>
          <w:sz w:val="24"/>
        </w:rPr>
        <w:t>.</w:t>
      </w:r>
    </w:p>
    <w:p w:rsidR="00D8477D" w:rsidRDefault="007207C7" w:rsidP="00D8477D">
      <w:pPr>
        <w:spacing w:after="0" w:line="480" w:lineRule="auto"/>
        <w:ind w:left="770" w:firstLine="670"/>
        <w:jc w:val="both"/>
        <w:rPr>
          <w:rFonts w:ascii="Times New Roman" w:hAnsi="Times New Roman"/>
          <w:sz w:val="24"/>
          <w:szCs w:val="24"/>
        </w:rPr>
      </w:pPr>
      <w:r w:rsidRPr="007207C7">
        <w:rPr>
          <w:rFonts w:ascii="Times New Roman" w:hAnsi="Times New Roman"/>
          <w:sz w:val="24"/>
          <w:szCs w:val="24"/>
          <w:lang w:val="id-ID"/>
        </w:rPr>
        <w:t xml:space="preserve">Uji reliabilitas pada penelitian ini dilakukan dengan menggunakan uji </w:t>
      </w:r>
      <w:r w:rsidRPr="007207C7">
        <w:rPr>
          <w:rFonts w:ascii="Times New Roman" w:hAnsi="Times New Roman"/>
          <w:i/>
          <w:sz w:val="24"/>
          <w:szCs w:val="24"/>
          <w:lang w:val="id-ID"/>
        </w:rPr>
        <w:t>Alpha C</w:t>
      </w:r>
      <w:r w:rsidR="000D4621">
        <w:rPr>
          <w:rFonts w:ascii="Times New Roman" w:hAnsi="Times New Roman"/>
          <w:i/>
          <w:sz w:val="24"/>
          <w:szCs w:val="24"/>
        </w:rPr>
        <w:t>r</w:t>
      </w:r>
      <w:r w:rsidRPr="007207C7">
        <w:rPr>
          <w:rFonts w:ascii="Times New Roman" w:hAnsi="Times New Roman"/>
          <w:i/>
          <w:sz w:val="24"/>
          <w:szCs w:val="24"/>
          <w:lang w:val="id-ID"/>
        </w:rPr>
        <w:t>onbach’s</w:t>
      </w:r>
      <w:r w:rsidRPr="007207C7">
        <w:rPr>
          <w:rFonts w:ascii="Times New Roman" w:hAnsi="Times New Roman"/>
          <w:sz w:val="24"/>
          <w:szCs w:val="24"/>
          <w:lang w:val="id-ID"/>
        </w:rPr>
        <w:t xml:space="preserve"> pada instrumen yang telah dinyatakan valid, dengan membandingkan nilai r hasil dengan nilai r tabel. Nilai r tabel adalah nilai </w:t>
      </w:r>
      <w:r w:rsidR="000D4621">
        <w:rPr>
          <w:rFonts w:ascii="Times New Roman" w:hAnsi="Times New Roman"/>
          <w:i/>
          <w:sz w:val="24"/>
          <w:szCs w:val="24"/>
          <w:lang w:val="id-ID"/>
        </w:rPr>
        <w:t>Alpha C</w:t>
      </w:r>
      <w:r w:rsidR="000D4621">
        <w:rPr>
          <w:rFonts w:ascii="Times New Roman" w:hAnsi="Times New Roman"/>
          <w:i/>
          <w:sz w:val="24"/>
          <w:szCs w:val="24"/>
        </w:rPr>
        <w:t>r</w:t>
      </w:r>
      <w:r w:rsidR="000D4621">
        <w:rPr>
          <w:rFonts w:ascii="Times New Roman" w:hAnsi="Times New Roman"/>
          <w:i/>
          <w:sz w:val="24"/>
          <w:szCs w:val="24"/>
          <w:lang w:val="id-ID"/>
        </w:rPr>
        <w:t>o</w:t>
      </w:r>
      <w:r w:rsidRPr="007207C7">
        <w:rPr>
          <w:rFonts w:ascii="Times New Roman" w:hAnsi="Times New Roman"/>
          <w:i/>
          <w:sz w:val="24"/>
          <w:szCs w:val="24"/>
          <w:lang w:val="id-ID"/>
        </w:rPr>
        <w:t>nbach’s</w:t>
      </w:r>
      <w:r w:rsidRPr="007207C7">
        <w:rPr>
          <w:rFonts w:ascii="Times New Roman" w:hAnsi="Times New Roman"/>
          <w:sz w:val="24"/>
          <w:szCs w:val="24"/>
          <w:lang w:val="id-ID"/>
        </w:rPr>
        <w:t xml:space="preserve"> yang diperoleh. Instrumen dikatakan reliabel jika nilai </w:t>
      </w:r>
      <w:r w:rsidRPr="007207C7">
        <w:rPr>
          <w:rFonts w:ascii="Times New Roman" w:hAnsi="Times New Roman"/>
          <w:i/>
          <w:sz w:val="24"/>
          <w:szCs w:val="24"/>
          <w:lang w:val="id-ID"/>
        </w:rPr>
        <w:t>alpha</w:t>
      </w:r>
      <w:r w:rsidRPr="007207C7">
        <w:rPr>
          <w:rFonts w:ascii="Times New Roman" w:hAnsi="Times New Roman"/>
          <w:i/>
          <w:sz w:val="24"/>
          <w:szCs w:val="24"/>
        </w:rPr>
        <w:t xml:space="preserve"> </w:t>
      </w:r>
      <w:r w:rsidRPr="007207C7">
        <w:rPr>
          <w:rFonts w:ascii="Times New Roman" w:hAnsi="Times New Roman"/>
          <w:sz w:val="24"/>
          <w:szCs w:val="24"/>
          <w:lang w:val="id-ID"/>
        </w:rPr>
        <w:t>minimal 0,</w:t>
      </w:r>
      <w:r w:rsidRPr="007207C7">
        <w:rPr>
          <w:rFonts w:ascii="Times New Roman" w:hAnsi="Times New Roman"/>
          <w:sz w:val="24"/>
          <w:szCs w:val="24"/>
        </w:rPr>
        <w:t>7</w:t>
      </w:r>
      <w:r w:rsidRPr="007207C7">
        <w:rPr>
          <w:rFonts w:ascii="Times New Roman" w:hAnsi="Times New Roman"/>
          <w:sz w:val="24"/>
          <w:szCs w:val="24"/>
          <w:lang w:val="id-ID"/>
        </w:rPr>
        <w:t>.</w:t>
      </w:r>
      <w:r w:rsidR="000D4621">
        <w:rPr>
          <w:rFonts w:ascii="Times New Roman" w:hAnsi="Times New Roman"/>
          <w:sz w:val="24"/>
          <w:szCs w:val="24"/>
        </w:rPr>
        <w:t xml:space="preserve"> Hasil uji menunjukkan sebanyak 18 butir soal reliabel </w:t>
      </w:r>
      <w:r w:rsidR="006962B1">
        <w:rPr>
          <w:rFonts w:ascii="Times New Roman" w:hAnsi="Times New Roman"/>
          <w:sz w:val="24"/>
          <w:szCs w:val="24"/>
        </w:rPr>
        <w:t xml:space="preserve">(&gt; 0,7) </w:t>
      </w:r>
      <w:r w:rsidR="000D4621">
        <w:rPr>
          <w:rFonts w:ascii="Times New Roman" w:hAnsi="Times New Roman"/>
          <w:sz w:val="24"/>
          <w:szCs w:val="24"/>
        </w:rPr>
        <w:t>dengan nilai Alfa Cronbach 0,</w:t>
      </w:r>
      <w:r w:rsidR="001A33CA">
        <w:rPr>
          <w:rFonts w:ascii="Times New Roman" w:hAnsi="Times New Roman"/>
          <w:sz w:val="24"/>
          <w:szCs w:val="24"/>
        </w:rPr>
        <w:t>875.</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Prosedur Penelitian</w:t>
      </w:r>
    </w:p>
    <w:p w:rsidR="007207C7" w:rsidRPr="007207C7" w:rsidRDefault="007207C7" w:rsidP="00712017">
      <w:pPr>
        <w:pStyle w:val="ListParagraph"/>
        <w:numPr>
          <w:ilvl w:val="0"/>
          <w:numId w:val="13"/>
        </w:numPr>
        <w:spacing w:after="0" w:line="480" w:lineRule="auto"/>
        <w:ind w:left="1440"/>
        <w:jc w:val="both"/>
        <w:rPr>
          <w:rFonts w:ascii="Times New Roman" w:hAnsi="Times New Roman"/>
          <w:sz w:val="24"/>
          <w:szCs w:val="24"/>
          <w:lang w:val="id-ID"/>
        </w:rPr>
      </w:pPr>
      <w:r w:rsidRPr="007207C7">
        <w:rPr>
          <w:rFonts w:ascii="Times New Roman" w:hAnsi="Times New Roman"/>
          <w:sz w:val="24"/>
          <w:szCs w:val="24"/>
        </w:rPr>
        <w:t>Tahap Persiapan</w:t>
      </w:r>
    </w:p>
    <w:p w:rsidR="007207C7" w:rsidRPr="007207C7" w:rsidRDefault="007207C7" w:rsidP="007207C7">
      <w:pPr>
        <w:pStyle w:val="ListParagraph"/>
        <w:spacing w:after="0" w:line="480" w:lineRule="auto"/>
        <w:ind w:left="1080" w:firstLine="360"/>
        <w:jc w:val="both"/>
        <w:rPr>
          <w:rFonts w:ascii="Times New Roman" w:hAnsi="Times New Roman"/>
          <w:sz w:val="24"/>
          <w:szCs w:val="24"/>
          <w:lang w:val="id-ID"/>
        </w:rPr>
      </w:pPr>
      <w:r w:rsidRPr="007207C7">
        <w:rPr>
          <w:rFonts w:ascii="Times New Roman" w:hAnsi="Times New Roman"/>
          <w:sz w:val="24"/>
          <w:szCs w:val="24"/>
          <w:lang w:val="id-ID"/>
        </w:rPr>
        <w:t>Peneliti dimulai dari tahap persiapan yang meliputi:</w:t>
      </w:r>
    </w:p>
    <w:p w:rsidR="00B24679" w:rsidRPr="00B24679" w:rsidRDefault="00B24679"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Peneliti melakukan studi literatur di kampus Kebidanan, Poltekkes Kemenkes Yogyakarta.</w:t>
      </w:r>
    </w:p>
    <w:p w:rsidR="007207C7" w:rsidRPr="006962B1" w:rsidRDefault="001A33CA"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 xml:space="preserve">Peneliti </w:t>
      </w:r>
      <w:r w:rsidR="007207C7" w:rsidRPr="007207C7">
        <w:rPr>
          <w:rFonts w:ascii="Times New Roman" w:hAnsi="Times New Roman"/>
          <w:sz w:val="24"/>
          <w:szCs w:val="24"/>
          <w:lang w:val="id-ID"/>
        </w:rPr>
        <w:t xml:space="preserve">melakukan </w:t>
      </w:r>
      <w:r>
        <w:rPr>
          <w:rFonts w:ascii="Times New Roman" w:hAnsi="Times New Roman"/>
          <w:sz w:val="24"/>
          <w:szCs w:val="24"/>
          <w:lang w:val="id-ID"/>
        </w:rPr>
        <w:t>studi pendahuluan</w:t>
      </w:r>
      <w:r w:rsidR="000B3CCE">
        <w:rPr>
          <w:rFonts w:ascii="Times New Roman" w:hAnsi="Times New Roman"/>
          <w:sz w:val="24"/>
          <w:szCs w:val="24"/>
        </w:rPr>
        <w:t xml:space="preserve"> di Dinas Kesehatan Kota Yogyakarta, dan di PLKB Wirobrajan.</w:t>
      </w:r>
    </w:p>
    <w:p w:rsidR="006962B1" w:rsidRPr="00B24679" w:rsidRDefault="006962B1"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Penyusunan proposal penelitian.</w:t>
      </w:r>
    </w:p>
    <w:p w:rsidR="00B24679" w:rsidRPr="00B24679" w:rsidRDefault="00B24679"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Peneliti melakukan konsultasi proposal penelitian kepada pembimbing penelitian.</w:t>
      </w:r>
    </w:p>
    <w:p w:rsidR="000B3CCE" w:rsidRPr="000B3CCE" w:rsidRDefault="00B24679" w:rsidP="00712017">
      <w:pPr>
        <w:pStyle w:val="ListParagraph"/>
        <w:numPr>
          <w:ilvl w:val="0"/>
          <w:numId w:val="14"/>
        </w:numPr>
        <w:spacing w:after="0" w:line="480" w:lineRule="auto"/>
        <w:ind w:left="1800"/>
        <w:jc w:val="both"/>
        <w:rPr>
          <w:rFonts w:ascii="Times New Roman" w:hAnsi="Times New Roman"/>
          <w:sz w:val="24"/>
          <w:szCs w:val="24"/>
          <w:lang w:val="id-ID"/>
        </w:rPr>
      </w:pPr>
      <w:r w:rsidRPr="000B3CCE">
        <w:rPr>
          <w:rFonts w:ascii="Times New Roman" w:hAnsi="Times New Roman"/>
          <w:sz w:val="24"/>
          <w:szCs w:val="24"/>
        </w:rPr>
        <w:t>Peneliti melakukan seminar proposal untuk mendapat pengesahan proposal penelitian.</w:t>
      </w:r>
    </w:p>
    <w:p w:rsidR="000B3CCE" w:rsidRPr="007207C7" w:rsidRDefault="000B3CCE"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Peneliti mendapatkan pengesahan proposal penelitian.</w:t>
      </w:r>
    </w:p>
    <w:p w:rsidR="007207C7" w:rsidRPr="007207C7" w:rsidRDefault="007207C7" w:rsidP="00712017">
      <w:pPr>
        <w:pStyle w:val="ListParagraph"/>
        <w:numPr>
          <w:ilvl w:val="0"/>
          <w:numId w:val="14"/>
        </w:numPr>
        <w:spacing w:after="0" w:line="480" w:lineRule="auto"/>
        <w:ind w:left="1800"/>
        <w:jc w:val="both"/>
        <w:rPr>
          <w:rFonts w:ascii="Times New Roman" w:hAnsi="Times New Roman"/>
          <w:sz w:val="24"/>
          <w:szCs w:val="24"/>
          <w:lang w:val="id-ID"/>
        </w:rPr>
      </w:pPr>
      <w:r w:rsidRPr="007207C7">
        <w:rPr>
          <w:rFonts w:ascii="Times New Roman" w:hAnsi="Times New Roman"/>
          <w:sz w:val="24"/>
          <w:szCs w:val="24"/>
          <w:lang w:val="id-ID"/>
        </w:rPr>
        <w:lastRenderedPageBreak/>
        <w:t xml:space="preserve">Pengurusan </w:t>
      </w:r>
      <w:r w:rsidRPr="007207C7">
        <w:rPr>
          <w:rFonts w:ascii="Times New Roman" w:hAnsi="Times New Roman"/>
          <w:i/>
          <w:sz w:val="24"/>
          <w:szCs w:val="24"/>
          <w:lang w:val="id-ID"/>
        </w:rPr>
        <w:t>etichal clearance</w:t>
      </w:r>
      <w:r w:rsidRPr="007207C7">
        <w:rPr>
          <w:rFonts w:ascii="Times New Roman" w:hAnsi="Times New Roman"/>
          <w:sz w:val="24"/>
          <w:szCs w:val="24"/>
          <w:lang w:val="id-ID"/>
        </w:rPr>
        <w:t xml:space="preserve"> pada komite etik Poltekkes Kemenkes Yogyakarta.</w:t>
      </w:r>
    </w:p>
    <w:p w:rsidR="007207C7" w:rsidRPr="007207C7" w:rsidRDefault="007207C7" w:rsidP="00712017">
      <w:pPr>
        <w:pStyle w:val="ListParagraph"/>
        <w:numPr>
          <w:ilvl w:val="0"/>
          <w:numId w:val="14"/>
        </w:numPr>
        <w:spacing w:after="0" w:line="480" w:lineRule="auto"/>
        <w:ind w:left="1800"/>
        <w:jc w:val="both"/>
        <w:rPr>
          <w:rFonts w:ascii="Times New Roman" w:hAnsi="Times New Roman"/>
          <w:sz w:val="24"/>
          <w:szCs w:val="24"/>
          <w:lang w:val="id-ID"/>
        </w:rPr>
      </w:pPr>
      <w:r w:rsidRPr="007207C7">
        <w:rPr>
          <w:rFonts w:ascii="Times New Roman" w:hAnsi="Times New Roman"/>
          <w:sz w:val="24"/>
          <w:szCs w:val="24"/>
          <w:lang w:val="id-ID"/>
        </w:rPr>
        <w:t>Pengur</w:t>
      </w:r>
      <w:r w:rsidR="001A33CA">
        <w:rPr>
          <w:rFonts w:ascii="Times New Roman" w:hAnsi="Times New Roman"/>
          <w:sz w:val="24"/>
          <w:szCs w:val="24"/>
          <w:lang w:val="id-ID"/>
        </w:rPr>
        <w:t xml:space="preserve">usan surat ijin penelitian </w:t>
      </w:r>
      <w:r w:rsidR="006962B1">
        <w:rPr>
          <w:rFonts w:ascii="Times New Roman" w:hAnsi="Times New Roman"/>
          <w:sz w:val="24"/>
          <w:szCs w:val="24"/>
        </w:rPr>
        <w:t xml:space="preserve">yang </w:t>
      </w:r>
      <w:r w:rsidRPr="007207C7">
        <w:rPr>
          <w:rFonts w:ascii="Times New Roman" w:hAnsi="Times New Roman"/>
          <w:sz w:val="24"/>
          <w:szCs w:val="24"/>
          <w:lang w:val="id-ID"/>
        </w:rPr>
        <w:t xml:space="preserve">ditujukan kepada </w:t>
      </w:r>
      <w:r w:rsidR="001A33CA">
        <w:rPr>
          <w:rFonts w:ascii="Times New Roman" w:hAnsi="Times New Roman"/>
          <w:sz w:val="24"/>
          <w:szCs w:val="24"/>
          <w:lang w:val="id-ID"/>
        </w:rPr>
        <w:t>Dinas Kesehatan Kota Yogyakart</w:t>
      </w:r>
      <w:r w:rsidR="001A33CA">
        <w:rPr>
          <w:rFonts w:ascii="Times New Roman" w:hAnsi="Times New Roman"/>
          <w:sz w:val="24"/>
          <w:szCs w:val="24"/>
        </w:rPr>
        <w:t xml:space="preserve">a, </w:t>
      </w:r>
      <w:r w:rsidRPr="007207C7">
        <w:rPr>
          <w:rFonts w:ascii="Times New Roman" w:hAnsi="Times New Roman"/>
          <w:sz w:val="24"/>
          <w:szCs w:val="24"/>
          <w:lang w:val="id-ID"/>
        </w:rPr>
        <w:t xml:space="preserve">diteruskan ke Puskesmas </w:t>
      </w:r>
      <w:r w:rsidRPr="007207C7">
        <w:rPr>
          <w:rFonts w:ascii="Times New Roman" w:hAnsi="Times New Roman"/>
          <w:sz w:val="24"/>
          <w:szCs w:val="24"/>
        </w:rPr>
        <w:t>Wirobrajan dan Kantor Kecamatan Wirobrajan.</w:t>
      </w:r>
    </w:p>
    <w:p w:rsidR="001A33CA" w:rsidRPr="001A33CA" w:rsidRDefault="006962B1" w:rsidP="00712017">
      <w:pPr>
        <w:pStyle w:val="ListParagraph"/>
        <w:numPr>
          <w:ilvl w:val="0"/>
          <w:numId w:val="14"/>
        </w:numPr>
        <w:spacing w:after="0" w:line="480" w:lineRule="auto"/>
        <w:ind w:left="1800"/>
        <w:jc w:val="both"/>
        <w:rPr>
          <w:rFonts w:ascii="Times New Roman" w:hAnsi="Times New Roman"/>
          <w:sz w:val="24"/>
          <w:szCs w:val="24"/>
          <w:lang w:val="id-ID"/>
        </w:rPr>
      </w:pPr>
      <w:r>
        <w:rPr>
          <w:rFonts w:ascii="Times New Roman" w:hAnsi="Times New Roman"/>
          <w:sz w:val="24"/>
          <w:szCs w:val="24"/>
        </w:rPr>
        <w:t>Peneliti melakukan</w:t>
      </w:r>
      <w:r w:rsidR="007207C7" w:rsidRPr="007207C7">
        <w:rPr>
          <w:rFonts w:ascii="Times New Roman" w:hAnsi="Times New Roman"/>
          <w:sz w:val="24"/>
          <w:szCs w:val="24"/>
          <w:lang w:val="id-ID"/>
        </w:rPr>
        <w:t xml:space="preserve"> </w:t>
      </w:r>
      <w:r w:rsidR="00B24679">
        <w:rPr>
          <w:rFonts w:ascii="Times New Roman" w:hAnsi="Times New Roman"/>
          <w:sz w:val="24"/>
          <w:szCs w:val="24"/>
        </w:rPr>
        <w:t>koordinasi dengan petugas PLKB sebelum pengumpulan data</w:t>
      </w:r>
      <w:r>
        <w:rPr>
          <w:rFonts w:ascii="Times New Roman" w:hAnsi="Times New Roman"/>
          <w:sz w:val="24"/>
          <w:szCs w:val="24"/>
        </w:rPr>
        <w:t>.</w:t>
      </w:r>
    </w:p>
    <w:p w:rsidR="007207C7" w:rsidRPr="007207C7" w:rsidRDefault="007207C7" w:rsidP="00712017">
      <w:pPr>
        <w:pStyle w:val="ListParagraph"/>
        <w:numPr>
          <w:ilvl w:val="0"/>
          <w:numId w:val="13"/>
        </w:numPr>
        <w:spacing w:after="0" w:line="480" w:lineRule="auto"/>
        <w:ind w:left="1440"/>
        <w:jc w:val="both"/>
        <w:rPr>
          <w:rFonts w:ascii="Times New Roman" w:hAnsi="Times New Roman"/>
          <w:sz w:val="24"/>
          <w:szCs w:val="24"/>
          <w:lang w:val="id-ID"/>
        </w:rPr>
      </w:pPr>
      <w:r w:rsidRPr="007207C7">
        <w:rPr>
          <w:rFonts w:ascii="Times New Roman" w:hAnsi="Times New Roman"/>
          <w:sz w:val="24"/>
          <w:szCs w:val="24"/>
          <w:lang w:val="id-ID"/>
        </w:rPr>
        <w:t xml:space="preserve">Tahap pengumpulan data </w:t>
      </w:r>
    </w:p>
    <w:p w:rsidR="007207C7" w:rsidRPr="007207C7" w:rsidRDefault="007207C7" w:rsidP="007207C7">
      <w:pPr>
        <w:pStyle w:val="ListParagraph"/>
        <w:spacing w:after="0" w:line="480" w:lineRule="auto"/>
        <w:ind w:left="1440" w:firstLine="360"/>
        <w:jc w:val="both"/>
        <w:rPr>
          <w:rFonts w:ascii="Times New Roman" w:hAnsi="Times New Roman"/>
          <w:sz w:val="24"/>
          <w:szCs w:val="24"/>
          <w:lang w:val="id-ID"/>
        </w:rPr>
      </w:pPr>
      <w:r w:rsidRPr="007207C7">
        <w:rPr>
          <w:rFonts w:ascii="Times New Roman" w:hAnsi="Times New Roman"/>
          <w:sz w:val="24"/>
          <w:szCs w:val="24"/>
          <w:lang w:val="id-ID"/>
        </w:rPr>
        <w:t>Langkah</w:t>
      </w:r>
      <w:r w:rsidRPr="007207C7">
        <w:rPr>
          <w:rFonts w:ascii="Times New Roman" w:hAnsi="Times New Roman"/>
          <w:sz w:val="24"/>
          <w:szCs w:val="24"/>
        </w:rPr>
        <w:t>-</w:t>
      </w:r>
      <w:r w:rsidRPr="007207C7">
        <w:rPr>
          <w:rFonts w:ascii="Times New Roman" w:hAnsi="Times New Roman"/>
          <w:sz w:val="24"/>
          <w:szCs w:val="24"/>
          <w:lang w:val="id-ID"/>
        </w:rPr>
        <w:t>langkah yang dilakukan pada tahap</w:t>
      </w:r>
      <w:r w:rsidRPr="007207C7">
        <w:rPr>
          <w:rFonts w:ascii="Times New Roman" w:hAnsi="Times New Roman"/>
          <w:sz w:val="24"/>
          <w:szCs w:val="24"/>
        </w:rPr>
        <w:t xml:space="preserve"> </w:t>
      </w:r>
      <w:r w:rsidRPr="007207C7">
        <w:rPr>
          <w:rFonts w:ascii="Times New Roman" w:hAnsi="Times New Roman"/>
          <w:sz w:val="24"/>
          <w:szCs w:val="24"/>
          <w:lang w:val="id-ID"/>
        </w:rPr>
        <w:t>pengumpulan data adalah sebagai be</w:t>
      </w:r>
      <w:r w:rsidRPr="007207C7">
        <w:rPr>
          <w:rFonts w:ascii="Times New Roman" w:hAnsi="Times New Roman"/>
          <w:sz w:val="24"/>
          <w:szCs w:val="24"/>
        </w:rPr>
        <w:t>r</w:t>
      </w:r>
      <w:r w:rsidRPr="007207C7">
        <w:rPr>
          <w:rFonts w:ascii="Times New Roman" w:hAnsi="Times New Roman"/>
          <w:sz w:val="24"/>
          <w:szCs w:val="24"/>
          <w:lang w:val="id-ID"/>
        </w:rPr>
        <w:t>ikut:</w:t>
      </w:r>
    </w:p>
    <w:p w:rsidR="007207C7" w:rsidRPr="007207C7" w:rsidRDefault="00B24679" w:rsidP="00712017">
      <w:pPr>
        <w:pStyle w:val="ListParagraph"/>
        <w:numPr>
          <w:ilvl w:val="0"/>
          <w:numId w:val="15"/>
        </w:numPr>
        <w:spacing w:after="0" w:line="480" w:lineRule="auto"/>
        <w:ind w:left="1760" w:hanging="330"/>
        <w:jc w:val="both"/>
        <w:rPr>
          <w:rFonts w:ascii="Times New Roman" w:hAnsi="Times New Roman"/>
          <w:sz w:val="24"/>
          <w:szCs w:val="24"/>
          <w:lang w:val="id-ID"/>
        </w:rPr>
      </w:pPr>
      <w:r>
        <w:rPr>
          <w:rFonts w:ascii="Times New Roman" w:hAnsi="Times New Roman"/>
          <w:sz w:val="24"/>
          <w:szCs w:val="24"/>
        </w:rPr>
        <w:t>Peneliti datang ke PLKB Wirobrajan untuk mengambil data.</w:t>
      </w:r>
      <w:r w:rsidR="007207C7" w:rsidRPr="007207C7">
        <w:rPr>
          <w:rFonts w:ascii="Times New Roman" w:hAnsi="Times New Roman"/>
          <w:sz w:val="24"/>
          <w:szCs w:val="24"/>
          <w:lang w:val="id-ID"/>
        </w:rPr>
        <w:t xml:space="preserve"> </w:t>
      </w:r>
    </w:p>
    <w:p w:rsidR="006A4747" w:rsidRPr="006A4747" w:rsidRDefault="007207C7" w:rsidP="00712017">
      <w:pPr>
        <w:pStyle w:val="ListParagraph"/>
        <w:numPr>
          <w:ilvl w:val="0"/>
          <w:numId w:val="15"/>
        </w:numPr>
        <w:spacing w:after="0" w:line="480" w:lineRule="auto"/>
        <w:ind w:left="1760" w:hanging="330"/>
        <w:jc w:val="both"/>
        <w:rPr>
          <w:rFonts w:ascii="Times New Roman" w:hAnsi="Times New Roman"/>
          <w:sz w:val="24"/>
          <w:szCs w:val="24"/>
          <w:lang w:val="id-ID"/>
        </w:rPr>
      </w:pPr>
      <w:r w:rsidRPr="007207C7">
        <w:rPr>
          <w:rFonts w:ascii="Times New Roman" w:hAnsi="Times New Roman"/>
          <w:sz w:val="24"/>
          <w:szCs w:val="24"/>
          <w:lang w:val="id-ID"/>
        </w:rPr>
        <w:t>Pe</w:t>
      </w:r>
      <w:r w:rsidRPr="007207C7">
        <w:rPr>
          <w:rFonts w:ascii="Times New Roman" w:hAnsi="Times New Roman"/>
          <w:sz w:val="24"/>
          <w:szCs w:val="24"/>
        </w:rPr>
        <w:t>n</w:t>
      </w:r>
      <w:r w:rsidRPr="007207C7">
        <w:rPr>
          <w:rFonts w:ascii="Times New Roman" w:hAnsi="Times New Roman"/>
          <w:sz w:val="24"/>
          <w:szCs w:val="24"/>
          <w:lang w:val="id-ID"/>
        </w:rPr>
        <w:t xml:space="preserve">eliti melihat data </w:t>
      </w:r>
      <w:r w:rsidR="00417512">
        <w:rPr>
          <w:rFonts w:ascii="Times New Roman" w:hAnsi="Times New Roman"/>
          <w:sz w:val="24"/>
          <w:szCs w:val="24"/>
        </w:rPr>
        <w:t>nama, umur, dan status KB wanita</w:t>
      </w:r>
      <w:r w:rsidRPr="007207C7">
        <w:rPr>
          <w:rFonts w:ascii="Times New Roman" w:hAnsi="Times New Roman"/>
          <w:sz w:val="24"/>
          <w:szCs w:val="24"/>
        </w:rPr>
        <w:t xml:space="preserve"> dari </w:t>
      </w:r>
      <w:r w:rsidR="00417512">
        <w:rPr>
          <w:rFonts w:ascii="Times New Roman" w:hAnsi="Times New Roman"/>
          <w:sz w:val="24"/>
          <w:szCs w:val="24"/>
        </w:rPr>
        <w:t>PUS</w:t>
      </w:r>
      <w:r w:rsidRPr="007207C7">
        <w:rPr>
          <w:rFonts w:ascii="Times New Roman" w:hAnsi="Times New Roman"/>
          <w:sz w:val="24"/>
          <w:szCs w:val="24"/>
        </w:rPr>
        <w:t xml:space="preserve"> di PLKB Wirobrajan </w:t>
      </w:r>
      <w:r w:rsidRPr="007207C7">
        <w:rPr>
          <w:rFonts w:ascii="Times New Roman" w:hAnsi="Times New Roman"/>
          <w:sz w:val="24"/>
          <w:szCs w:val="24"/>
          <w:lang w:val="id-ID"/>
        </w:rPr>
        <w:t>untuk mengetahui</w:t>
      </w:r>
      <w:r w:rsidRPr="007207C7">
        <w:rPr>
          <w:rFonts w:ascii="Times New Roman" w:hAnsi="Times New Roman"/>
          <w:sz w:val="24"/>
          <w:szCs w:val="24"/>
        </w:rPr>
        <w:t xml:space="preserve"> data calon responden kelompok kasus dan kelompok kontrol</w:t>
      </w:r>
      <w:r w:rsidRPr="007207C7">
        <w:rPr>
          <w:rFonts w:ascii="Times New Roman" w:hAnsi="Times New Roman"/>
          <w:sz w:val="24"/>
          <w:szCs w:val="24"/>
          <w:lang w:val="id-ID"/>
        </w:rPr>
        <w:t xml:space="preserve">. </w:t>
      </w:r>
    </w:p>
    <w:p w:rsidR="007207C7" w:rsidRPr="007207C7" w:rsidRDefault="006A4747" w:rsidP="00712017">
      <w:pPr>
        <w:pStyle w:val="ListParagraph"/>
        <w:numPr>
          <w:ilvl w:val="0"/>
          <w:numId w:val="15"/>
        </w:numPr>
        <w:spacing w:after="0" w:line="480" w:lineRule="auto"/>
        <w:ind w:left="1760" w:hanging="330"/>
        <w:jc w:val="both"/>
        <w:rPr>
          <w:rFonts w:ascii="Times New Roman" w:hAnsi="Times New Roman"/>
          <w:sz w:val="24"/>
          <w:szCs w:val="24"/>
          <w:lang w:val="id-ID"/>
        </w:rPr>
      </w:pPr>
      <w:r>
        <w:rPr>
          <w:rFonts w:ascii="Times New Roman" w:hAnsi="Times New Roman"/>
          <w:sz w:val="24"/>
          <w:szCs w:val="24"/>
        </w:rPr>
        <w:t>Peneliti melakukan se</w:t>
      </w:r>
      <w:r w:rsidR="007207C7" w:rsidRPr="007207C7">
        <w:rPr>
          <w:rFonts w:ascii="Times New Roman" w:hAnsi="Times New Roman"/>
          <w:sz w:val="24"/>
          <w:szCs w:val="24"/>
        </w:rPr>
        <w:t xml:space="preserve">leksi sampel </w:t>
      </w:r>
      <w:r w:rsidR="00417512">
        <w:rPr>
          <w:rFonts w:ascii="Times New Roman" w:hAnsi="Times New Roman"/>
          <w:sz w:val="24"/>
          <w:szCs w:val="24"/>
        </w:rPr>
        <w:t xml:space="preserve">berdasarkan nomor urut wanita dari PUS </w:t>
      </w:r>
      <w:r w:rsidR="007207C7" w:rsidRPr="007207C7">
        <w:rPr>
          <w:rFonts w:ascii="Times New Roman" w:hAnsi="Times New Roman"/>
          <w:sz w:val="24"/>
          <w:szCs w:val="24"/>
        </w:rPr>
        <w:t>pada sampel yang lolos seleksi kriteria inklusi dan eksklusi.</w:t>
      </w:r>
    </w:p>
    <w:p w:rsidR="001A33CA" w:rsidRPr="001A33CA" w:rsidRDefault="007207C7" w:rsidP="00712017">
      <w:pPr>
        <w:pStyle w:val="ListParagraph"/>
        <w:numPr>
          <w:ilvl w:val="0"/>
          <w:numId w:val="15"/>
        </w:numPr>
        <w:spacing w:after="0" w:line="480" w:lineRule="auto"/>
        <w:ind w:left="1760" w:hanging="330"/>
        <w:jc w:val="both"/>
        <w:rPr>
          <w:rFonts w:ascii="Times New Roman" w:hAnsi="Times New Roman"/>
          <w:sz w:val="24"/>
          <w:szCs w:val="24"/>
          <w:lang w:val="id-ID"/>
        </w:rPr>
      </w:pPr>
      <w:r w:rsidRPr="007207C7">
        <w:rPr>
          <w:rFonts w:ascii="Times New Roman" w:hAnsi="Times New Roman"/>
          <w:sz w:val="24"/>
          <w:szCs w:val="24"/>
        </w:rPr>
        <w:t xml:space="preserve">Peneliti menghubungi kader </w:t>
      </w:r>
      <w:r w:rsidR="00417512">
        <w:rPr>
          <w:rFonts w:ascii="Times New Roman" w:hAnsi="Times New Roman"/>
          <w:sz w:val="24"/>
          <w:szCs w:val="24"/>
        </w:rPr>
        <w:t xml:space="preserve">di wilayah tempat tinggal responden </w:t>
      </w:r>
      <w:r w:rsidR="001A33CA">
        <w:rPr>
          <w:rFonts w:ascii="Times New Roman" w:hAnsi="Times New Roman"/>
          <w:sz w:val="24"/>
          <w:szCs w:val="24"/>
        </w:rPr>
        <w:t>untuk menjelaskan maksud dan tujuan penelitian</w:t>
      </w:r>
      <w:r w:rsidR="00417512">
        <w:rPr>
          <w:rFonts w:ascii="Times New Roman" w:hAnsi="Times New Roman"/>
          <w:sz w:val="24"/>
          <w:szCs w:val="24"/>
        </w:rPr>
        <w:t>.</w:t>
      </w:r>
    </w:p>
    <w:p w:rsidR="007C4983" w:rsidRPr="007C4983" w:rsidRDefault="00417512" w:rsidP="00712017">
      <w:pPr>
        <w:pStyle w:val="ListParagraph"/>
        <w:numPr>
          <w:ilvl w:val="0"/>
          <w:numId w:val="15"/>
        </w:numPr>
        <w:spacing w:after="0" w:line="480" w:lineRule="auto"/>
        <w:ind w:left="1760" w:hanging="330"/>
        <w:jc w:val="both"/>
        <w:rPr>
          <w:rFonts w:ascii="Times New Roman" w:hAnsi="Times New Roman"/>
          <w:sz w:val="24"/>
          <w:szCs w:val="24"/>
          <w:lang w:val="id-ID"/>
        </w:rPr>
      </w:pPr>
      <w:r w:rsidRPr="007C4983">
        <w:rPr>
          <w:rFonts w:ascii="Times New Roman" w:hAnsi="Times New Roman"/>
          <w:sz w:val="24"/>
          <w:szCs w:val="24"/>
        </w:rPr>
        <w:t>Peneliti menemui responden dan</w:t>
      </w:r>
      <w:r w:rsidR="00B71DFA" w:rsidRPr="007C4983">
        <w:rPr>
          <w:rFonts w:ascii="Times New Roman" w:hAnsi="Times New Roman"/>
          <w:sz w:val="24"/>
          <w:szCs w:val="24"/>
        </w:rPr>
        <w:t xml:space="preserve"> menjelaskan maksud kedatangan.</w:t>
      </w:r>
    </w:p>
    <w:p w:rsidR="001A33CA" w:rsidRPr="007C4983" w:rsidRDefault="00B71DFA" w:rsidP="00712017">
      <w:pPr>
        <w:pStyle w:val="ListParagraph"/>
        <w:numPr>
          <w:ilvl w:val="0"/>
          <w:numId w:val="15"/>
        </w:numPr>
        <w:spacing w:after="0" w:line="480" w:lineRule="auto"/>
        <w:ind w:left="1760" w:hanging="330"/>
        <w:jc w:val="both"/>
        <w:rPr>
          <w:rFonts w:ascii="Times New Roman" w:hAnsi="Times New Roman"/>
          <w:sz w:val="24"/>
          <w:szCs w:val="24"/>
          <w:lang w:val="id-ID"/>
        </w:rPr>
      </w:pPr>
      <w:r w:rsidRPr="007C4983">
        <w:rPr>
          <w:rFonts w:ascii="Times New Roman" w:hAnsi="Times New Roman"/>
          <w:sz w:val="24"/>
          <w:szCs w:val="24"/>
        </w:rPr>
        <w:lastRenderedPageBreak/>
        <w:t xml:space="preserve">Peneliti </w:t>
      </w:r>
      <w:r w:rsidR="00417512" w:rsidRPr="007C4983">
        <w:rPr>
          <w:rFonts w:ascii="Times New Roman" w:hAnsi="Times New Roman"/>
          <w:sz w:val="24"/>
          <w:szCs w:val="24"/>
        </w:rPr>
        <w:t xml:space="preserve">membacakan PSP, meminta kesediaan dengan menandatangani </w:t>
      </w:r>
      <w:r w:rsidR="00417512" w:rsidRPr="007C4983">
        <w:rPr>
          <w:rFonts w:ascii="Times New Roman" w:hAnsi="Times New Roman"/>
          <w:i/>
          <w:sz w:val="24"/>
          <w:szCs w:val="24"/>
        </w:rPr>
        <w:t>informed</w:t>
      </w:r>
      <w:r w:rsidR="00417512" w:rsidRPr="007C4983">
        <w:rPr>
          <w:rFonts w:ascii="Times New Roman" w:hAnsi="Times New Roman"/>
          <w:sz w:val="24"/>
          <w:szCs w:val="24"/>
        </w:rPr>
        <w:t xml:space="preserve"> </w:t>
      </w:r>
      <w:r w:rsidR="00417512" w:rsidRPr="007C4983">
        <w:rPr>
          <w:rFonts w:ascii="Times New Roman" w:hAnsi="Times New Roman"/>
          <w:i/>
          <w:sz w:val="24"/>
          <w:szCs w:val="24"/>
        </w:rPr>
        <w:t>consent</w:t>
      </w:r>
      <w:r w:rsidR="00417512" w:rsidRPr="007C4983">
        <w:rPr>
          <w:rFonts w:ascii="Times New Roman" w:hAnsi="Times New Roman"/>
          <w:sz w:val="24"/>
          <w:szCs w:val="24"/>
        </w:rPr>
        <w:t xml:space="preserve">, dan </w:t>
      </w:r>
      <w:r w:rsidR="001A33CA" w:rsidRPr="007C4983">
        <w:rPr>
          <w:rFonts w:ascii="Times New Roman" w:hAnsi="Times New Roman"/>
          <w:sz w:val="24"/>
          <w:szCs w:val="24"/>
        </w:rPr>
        <w:t xml:space="preserve">meminta </w:t>
      </w:r>
      <w:r w:rsidRPr="007C4983">
        <w:rPr>
          <w:rFonts w:ascii="Times New Roman" w:hAnsi="Times New Roman"/>
          <w:sz w:val="24"/>
          <w:szCs w:val="24"/>
        </w:rPr>
        <w:t xml:space="preserve">responden </w:t>
      </w:r>
      <w:r w:rsidR="001A33CA" w:rsidRPr="007C4983">
        <w:rPr>
          <w:rFonts w:ascii="Times New Roman" w:hAnsi="Times New Roman"/>
          <w:sz w:val="24"/>
          <w:szCs w:val="24"/>
        </w:rPr>
        <w:t>untuk mengisi kuesioner</w:t>
      </w:r>
      <w:r w:rsidR="00417512" w:rsidRPr="007C4983">
        <w:rPr>
          <w:rFonts w:ascii="Times New Roman" w:hAnsi="Times New Roman"/>
          <w:sz w:val="24"/>
          <w:szCs w:val="24"/>
        </w:rPr>
        <w:t xml:space="preserve"> serta data yang dibutuhkan</w:t>
      </w:r>
      <w:r w:rsidR="001A33CA" w:rsidRPr="007C4983">
        <w:rPr>
          <w:rFonts w:ascii="Times New Roman" w:hAnsi="Times New Roman"/>
          <w:sz w:val="24"/>
          <w:szCs w:val="24"/>
        </w:rPr>
        <w:t>.</w:t>
      </w:r>
    </w:p>
    <w:p w:rsidR="007207C7" w:rsidRPr="007207C7" w:rsidRDefault="00417512" w:rsidP="00712017">
      <w:pPr>
        <w:pStyle w:val="ListParagraph"/>
        <w:numPr>
          <w:ilvl w:val="0"/>
          <w:numId w:val="15"/>
        </w:numPr>
        <w:spacing w:after="0" w:line="480" w:lineRule="auto"/>
        <w:ind w:left="1760" w:hanging="330"/>
        <w:jc w:val="both"/>
        <w:rPr>
          <w:rFonts w:ascii="Times New Roman" w:hAnsi="Times New Roman"/>
          <w:sz w:val="24"/>
          <w:szCs w:val="24"/>
          <w:lang w:val="id-ID"/>
        </w:rPr>
      </w:pPr>
      <w:r>
        <w:rPr>
          <w:rFonts w:ascii="Times New Roman" w:hAnsi="Times New Roman"/>
          <w:sz w:val="24"/>
          <w:szCs w:val="24"/>
        </w:rPr>
        <w:t>Responden mengisi kuesioner penelitian</w:t>
      </w:r>
      <w:r w:rsidR="007207C7" w:rsidRPr="007207C7">
        <w:rPr>
          <w:rFonts w:ascii="Times New Roman" w:hAnsi="Times New Roman"/>
          <w:sz w:val="24"/>
          <w:szCs w:val="24"/>
        </w:rPr>
        <w:t>.</w:t>
      </w:r>
      <w:r w:rsidR="007207C7" w:rsidRPr="007207C7">
        <w:rPr>
          <w:rFonts w:ascii="Times New Roman" w:hAnsi="Times New Roman"/>
          <w:sz w:val="24"/>
          <w:szCs w:val="24"/>
          <w:lang w:val="id-ID"/>
        </w:rPr>
        <w:t xml:space="preserve"> </w:t>
      </w:r>
    </w:p>
    <w:p w:rsidR="001A33CA" w:rsidRPr="001A33CA" w:rsidRDefault="007207C7" w:rsidP="00712017">
      <w:pPr>
        <w:pStyle w:val="ListParagraph"/>
        <w:numPr>
          <w:ilvl w:val="0"/>
          <w:numId w:val="15"/>
        </w:numPr>
        <w:spacing w:after="0" w:line="480" w:lineRule="auto"/>
        <w:ind w:left="1760" w:hanging="330"/>
        <w:jc w:val="both"/>
        <w:rPr>
          <w:rFonts w:ascii="Times New Roman" w:hAnsi="Times New Roman"/>
          <w:sz w:val="24"/>
          <w:szCs w:val="24"/>
          <w:lang w:val="id-ID"/>
        </w:rPr>
      </w:pPr>
      <w:r w:rsidRPr="007207C7">
        <w:rPr>
          <w:rFonts w:ascii="Times New Roman" w:hAnsi="Times New Roman"/>
          <w:sz w:val="24"/>
          <w:szCs w:val="24"/>
        </w:rPr>
        <w:t xml:space="preserve">Peneliti mengumpulkan kuesioner yang telah selesai dikerjakan, dan mengecek </w:t>
      </w:r>
      <w:r w:rsidR="00CE6905">
        <w:rPr>
          <w:rFonts w:ascii="Times New Roman" w:hAnsi="Times New Roman"/>
          <w:sz w:val="24"/>
          <w:szCs w:val="24"/>
        </w:rPr>
        <w:t>kelengkapan jawaban responden</w:t>
      </w:r>
      <w:r w:rsidRPr="007207C7">
        <w:rPr>
          <w:rFonts w:ascii="Times New Roman" w:hAnsi="Times New Roman"/>
          <w:sz w:val="24"/>
          <w:szCs w:val="24"/>
          <w:lang w:val="id-ID"/>
        </w:rPr>
        <w:t xml:space="preserve">. </w:t>
      </w:r>
    </w:p>
    <w:p w:rsidR="007207C7" w:rsidRPr="007207C7" w:rsidRDefault="00417512" w:rsidP="00712017">
      <w:pPr>
        <w:pStyle w:val="ListParagraph"/>
        <w:numPr>
          <w:ilvl w:val="0"/>
          <w:numId w:val="15"/>
        </w:numPr>
        <w:spacing w:after="0" w:line="480" w:lineRule="auto"/>
        <w:ind w:left="1760" w:hanging="330"/>
        <w:jc w:val="both"/>
        <w:rPr>
          <w:rFonts w:ascii="Times New Roman" w:hAnsi="Times New Roman"/>
          <w:sz w:val="24"/>
          <w:szCs w:val="24"/>
          <w:lang w:val="id-ID"/>
        </w:rPr>
      </w:pPr>
      <w:r>
        <w:rPr>
          <w:rFonts w:ascii="Times New Roman" w:hAnsi="Times New Roman"/>
          <w:sz w:val="24"/>
          <w:szCs w:val="24"/>
        </w:rPr>
        <w:t>P</w:t>
      </w:r>
      <w:r w:rsidR="007207C7" w:rsidRPr="007207C7">
        <w:rPr>
          <w:rFonts w:ascii="Times New Roman" w:hAnsi="Times New Roman"/>
          <w:sz w:val="24"/>
          <w:szCs w:val="24"/>
        </w:rPr>
        <w:t xml:space="preserve">eneliti </w:t>
      </w:r>
      <w:r w:rsidR="007207C7" w:rsidRPr="007207C7">
        <w:rPr>
          <w:rFonts w:ascii="Times New Roman" w:hAnsi="Times New Roman"/>
          <w:sz w:val="24"/>
          <w:szCs w:val="24"/>
          <w:lang w:val="id-ID"/>
        </w:rPr>
        <w:t xml:space="preserve">memberikan </w:t>
      </w:r>
      <w:r w:rsidR="007207C7" w:rsidRPr="00417512">
        <w:rPr>
          <w:rFonts w:ascii="Times New Roman" w:hAnsi="Times New Roman"/>
          <w:sz w:val="24"/>
          <w:szCs w:val="24"/>
        </w:rPr>
        <w:t>bahan kontak</w:t>
      </w:r>
      <w:r w:rsidR="007207C7" w:rsidRPr="007207C7">
        <w:rPr>
          <w:rFonts w:ascii="Times New Roman" w:hAnsi="Times New Roman"/>
          <w:i/>
          <w:sz w:val="24"/>
          <w:szCs w:val="24"/>
        </w:rPr>
        <w:t xml:space="preserve"> </w:t>
      </w:r>
      <w:r w:rsidR="007207C7" w:rsidRPr="007207C7">
        <w:rPr>
          <w:rFonts w:ascii="Times New Roman" w:hAnsi="Times New Roman"/>
          <w:sz w:val="24"/>
          <w:szCs w:val="24"/>
        </w:rPr>
        <w:t xml:space="preserve">sebagai penghargaan </w:t>
      </w:r>
      <w:r w:rsidR="007207C7" w:rsidRPr="007207C7">
        <w:rPr>
          <w:rFonts w:ascii="Times New Roman" w:hAnsi="Times New Roman"/>
          <w:sz w:val="24"/>
          <w:szCs w:val="24"/>
          <w:lang w:val="id-ID"/>
        </w:rPr>
        <w:t>kepada responden.</w:t>
      </w:r>
    </w:p>
    <w:p w:rsidR="007207C7" w:rsidRPr="007207C7" w:rsidRDefault="007207C7" w:rsidP="00712017">
      <w:pPr>
        <w:pStyle w:val="ListParagraph"/>
        <w:numPr>
          <w:ilvl w:val="0"/>
          <w:numId w:val="13"/>
        </w:numPr>
        <w:spacing w:after="0" w:line="480" w:lineRule="auto"/>
        <w:ind w:left="1440"/>
        <w:jc w:val="both"/>
        <w:rPr>
          <w:rFonts w:ascii="Times New Roman" w:hAnsi="Times New Roman"/>
          <w:sz w:val="24"/>
          <w:szCs w:val="24"/>
          <w:lang w:val="id-ID"/>
        </w:rPr>
      </w:pPr>
      <w:r w:rsidRPr="007207C7">
        <w:rPr>
          <w:rFonts w:ascii="Times New Roman" w:hAnsi="Times New Roman"/>
          <w:sz w:val="24"/>
          <w:szCs w:val="24"/>
          <w:lang w:val="id-ID"/>
        </w:rPr>
        <w:t xml:space="preserve">Tahap penyusunan laporan </w:t>
      </w:r>
    </w:p>
    <w:p w:rsidR="000B3CCE" w:rsidRDefault="007207C7" w:rsidP="000B3CCE">
      <w:pPr>
        <w:spacing w:after="0" w:line="480" w:lineRule="auto"/>
        <w:ind w:left="1440" w:firstLine="990"/>
        <w:jc w:val="both"/>
        <w:rPr>
          <w:rFonts w:ascii="Times New Roman" w:hAnsi="Times New Roman"/>
          <w:sz w:val="24"/>
          <w:szCs w:val="24"/>
        </w:rPr>
      </w:pPr>
      <w:r w:rsidRPr="007207C7">
        <w:rPr>
          <w:rFonts w:ascii="Times New Roman" w:hAnsi="Times New Roman"/>
          <w:sz w:val="24"/>
          <w:szCs w:val="24"/>
        </w:rPr>
        <w:t>Tahap penyusunan laporan dilaksanaan setelah data terkumpul kemudian dianalisis dan dilakukan pembahasan dari hasil analisis.</w:t>
      </w:r>
      <w:r w:rsidR="00417512">
        <w:rPr>
          <w:rFonts w:ascii="Times New Roman" w:hAnsi="Times New Roman"/>
          <w:sz w:val="24"/>
          <w:szCs w:val="24"/>
        </w:rPr>
        <w:t xml:space="preserve"> Peneliti mengkon</w:t>
      </w:r>
      <w:r w:rsidR="00D03443">
        <w:rPr>
          <w:rFonts w:ascii="Times New Roman" w:hAnsi="Times New Roman"/>
          <w:sz w:val="24"/>
          <w:szCs w:val="24"/>
        </w:rPr>
        <w:t xml:space="preserve">sultasikan hasil penelitian dan </w:t>
      </w:r>
      <w:r w:rsidR="00417512">
        <w:rPr>
          <w:rFonts w:ascii="Times New Roman" w:hAnsi="Times New Roman"/>
          <w:sz w:val="24"/>
          <w:szCs w:val="24"/>
        </w:rPr>
        <w:t>pembahasan dari hasil anal</w:t>
      </w:r>
      <w:r w:rsidR="00D03443">
        <w:rPr>
          <w:rFonts w:ascii="Times New Roman" w:hAnsi="Times New Roman"/>
          <w:sz w:val="24"/>
          <w:szCs w:val="24"/>
        </w:rPr>
        <w:t>isis kepada pembimbing</w:t>
      </w:r>
      <w:r w:rsidR="00B71DFA">
        <w:rPr>
          <w:rFonts w:ascii="Times New Roman" w:hAnsi="Times New Roman"/>
          <w:sz w:val="24"/>
          <w:szCs w:val="24"/>
        </w:rPr>
        <w:t xml:space="preserve"> penelitian</w:t>
      </w:r>
      <w:r w:rsidR="00D03443">
        <w:rPr>
          <w:rFonts w:ascii="Times New Roman" w:hAnsi="Times New Roman"/>
          <w:sz w:val="24"/>
          <w:szCs w:val="24"/>
        </w:rPr>
        <w:t xml:space="preserve">. </w:t>
      </w:r>
      <w:r w:rsidR="00417512">
        <w:rPr>
          <w:rFonts w:ascii="Times New Roman" w:hAnsi="Times New Roman"/>
          <w:sz w:val="24"/>
          <w:szCs w:val="24"/>
        </w:rPr>
        <w:t xml:space="preserve">Peneliti </w:t>
      </w:r>
      <w:r w:rsidR="00D03443">
        <w:rPr>
          <w:rFonts w:ascii="Times New Roman" w:hAnsi="Times New Roman"/>
          <w:sz w:val="24"/>
          <w:szCs w:val="24"/>
        </w:rPr>
        <w:t>mendaftarkan diri untuk seminar hasil penelitian setelah mendapatkan persetujuan dari kedua pembimbing.</w:t>
      </w:r>
      <w:r w:rsidR="00417512">
        <w:rPr>
          <w:rFonts w:ascii="Times New Roman" w:hAnsi="Times New Roman"/>
          <w:sz w:val="24"/>
          <w:szCs w:val="24"/>
        </w:rPr>
        <w:t xml:space="preserve"> </w:t>
      </w:r>
      <w:r w:rsidR="00D03443">
        <w:rPr>
          <w:rFonts w:ascii="Times New Roman" w:hAnsi="Times New Roman"/>
          <w:sz w:val="24"/>
          <w:szCs w:val="24"/>
        </w:rPr>
        <w:t xml:space="preserve">Peneliti </w:t>
      </w:r>
      <w:r w:rsidR="00B71DFA">
        <w:rPr>
          <w:rFonts w:ascii="Times New Roman" w:hAnsi="Times New Roman"/>
          <w:sz w:val="24"/>
          <w:szCs w:val="24"/>
        </w:rPr>
        <w:t xml:space="preserve">selanjutnya </w:t>
      </w:r>
      <w:r w:rsidR="00D03443">
        <w:rPr>
          <w:rFonts w:ascii="Times New Roman" w:hAnsi="Times New Roman"/>
          <w:sz w:val="24"/>
          <w:szCs w:val="24"/>
        </w:rPr>
        <w:t>melakukan seminar hasil</w:t>
      </w:r>
      <w:r w:rsidR="00782111">
        <w:rPr>
          <w:rFonts w:ascii="Times New Roman" w:hAnsi="Times New Roman"/>
          <w:sz w:val="24"/>
          <w:szCs w:val="24"/>
        </w:rPr>
        <w:t xml:space="preserve"> penelitian bersama dewan penguji. </w:t>
      </w:r>
    </w:p>
    <w:p w:rsidR="000B3CCE" w:rsidRDefault="000B3CCE" w:rsidP="000B3CCE">
      <w:pPr>
        <w:spacing w:after="0" w:line="480" w:lineRule="auto"/>
        <w:ind w:left="1440" w:firstLine="990"/>
        <w:jc w:val="both"/>
        <w:rPr>
          <w:rFonts w:ascii="Times New Roman" w:hAnsi="Times New Roman"/>
          <w:sz w:val="24"/>
          <w:szCs w:val="24"/>
        </w:rPr>
      </w:pP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Manajemen Data</w:t>
      </w:r>
    </w:p>
    <w:p w:rsidR="001A33CA" w:rsidRDefault="007207C7" w:rsidP="00010472">
      <w:pPr>
        <w:spacing w:after="0" w:line="480" w:lineRule="auto"/>
        <w:ind w:left="720" w:firstLine="1080"/>
        <w:jc w:val="both"/>
        <w:rPr>
          <w:rFonts w:ascii="Times New Roman" w:hAnsi="Times New Roman"/>
          <w:sz w:val="24"/>
          <w:szCs w:val="24"/>
        </w:rPr>
      </w:pPr>
      <w:r w:rsidRPr="007207C7">
        <w:rPr>
          <w:rFonts w:ascii="Times New Roman" w:hAnsi="Times New Roman"/>
          <w:sz w:val="24"/>
          <w:szCs w:val="24"/>
          <w:lang w:val="id-ID"/>
        </w:rPr>
        <w:t>Data yang terkumpul diolah melalui beberapa tahap dengan tujuan menyederhanakan seluruh data yang terkumpul. Langkah-langkah yang dilakukan yaitu:</w:t>
      </w:r>
    </w:p>
    <w:p w:rsidR="007207C7" w:rsidRPr="007207C7" w:rsidRDefault="007207C7" w:rsidP="00712017">
      <w:pPr>
        <w:pStyle w:val="ListParagraph"/>
        <w:numPr>
          <w:ilvl w:val="0"/>
          <w:numId w:val="17"/>
        </w:numPr>
        <w:spacing w:after="0" w:line="480" w:lineRule="auto"/>
        <w:ind w:left="1080"/>
        <w:jc w:val="both"/>
        <w:rPr>
          <w:rFonts w:ascii="Times New Roman" w:hAnsi="Times New Roman"/>
          <w:sz w:val="24"/>
          <w:szCs w:val="24"/>
          <w:lang w:val="id-ID"/>
        </w:rPr>
      </w:pPr>
      <w:r w:rsidRPr="007207C7">
        <w:rPr>
          <w:rFonts w:ascii="Times New Roman" w:hAnsi="Times New Roman"/>
          <w:sz w:val="24"/>
          <w:szCs w:val="24"/>
        </w:rPr>
        <w:t>Pengolahan Data</w:t>
      </w:r>
    </w:p>
    <w:p w:rsidR="007207C7" w:rsidRPr="007207C7" w:rsidRDefault="007207C7" w:rsidP="00712017">
      <w:pPr>
        <w:pStyle w:val="ListParagraph"/>
        <w:numPr>
          <w:ilvl w:val="1"/>
          <w:numId w:val="17"/>
        </w:numPr>
        <w:spacing w:after="0" w:line="480" w:lineRule="auto"/>
        <w:jc w:val="both"/>
        <w:rPr>
          <w:rFonts w:ascii="Times New Roman" w:hAnsi="Times New Roman"/>
          <w:sz w:val="24"/>
          <w:szCs w:val="24"/>
          <w:lang w:val="id-ID"/>
        </w:rPr>
      </w:pPr>
      <w:r w:rsidRPr="007207C7">
        <w:rPr>
          <w:rFonts w:ascii="Times New Roman" w:hAnsi="Times New Roman"/>
          <w:i/>
          <w:sz w:val="24"/>
          <w:szCs w:val="24"/>
          <w:lang w:val="id-ID"/>
        </w:rPr>
        <w:lastRenderedPageBreak/>
        <w:t>Editing</w:t>
      </w:r>
    </w:p>
    <w:p w:rsidR="00860DCE" w:rsidRPr="00D8477D" w:rsidRDefault="007207C7" w:rsidP="00D8477D">
      <w:pPr>
        <w:pStyle w:val="ListParagraph"/>
        <w:spacing w:after="0" w:line="480" w:lineRule="auto"/>
        <w:ind w:left="1440" w:firstLine="720"/>
        <w:jc w:val="both"/>
        <w:rPr>
          <w:rFonts w:ascii="Times New Roman" w:hAnsi="Times New Roman"/>
          <w:sz w:val="24"/>
          <w:szCs w:val="24"/>
        </w:rPr>
      </w:pPr>
      <w:r w:rsidRPr="007207C7">
        <w:rPr>
          <w:rFonts w:ascii="Times New Roman" w:hAnsi="Times New Roman"/>
          <w:sz w:val="24"/>
          <w:szCs w:val="24"/>
          <w:lang w:val="id-ID"/>
        </w:rPr>
        <w:t xml:space="preserve">Peneliti mengevaluasi kelengkapan, konsistensi dan kesesuaian antara kriteria data yang diperlukan untuk menguji hipotesis atau menjawab tujuan penelitian. Proses </w:t>
      </w:r>
      <w:r w:rsidRPr="007207C7">
        <w:rPr>
          <w:rFonts w:ascii="Times New Roman" w:hAnsi="Times New Roman"/>
          <w:i/>
          <w:sz w:val="24"/>
          <w:szCs w:val="24"/>
          <w:lang w:val="id-ID"/>
        </w:rPr>
        <w:t xml:space="preserve">editing </w:t>
      </w:r>
      <w:r w:rsidRPr="007207C7">
        <w:rPr>
          <w:rFonts w:ascii="Times New Roman" w:hAnsi="Times New Roman"/>
          <w:sz w:val="24"/>
          <w:szCs w:val="24"/>
          <w:lang w:val="id-ID"/>
        </w:rPr>
        <w:t>ini memberi kesempatan kepada peneliti, untuk yakin bahwa data yang akan diolah sudah benar dan lengkap.</w:t>
      </w:r>
    </w:p>
    <w:p w:rsidR="007207C7" w:rsidRPr="007207C7" w:rsidRDefault="007207C7" w:rsidP="00712017">
      <w:pPr>
        <w:pStyle w:val="ListParagraph"/>
        <w:numPr>
          <w:ilvl w:val="1"/>
          <w:numId w:val="17"/>
        </w:numPr>
        <w:spacing w:after="0" w:line="480" w:lineRule="auto"/>
        <w:jc w:val="both"/>
        <w:rPr>
          <w:rFonts w:ascii="Times New Roman" w:hAnsi="Times New Roman"/>
          <w:sz w:val="24"/>
          <w:szCs w:val="24"/>
          <w:lang w:val="id-ID"/>
        </w:rPr>
      </w:pPr>
      <w:r w:rsidRPr="007207C7">
        <w:rPr>
          <w:rFonts w:ascii="Times New Roman" w:hAnsi="Times New Roman"/>
          <w:i/>
          <w:sz w:val="24"/>
          <w:szCs w:val="24"/>
        </w:rPr>
        <w:t>Scoring</w:t>
      </w:r>
    </w:p>
    <w:p w:rsidR="007207C7" w:rsidRPr="007207C7" w:rsidRDefault="007207C7" w:rsidP="000B53C0">
      <w:pPr>
        <w:pStyle w:val="ListParagraph"/>
        <w:spacing w:after="0" w:line="480" w:lineRule="auto"/>
        <w:ind w:left="1440" w:firstLine="720"/>
        <w:jc w:val="both"/>
        <w:rPr>
          <w:rFonts w:ascii="Times New Roman" w:hAnsi="Times New Roman"/>
          <w:sz w:val="24"/>
        </w:rPr>
      </w:pPr>
      <w:r w:rsidRPr="007207C7">
        <w:rPr>
          <w:rFonts w:ascii="Times New Roman" w:hAnsi="Times New Roman"/>
          <w:sz w:val="24"/>
          <w:szCs w:val="24"/>
        </w:rPr>
        <w:t xml:space="preserve">Kegiatan ini merupakan metode pengukuran untuk jawaban yang diberikan responden berupa pemberian skor pada jawaban kuesioner dukungan suami. </w:t>
      </w:r>
      <w:r w:rsidRPr="007207C7">
        <w:rPr>
          <w:rFonts w:ascii="Times New Roman" w:hAnsi="Times New Roman"/>
          <w:i/>
          <w:sz w:val="24"/>
          <w:szCs w:val="24"/>
        </w:rPr>
        <w:t xml:space="preserve">Scoring </w:t>
      </w:r>
      <w:r w:rsidRPr="007207C7">
        <w:rPr>
          <w:rFonts w:ascii="Times New Roman" w:hAnsi="Times New Roman"/>
          <w:sz w:val="24"/>
          <w:szCs w:val="24"/>
        </w:rPr>
        <w:t>jawaban kuesioner</w:t>
      </w:r>
      <w:r w:rsidR="00CE6905">
        <w:rPr>
          <w:rFonts w:ascii="Times New Roman" w:hAnsi="Times New Roman"/>
          <w:sz w:val="24"/>
          <w:szCs w:val="24"/>
        </w:rPr>
        <w:t xml:space="preserve"> </w:t>
      </w:r>
      <w:r w:rsidRPr="007207C7">
        <w:rPr>
          <w:rFonts w:ascii="Times New Roman" w:hAnsi="Times New Roman"/>
          <w:sz w:val="24"/>
          <w:szCs w:val="24"/>
        </w:rPr>
        <w:t xml:space="preserve">dukungan suami dilakukan dengan memberi nilai berupa angka dengan </w:t>
      </w:r>
      <w:r w:rsidR="00B71DFA">
        <w:rPr>
          <w:rFonts w:ascii="Times New Roman" w:hAnsi="Times New Roman"/>
          <w:sz w:val="24"/>
        </w:rPr>
        <w:t>ketentuan jawaban S</w:t>
      </w:r>
      <w:r w:rsidRPr="007207C7">
        <w:rPr>
          <w:rFonts w:ascii="Times New Roman" w:hAnsi="Times New Roman"/>
          <w:sz w:val="24"/>
        </w:rPr>
        <w:t>ang</w:t>
      </w:r>
      <w:r w:rsidR="00B71DFA">
        <w:rPr>
          <w:rFonts w:ascii="Times New Roman" w:hAnsi="Times New Roman"/>
          <w:sz w:val="24"/>
        </w:rPr>
        <w:t>at Setuju (SS) diberi nilai 4, Setuju (S) diberi nilai 3, Tidak Setuju (TS) diberi nilai 2, dan Sangat Tidak S</w:t>
      </w:r>
      <w:r w:rsidRPr="007207C7">
        <w:rPr>
          <w:rFonts w:ascii="Times New Roman" w:hAnsi="Times New Roman"/>
          <w:sz w:val="24"/>
        </w:rPr>
        <w:t xml:space="preserve">etuju (STS) diberi nilai 1 untuk soal </w:t>
      </w:r>
      <w:r w:rsidRPr="007207C7">
        <w:rPr>
          <w:rFonts w:ascii="Times New Roman" w:hAnsi="Times New Roman"/>
          <w:i/>
          <w:sz w:val="24"/>
        </w:rPr>
        <w:t xml:space="preserve">favourable </w:t>
      </w:r>
      <w:r w:rsidRPr="007207C7">
        <w:rPr>
          <w:rFonts w:ascii="Times New Roman" w:hAnsi="Times New Roman"/>
          <w:sz w:val="24"/>
        </w:rPr>
        <w:t xml:space="preserve">(mendukung), sedangkan untuk soal </w:t>
      </w:r>
      <w:r w:rsidRPr="007207C7">
        <w:rPr>
          <w:rFonts w:ascii="Times New Roman" w:hAnsi="Times New Roman"/>
          <w:i/>
          <w:sz w:val="24"/>
        </w:rPr>
        <w:t xml:space="preserve">unfavourable </w:t>
      </w:r>
      <w:r w:rsidR="00B71DFA">
        <w:rPr>
          <w:rFonts w:ascii="Times New Roman" w:hAnsi="Times New Roman"/>
          <w:sz w:val="24"/>
        </w:rPr>
        <w:t>(tidak mendukung) jawaban Sangat Setuju (SS) diberi nilai 1, Setuju (S) diberi nilai 2, Tidak S</w:t>
      </w:r>
      <w:r w:rsidRPr="007207C7">
        <w:rPr>
          <w:rFonts w:ascii="Times New Roman" w:hAnsi="Times New Roman"/>
          <w:sz w:val="24"/>
        </w:rPr>
        <w:t>etuju (TS) diberi nila</w:t>
      </w:r>
      <w:r w:rsidR="00B71DFA">
        <w:rPr>
          <w:rFonts w:ascii="Times New Roman" w:hAnsi="Times New Roman"/>
          <w:sz w:val="24"/>
        </w:rPr>
        <w:t>i 3, dan nilai 4 untuk jawaban Sangat Tidak S</w:t>
      </w:r>
      <w:r w:rsidRPr="007207C7">
        <w:rPr>
          <w:rFonts w:ascii="Times New Roman" w:hAnsi="Times New Roman"/>
          <w:sz w:val="24"/>
        </w:rPr>
        <w:t>etuju (STS). Kemudian dilakukan penghitungan nilai total responden. Nilai total kemudian dikategorikan ke dalam sub variabel sesuai dengan ketentuan yang telah ditetapkan yaitu tot</w:t>
      </w:r>
      <w:r w:rsidR="00B71DFA">
        <w:rPr>
          <w:rFonts w:ascii="Times New Roman" w:hAnsi="Times New Roman"/>
          <w:sz w:val="24"/>
        </w:rPr>
        <w:t>al nilai dikategorikan “M</w:t>
      </w:r>
      <w:r w:rsidRPr="007207C7">
        <w:rPr>
          <w:rFonts w:ascii="Times New Roman" w:hAnsi="Times New Roman"/>
          <w:sz w:val="24"/>
        </w:rPr>
        <w:t>endukung” bila skor T responden lebih dari sama dengan mean T, dan “</w:t>
      </w:r>
      <w:r w:rsidR="00B71DFA">
        <w:rPr>
          <w:rFonts w:ascii="Times New Roman" w:hAnsi="Times New Roman"/>
          <w:sz w:val="24"/>
        </w:rPr>
        <w:t>Tidak M</w:t>
      </w:r>
      <w:r w:rsidRPr="007207C7">
        <w:rPr>
          <w:rFonts w:ascii="Times New Roman" w:hAnsi="Times New Roman"/>
          <w:sz w:val="24"/>
        </w:rPr>
        <w:t>endukung” bila skor T responden kurang dari rata-rata mean T.</w:t>
      </w:r>
    </w:p>
    <w:p w:rsidR="007207C7" w:rsidRPr="007207C7" w:rsidRDefault="007207C7" w:rsidP="00712017">
      <w:pPr>
        <w:pStyle w:val="ListParagraph"/>
        <w:numPr>
          <w:ilvl w:val="1"/>
          <w:numId w:val="17"/>
        </w:numPr>
        <w:spacing w:after="0" w:line="480" w:lineRule="auto"/>
        <w:jc w:val="both"/>
        <w:rPr>
          <w:rFonts w:ascii="Times New Roman" w:hAnsi="Times New Roman"/>
          <w:i/>
          <w:sz w:val="24"/>
          <w:szCs w:val="24"/>
          <w:lang w:val="id-ID"/>
        </w:rPr>
      </w:pPr>
      <w:r w:rsidRPr="007207C7">
        <w:rPr>
          <w:rFonts w:ascii="Times New Roman" w:hAnsi="Times New Roman"/>
          <w:i/>
          <w:sz w:val="24"/>
          <w:szCs w:val="24"/>
          <w:lang w:val="id-ID"/>
        </w:rPr>
        <w:lastRenderedPageBreak/>
        <w:t xml:space="preserve">Entry data </w:t>
      </w:r>
    </w:p>
    <w:p w:rsidR="00860DCE" w:rsidRPr="00D8477D" w:rsidRDefault="007207C7" w:rsidP="00D8477D">
      <w:pPr>
        <w:pStyle w:val="ListParagraph"/>
        <w:spacing w:after="0" w:line="480" w:lineRule="auto"/>
        <w:ind w:left="1440" w:firstLine="720"/>
        <w:jc w:val="both"/>
        <w:rPr>
          <w:rFonts w:ascii="Times New Roman" w:hAnsi="Times New Roman"/>
          <w:sz w:val="24"/>
          <w:szCs w:val="24"/>
        </w:rPr>
      </w:pPr>
      <w:r w:rsidRPr="007207C7">
        <w:rPr>
          <w:rFonts w:ascii="Times New Roman" w:hAnsi="Times New Roman"/>
          <w:sz w:val="24"/>
          <w:szCs w:val="24"/>
        </w:rPr>
        <w:t>Pada tahap ini dilakukan kegiatan memasukan data</w:t>
      </w:r>
      <w:r w:rsidRPr="007207C7">
        <w:rPr>
          <w:rFonts w:ascii="Times New Roman" w:hAnsi="Times New Roman"/>
          <w:sz w:val="24"/>
          <w:szCs w:val="24"/>
          <w:lang w:val="id-ID"/>
        </w:rPr>
        <w:t xml:space="preserve"> </w:t>
      </w:r>
      <w:r w:rsidRPr="007207C7">
        <w:rPr>
          <w:rFonts w:ascii="Times New Roman" w:hAnsi="Times New Roman"/>
          <w:sz w:val="24"/>
          <w:szCs w:val="24"/>
        </w:rPr>
        <w:t>p</w:t>
      </w:r>
      <w:r w:rsidRPr="007207C7">
        <w:rPr>
          <w:rFonts w:ascii="Times New Roman" w:hAnsi="Times New Roman"/>
          <w:sz w:val="24"/>
          <w:szCs w:val="24"/>
          <w:lang w:val="id-ID"/>
        </w:rPr>
        <w:t>ada form</w:t>
      </w:r>
      <w:r w:rsidRPr="007207C7">
        <w:rPr>
          <w:rFonts w:ascii="Times New Roman" w:hAnsi="Times New Roman"/>
          <w:sz w:val="24"/>
          <w:szCs w:val="24"/>
        </w:rPr>
        <w:t>at</w:t>
      </w:r>
      <w:r w:rsidRPr="007207C7">
        <w:rPr>
          <w:rFonts w:ascii="Times New Roman" w:hAnsi="Times New Roman"/>
          <w:sz w:val="24"/>
          <w:szCs w:val="24"/>
          <w:lang w:val="id-ID"/>
        </w:rPr>
        <w:t xml:space="preserve"> pencatatan data dalam bentuk angka sesuai </w:t>
      </w:r>
      <w:r w:rsidRPr="007207C7">
        <w:rPr>
          <w:rFonts w:ascii="Times New Roman" w:hAnsi="Times New Roman"/>
          <w:i/>
          <w:sz w:val="24"/>
          <w:szCs w:val="24"/>
          <w:lang w:val="id-ID"/>
        </w:rPr>
        <w:t>coding</w:t>
      </w:r>
      <w:r w:rsidRPr="007207C7">
        <w:rPr>
          <w:rFonts w:ascii="Times New Roman" w:hAnsi="Times New Roman"/>
          <w:sz w:val="24"/>
          <w:szCs w:val="24"/>
          <w:lang w:val="id-ID"/>
        </w:rPr>
        <w:t xml:space="preserve"> yang telah ditentuk</w:t>
      </w:r>
      <w:r w:rsidRPr="007207C7">
        <w:rPr>
          <w:rFonts w:ascii="Times New Roman" w:hAnsi="Times New Roman"/>
          <w:sz w:val="24"/>
          <w:szCs w:val="24"/>
        </w:rPr>
        <w:t>a</w:t>
      </w:r>
      <w:r w:rsidRPr="007207C7">
        <w:rPr>
          <w:rFonts w:ascii="Times New Roman" w:hAnsi="Times New Roman"/>
          <w:sz w:val="24"/>
          <w:szCs w:val="24"/>
          <w:lang w:val="id-ID"/>
        </w:rPr>
        <w:t>n d</w:t>
      </w:r>
      <w:r w:rsidRPr="007207C7">
        <w:rPr>
          <w:rFonts w:ascii="Times New Roman" w:hAnsi="Times New Roman"/>
          <w:sz w:val="24"/>
          <w:szCs w:val="24"/>
        </w:rPr>
        <w:t>i</w:t>
      </w:r>
      <w:r w:rsidRPr="007207C7">
        <w:rPr>
          <w:rFonts w:ascii="Times New Roman" w:hAnsi="Times New Roman"/>
          <w:sz w:val="24"/>
          <w:szCs w:val="24"/>
          <w:lang w:val="id-ID"/>
        </w:rPr>
        <w:t xml:space="preserve"> dalam program komputer</w:t>
      </w:r>
      <w:r w:rsidRPr="007207C7">
        <w:rPr>
          <w:rFonts w:ascii="Times New Roman" w:hAnsi="Times New Roman"/>
          <w:sz w:val="24"/>
          <w:szCs w:val="24"/>
        </w:rPr>
        <w:t>.</w:t>
      </w:r>
    </w:p>
    <w:p w:rsidR="007207C7" w:rsidRPr="007207C7" w:rsidRDefault="007207C7" w:rsidP="00712017">
      <w:pPr>
        <w:pStyle w:val="ListParagraph"/>
        <w:numPr>
          <w:ilvl w:val="1"/>
          <w:numId w:val="17"/>
        </w:numPr>
        <w:spacing w:after="0" w:line="480" w:lineRule="auto"/>
        <w:jc w:val="both"/>
        <w:rPr>
          <w:rFonts w:ascii="Times New Roman" w:hAnsi="Times New Roman"/>
          <w:i/>
          <w:sz w:val="24"/>
          <w:szCs w:val="24"/>
          <w:lang w:val="id-ID"/>
        </w:rPr>
      </w:pPr>
      <w:r w:rsidRPr="007207C7">
        <w:rPr>
          <w:rFonts w:ascii="Times New Roman" w:hAnsi="Times New Roman"/>
          <w:i/>
          <w:sz w:val="24"/>
          <w:szCs w:val="24"/>
          <w:lang w:val="id-ID"/>
        </w:rPr>
        <w:t>Tabulasi data</w:t>
      </w:r>
    </w:p>
    <w:p w:rsidR="007207C7" w:rsidRDefault="007207C7" w:rsidP="000B53C0">
      <w:pPr>
        <w:pStyle w:val="ListParagraph"/>
        <w:spacing w:after="0" w:line="480" w:lineRule="auto"/>
        <w:ind w:left="1440" w:firstLine="720"/>
        <w:jc w:val="both"/>
        <w:rPr>
          <w:rFonts w:ascii="Times New Roman" w:hAnsi="Times New Roman"/>
          <w:sz w:val="24"/>
          <w:szCs w:val="24"/>
        </w:rPr>
      </w:pPr>
      <w:r w:rsidRPr="007207C7">
        <w:rPr>
          <w:rFonts w:ascii="Times New Roman" w:hAnsi="Times New Roman"/>
          <w:sz w:val="24"/>
          <w:szCs w:val="24"/>
          <w:lang w:val="id-ID"/>
        </w:rPr>
        <w:t>Tabulasi adalah kegiatan meringkas data ke dalam tabel</w:t>
      </w:r>
      <w:r w:rsidRPr="007207C7">
        <w:rPr>
          <w:rFonts w:ascii="Times New Roman" w:hAnsi="Times New Roman"/>
          <w:sz w:val="24"/>
          <w:szCs w:val="24"/>
        </w:rPr>
        <w:t>. Data yang tersedia disusun ke dalam bentuk tabel distribusi frekuensi berdasarkan kriteria.</w:t>
      </w:r>
    </w:p>
    <w:p w:rsidR="007207C7" w:rsidRPr="007207C7" w:rsidRDefault="007207C7" w:rsidP="00712017">
      <w:pPr>
        <w:pStyle w:val="ListParagraph"/>
        <w:numPr>
          <w:ilvl w:val="0"/>
          <w:numId w:val="17"/>
        </w:numPr>
        <w:spacing w:after="0" w:line="480" w:lineRule="auto"/>
        <w:ind w:left="1080"/>
        <w:jc w:val="both"/>
        <w:rPr>
          <w:rFonts w:ascii="Times New Roman" w:hAnsi="Times New Roman"/>
          <w:sz w:val="24"/>
        </w:rPr>
      </w:pPr>
      <w:r w:rsidRPr="007207C7">
        <w:rPr>
          <w:rFonts w:ascii="Times New Roman" w:hAnsi="Times New Roman"/>
          <w:sz w:val="24"/>
        </w:rPr>
        <w:t>Analisis Data</w:t>
      </w:r>
    </w:p>
    <w:p w:rsidR="00D8477D" w:rsidRDefault="007207C7" w:rsidP="00D8477D">
      <w:pPr>
        <w:spacing w:after="0" w:line="480" w:lineRule="auto"/>
        <w:ind w:left="1080" w:firstLine="720"/>
        <w:jc w:val="both"/>
        <w:rPr>
          <w:rFonts w:ascii="Times New Roman" w:hAnsi="Times New Roman"/>
          <w:sz w:val="24"/>
        </w:rPr>
      </w:pPr>
      <w:r w:rsidRPr="007207C7">
        <w:rPr>
          <w:rFonts w:ascii="Times New Roman" w:hAnsi="Times New Roman"/>
          <w:sz w:val="24"/>
        </w:rPr>
        <w:t xml:space="preserve">Analisis hasil studi kasus kontrol </w:t>
      </w:r>
      <w:r w:rsidR="001A33CA">
        <w:rPr>
          <w:rFonts w:ascii="Times New Roman" w:hAnsi="Times New Roman"/>
          <w:sz w:val="24"/>
        </w:rPr>
        <w:t xml:space="preserve">dilakukan </w:t>
      </w:r>
      <w:r w:rsidRPr="007207C7">
        <w:rPr>
          <w:rFonts w:ascii="Times New Roman" w:hAnsi="Times New Roman"/>
          <w:sz w:val="24"/>
        </w:rPr>
        <w:t xml:space="preserve">untuk menentukan </w:t>
      </w:r>
      <w:r w:rsidRPr="007207C7">
        <w:rPr>
          <w:rFonts w:ascii="Times New Roman" w:hAnsi="Times New Roman"/>
          <w:i/>
          <w:sz w:val="24"/>
        </w:rPr>
        <w:t xml:space="preserve">ratio odds, </w:t>
      </w:r>
      <w:r w:rsidRPr="007207C7">
        <w:rPr>
          <w:rFonts w:ascii="Times New Roman" w:hAnsi="Times New Roman"/>
          <w:sz w:val="24"/>
        </w:rPr>
        <w:t>hingga kompleks yakni dengan analisis multivariat dengan lebih dari satu faktor risiko</w:t>
      </w:r>
      <w:r w:rsidRPr="007207C7">
        <w:rPr>
          <w:rFonts w:ascii="Times New Roman" w:hAnsi="Times New Roman"/>
          <w:i/>
          <w:sz w:val="24"/>
        </w:rPr>
        <w:t>.</w:t>
      </w:r>
      <w:r w:rsidR="00391741" w:rsidRPr="007207C7">
        <w:rPr>
          <w:rFonts w:ascii="Times New Roman" w:hAnsi="Times New Roman"/>
          <w:i/>
          <w:sz w:val="24"/>
        </w:rPr>
        <w:fldChar w:fldCharType="begin" w:fldLock="1"/>
      </w:r>
      <w:r w:rsidR="00BE7C45">
        <w:rPr>
          <w:rFonts w:ascii="Times New Roman" w:hAnsi="Times New Roman"/>
          <w:i/>
          <w:sz w:val="24"/>
        </w:rPr>
        <w:instrText>ADDIN CSL_CITATION {"citationItems":[{"id":"ITEM-1","itemData":{"ISBN":"978-602-8674-54-6","author":[{"dropping-particle":"","family":"Sastroasmoro","given":"Sudigdo","non-dropping-particle":"","parse-names":false,"suffix":""}],"edition":"4","id":"ITEM-1","issued":{"date-parts":[["2014"]]},"title":"Dasar-Dasar Metodologi Penelitian Klinis","type":"book"},"uris":["http://www.mendeley.com/documents/?uuid=190de659-1af2-41a3-93e0-639e4306c6cb"]}],"mendeley":{"formattedCitation":"&lt;sup&gt;33&lt;/sup&gt;","plainTextFormattedCitation":"33","previouslyFormattedCitation":"&lt;sup&gt;33&lt;/sup&gt;"},"properties":{"noteIndex":0},"schema":"https://github.com/citation-style-language/schema/raw/master/csl-citation.json"}</w:instrText>
      </w:r>
      <w:r w:rsidR="00391741" w:rsidRPr="007207C7">
        <w:rPr>
          <w:rFonts w:ascii="Times New Roman" w:hAnsi="Times New Roman"/>
          <w:i/>
          <w:sz w:val="24"/>
        </w:rPr>
        <w:fldChar w:fldCharType="separate"/>
      </w:r>
      <w:r w:rsidR="00BE7C45" w:rsidRPr="00BE7C45">
        <w:rPr>
          <w:rFonts w:ascii="Times New Roman" w:hAnsi="Times New Roman"/>
          <w:noProof/>
          <w:sz w:val="24"/>
          <w:vertAlign w:val="superscript"/>
        </w:rPr>
        <w:t>33</w:t>
      </w:r>
      <w:r w:rsidR="00391741" w:rsidRPr="007207C7">
        <w:rPr>
          <w:rFonts w:ascii="Times New Roman" w:hAnsi="Times New Roman"/>
          <w:i/>
          <w:sz w:val="24"/>
        </w:rPr>
        <w:fldChar w:fldCharType="end"/>
      </w:r>
      <w:r w:rsidRPr="007207C7">
        <w:rPr>
          <w:rFonts w:ascii="Times New Roman" w:hAnsi="Times New Roman"/>
          <w:sz w:val="24"/>
        </w:rPr>
        <w:t xml:space="preserve"> Analisis data dilakukan dengan menggunakan SPSS </w:t>
      </w:r>
      <w:r w:rsidRPr="007207C7">
        <w:rPr>
          <w:rFonts w:ascii="Times New Roman" w:hAnsi="Times New Roman"/>
          <w:i/>
          <w:sz w:val="24"/>
        </w:rPr>
        <w:t>Statistic 23</w:t>
      </w:r>
      <w:r w:rsidRPr="007207C7">
        <w:rPr>
          <w:rFonts w:ascii="Times New Roman" w:hAnsi="Times New Roman"/>
          <w:sz w:val="24"/>
        </w:rPr>
        <w:t xml:space="preserve">. </w:t>
      </w:r>
      <w:r w:rsidRPr="007207C7">
        <w:rPr>
          <w:rFonts w:ascii="Times New Roman" w:hAnsi="Times New Roman"/>
          <w:i/>
          <w:sz w:val="24"/>
        </w:rPr>
        <w:t xml:space="preserve"> </w:t>
      </w:r>
      <w:r w:rsidRPr="007207C7">
        <w:rPr>
          <w:rFonts w:ascii="Times New Roman" w:hAnsi="Times New Roman"/>
          <w:sz w:val="24"/>
        </w:rPr>
        <w:t>Metode analisis data dalam penelitian ini dilakukan melalui 3 tahap, yaitu :</w:t>
      </w:r>
    </w:p>
    <w:p w:rsidR="007207C7" w:rsidRPr="007207C7" w:rsidRDefault="007207C7" w:rsidP="00712017">
      <w:pPr>
        <w:pStyle w:val="ListParagraph"/>
        <w:numPr>
          <w:ilvl w:val="1"/>
          <w:numId w:val="7"/>
        </w:numPr>
        <w:spacing w:after="0" w:line="480" w:lineRule="auto"/>
        <w:ind w:left="1440"/>
        <w:jc w:val="both"/>
        <w:rPr>
          <w:rFonts w:ascii="Times New Roman" w:hAnsi="Times New Roman"/>
          <w:sz w:val="24"/>
          <w:szCs w:val="23"/>
        </w:rPr>
      </w:pPr>
      <w:r w:rsidRPr="007207C7">
        <w:rPr>
          <w:rFonts w:ascii="Times New Roman" w:hAnsi="Times New Roman"/>
          <w:sz w:val="24"/>
          <w:szCs w:val="23"/>
        </w:rPr>
        <w:t xml:space="preserve">Analisis Univariat </w:t>
      </w:r>
    </w:p>
    <w:p w:rsidR="00EF187F" w:rsidRPr="00860DCE" w:rsidRDefault="007207C7" w:rsidP="00860DCE">
      <w:pPr>
        <w:pStyle w:val="ListParagraph"/>
        <w:spacing w:after="0" w:line="480" w:lineRule="auto"/>
        <w:ind w:left="1440" w:firstLine="720"/>
        <w:jc w:val="both"/>
        <w:rPr>
          <w:rFonts w:ascii="Times New Roman" w:hAnsi="Times New Roman"/>
          <w:sz w:val="24"/>
          <w:szCs w:val="23"/>
        </w:rPr>
      </w:pPr>
      <w:r w:rsidRPr="007207C7">
        <w:rPr>
          <w:rFonts w:ascii="Times New Roman" w:hAnsi="Times New Roman"/>
          <w:sz w:val="24"/>
          <w:szCs w:val="23"/>
        </w:rPr>
        <w:t xml:space="preserve">Analisis univariat dilakukan untuk mendapatkan gambaran karakteristik responden. Analisis ini menggunakan distribusi frekuensi dan persentase pada masing-masing variabel bebas dan variabel terikat. </w:t>
      </w:r>
    </w:p>
    <w:p w:rsidR="007207C7" w:rsidRPr="007207C7" w:rsidRDefault="007207C7" w:rsidP="00712017">
      <w:pPr>
        <w:pStyle w:val="ListParagraph"/>
        <w:numPr>
          <w:ilvl w:val="1"/>
          <w:numId w:val="7"/>
        </w:numPr>
        <w:spacing w:after="0" w:line="480" w:lineRule="auto"/>
        <w:ind w:left="1440"/>
        <w:jc w:val="both"/>
        <w:rPr>
          <w:rFonts w:ascii="Times New Roman" w:hAnsi="Times New Roman"/>
          <w:sz w:val="24"/>
          <w:szCs w:val="23"/>
        </w:rPr>
      </w:pPr>
      <w:r w:rsidRPr="007207C7">
        <w:rPr>
          <w:rFonts w:ascii="Times New Roman" w:hAnsi="Times New Roman"/>
          <w:sz w:val="24"/>
          <w:szCs w:val="23"/>
        </w:rPr>
        <w:t xml:space="preserve">Analisis Bivariat </w:t>
      </w:r>
    </w:p>
    <w:p w:rsidR="007207C7" w:rsidRPr="007207C7" w:rsidRDefault="007207C7" w:rsidP="000B53C0">
      <w:pPr>
        <w:pStyle w:val="ListParagraph"/>
        <w:spacing w:after="0" w:line="480" w:lineRule="auto"/>
        <w:ind w:left="1440" w:firstLine="720"/>
        <w:jc w:val="both"/>
        <w:rPr>
          <w:rFonts w:ascii="Times New Roman" w:hAnsi="Times New Roman"/>
          <w:sz w:val="24"/>
          <w:szCs w:val="23"/>
        </w:rPr>
      </w:pPr>
      <w:r w:rsidRPr="007207C7">
        <w:rPr>
          <w:rFonts w:ascii="Times New Roman" w:hAnsi="Times New Roman"/>
          <w:sz w:val="24"/>
          <w:szCs w:val="23"/>
        </w:rPr>
        <w:t xml:space="preserve">Analisis bivariat digunakan untuk melihat ada tidaknya hubungan dari masing – masing variabel bebas dan variabel terikat </w:t>
      </w:r>
      <w:r w:rsidRPr="007207C7">
        <w:rPr>
          <w:rFonts w:ascii="Times New Roman" w:hAnsi="Times New Roman"/>
          <w:sz w:val="24"/>
          <w:szCs w:val="23"/>
        </w:rPr>
        <w:lastRenderedPageBreak/>
        <w:t xml:space="preserve">dengan menggunakan uji Chi Square dengan tingkat kemaknaan (α)=0,05, dengan kriteria : </w:t>
      </w:r>
    </w:p>
    <w:p w:rsidR="007207C7" w:rsidRPr="007207C7" w:rsidRDefault="007207C7" w:rsidP="00712017">
      <w:pPr>
        <w:pStyle w:val="ListParagraph"/>
        <w:numPr>
          <w:ilvl w:val="1"/>
          <w:numId w:val="16"/>
        </w:numPr>
        <w:spacing w:line="480" w:lineRule="auto"/>
        <w:ind w:left="2160" w:hanging="360"/>
        <w:jc w:val="both"/>
        <w:rPr>
          <w:rFonts w:ascii="Times New Roman" w:hAnsi="Times New Roman"/>
          <w:sz w:val="24"/>
          <w:szCs w:val="23"/>
        </w:rPr>
      </w:pPr>
      <w:r w:rsidRPr="007207C7">
        <w:rPr>
          <w:rFonts w:ascii="Times New Roman" w:hAnsi="Times New Roman"/>
          <w:sz w:val="24"/>
          <w:szCs w:val="23"/>
        </w:rPr>
        <w:t xml:space="preserve">Ho ditolak jika p &lt; α=0,05 maka terdapat hubungan antara variabel independen (bebas) dengan variabel dependen (terikat). </w:t>
      </w:r>
    </w:p>
    <w:p w:rsidR="00010472" w:rsidRPr="00010472" w:rsidRDefault="007207C7" w:rsidP="00712017">
      <w:pPr>
        <w:pStyle w:val="ListParagraph"/>
        <w:numPr>
          <w:ilvl w:val="1"/>
          <w:numId w:val="16"/>
        </w:numPr>
        <w:spacing w:after="0" w:line="480" w:lineRule="auto"/>
        <w:ind w:left="1800" w:hanging="360"/>
        <w:jc w:val="both"/>
        <w:rPr>
          <w:rFonts w:ascii="Times New Roman" w:hAnsi="Times New Roman"/>
          <w:sz w:val="24"/>
          <w:szCs w:val="24"/>
        </w:rPr>
      </w:pPr>
      <w:r w:rsidRPr="00010472">
        <w:rPr>
          <w:rFonts w:ascii="Times New Roman" w:hAnsi="Times New Roman"/>
          <w:sz w:val="24"/>
          <w:szCs w:val="23"/>
        </w:rPr>
        <w:t>Ho diterima jika p &gt; α=0,05 maka tidak terdapat hubungan antara variabel independen (bebas) dengan variabel dependen (terikat).</w:t>
      </w:r>
      <w:r w:rsidR="00391741" w:rsidRPr="00010472">
        <w:rPr>
          <w:rFonts w:ascii="Times New Roman" w:hAnsi="Times New Roman"/>
          <w:sz w:val="24"/>
          <w:szCs w:val="23"/>
        </w:rPr>
        <w:fldChar w:fldCharType="begin" w:fldLock="1"/>
      </w:r>
      <w:r w:rsidR="00BE7C45" w:rsidRPr="00010472">
        <w:rPr>
          <w:rFonts w:ascii="Times New Roman" w:hAnsi="Times New Roman"/>
          <w:sz w:val="24"/>
          <w:szCs w:val="23"/>
        </w:rPr>
        <w:instrText>ADDIN CSL_CITATION {"citationItems":[{"id":"ITEM-1","itemData":{"ISBN":"978-602-8674-54-6","author":[{"dropping-particle":"","family":"Sastroasmoro","given":"Sudigdo","non-dropping-particle":"","parse-names":false,"suffix":""}],"edition":"4","id":"ITEM-1","issued":{"date-parts":[["2014"]]},"title":"Dasar-Dasar Metodologi Penelitian Klinis","type":"book"},"uris":["http://www.mendeley.com/documents/?uuid=190de659-1af2-41a3-93e0-639e4306c6cb"]}],"mendeley":{"formattedCitation":"&lt;sup&gt;33&lt;/sup&gt;","plainTextFormattedCitation":"33","previouslyFormattedCitation":"&lt;sup&gt;33&lt;/sup&gt;"},"properties":{"noteIndex":0},"schema":"https://github.com/citation-style-language/schema/raw/master/csl-citation.json"}</w:instrText>
      </w:r>
      <w:r w:rsidR="00391741" w:rsidRPr="00010472">
        <w:rPr>
          <w:rFonts w:ascii="Times New Roman" w:hAnsi="Times New Roman"/>
          <w:sz w:val="24"/>
          <w:szCs w:val="23"/>
        </w:rPr>
        <w:fldChar w:fldCharType="separate"/>
      </w:r>
      <w:r w:rsidR="00BE7C45" w:rsidRPr="00010472">
        <w:rPr>
          <w:rFonts w:ascii="Times New Roman" w:hAnsi="Times New Roman"/>
          <w:noProof/>
          <w:sz w:val="24"/>
          <w:szCs w:val="23"/>
          <w:vertAlign w:val="superscript"/>
        </w:rPr>
        <w:t>33</w:t>
      </w:r>
      <w:r w:rsidR="00391741" w:rsidRPr="00010472">
        <w:rPr>
          <w:rFonts w:ascii="Times New Roman" w:hAnsi="Times New Roman"/>
          <w:sz w:val="24"/>
          <w:szCs w:val="23"/>
        </w:rPr>
        <w:fldChar w:fldCharType="end"/>
      </w:r>
      <w:r w:rsidRPr="00010472">
        <w:rPr>
          <w:rFonts w:ascii="Times New Roman" w:hAnsi="Times New Roman"/>
          <w:sz w:val="24"/>
          <w:szCs w:val="23"/>
          <w:vertAlign w:val="superscript"/>
        </w:rPr>
        <w:t>,</w:t>
      </w:r>
      <w:r w:rsidR="00391741" w:rsidRPr="00010472">
        <w:rPr>
          <w:rFonts w:ascii="Times New Roman" w:hAnsi="Times New Roman"/>
          <w:sz w:val="24"/>
          <w:szCs w:val="23"/>
          <w:vertAlign w:val="superscript"/>
        </w:rPr>
        <w:fldChar w:fldCharType="begin" w:fldLock="1"/>
      </w:r>
      <w:r w:rsidR="00BE7C45" w:rsidRPr="00010472">
        <w:rPr>
          <w:rFonts w:ascii="Times New Roman" w:hAnsi="Times New Roman"/>
          <w:sz w:val="24"/>
          <w:szCs w:val="23"/>
          <w:vertAlign w:val="superscript"/>
        </w:rPr>
        <w:instrText>ADDIN CSL_CITATION {"citationItems":[{"id":"ITEM-1","itemData":{"ISBN":"979-448-564-0","author":[{"dropping-particle":"","family":"Budiarto","given":"Eko","non-dropping-particle":"","parse-names":false,"suffix":""}],"editor":[{"dropping-particle":"","family":"Widyastuti","given":"Palupi","non-dropping-particle":"","parse-names":false,"suffix":""},{"dropping-particle":"","family":"Dayyana","given":"Tammy Maulany","non-dropping-particle":"","parse-names":false,"suffix":""}],"id":"ITEM-1","issued":{"date-parts":[["2012"]]},"number-of-pages":"309","publisher":"Penerbit Buku Kedokteran EGC","publisher-place":"Jakarta","title":"Biostatistika","type":"book"},"uris":["http://www.mendeley.com/documents/?uuid=88948de3-2ec7-4387-ab26-d678f6094983"]}],"mendeley":{"formattedCitation":"&lt;sup&gt;35&lt;/sup&gt;","plainTextFormattedCitation":"35","previouslyFormattedCitation":"&lt;sup&gt;35&lt;/sup&gt;"},"properties":{"noteIndex":0},"schema":"https://github.com/citation-style-language/schema/raw/master/csl-citation.json"}</w:instrText>
      </w:r>
      <w:r w:rsidR="00391741" w:rsidRPr="00010472">
        <w:rPr>
          <w:rFonts w:ascii="Times New Roman" w:hAnsi="Times New Roman"/>
          <w:sz w:val="24"/>
          <w:szCs w:val="23"/>
          <w:vertAlign w:val="superscript"/>
        </w:rPr>
        <w:fldChar w:fldCharType="separate"/>
      </w:r>
      <w:r w:rsidR="00BE7C45" w:rsidRPr="00010472">
        <w:rPr>
          <w:rFonts w:ascii="Times New Roman" w:hAnsi="Times New Roman"/>
          <w:noProof/>
          <w:sz w:val="24"/>
          <w:szCs w:val="23"/>
          <w:vertAlign w:val="superscript"/>
        </w:rPr>
        <w:t>35</w:t>
      </w:r>
      <w:r w:rsidR="00391741" w:rsidRPr="00010472">
        <w:rPr>
          <w:rFonts w:ascii="Times New Roman" w:hAnsi="Times New Roman"/>
          <w:sz w:val="24"/>
          <w:szCs w:val="23"/>
          <w:vertAlign w:val="superscript"/>
        </w:rPr>
        <w:fldChar w:fldCharType="end"/>
      </w:r>
      <w:r w:rsidRPr="00010472">
        <w:rPr>
          <w:rFonts w:ascii="Times New Roman" w:hAnsi="Times New Roman"/>
          <w:sz w:val="24"/>
          <w:szCs w:val="23"/>
        </w:rPr>
        <w:t xml:space="preserve"> </w:t>
      </w:r>
    </w:p>
    <w:p w:rsidR="007207C7" w:rsidRPr="00010472" w:rsidRDefault="007207C7" w:rsidP="00010472">
      <w:pPr>
        <w:pStyle w:val="ListParagraph"/>
        <w:spacing w:after="0" w:line="480" w:lineRule="auto"/>
        <w:ind w:left="1800"/>
        <w:jc w:val="both"/>
        <w:rPr>
          <w:rFonts w:ascii="Times New Roman" w:hAnsi="Times New Roman"/>
          <w:sz w:val="24"/>
          <w:szCs w:val="24"/>
        </w:rPr>
      </w:pPr>
      <w:r w:rsidRPr="00010472">
        <w:rPr>
          <w:rFonts w:ascii="Times New Roman" w:hAnsi="Times New Roman"/>
          <w:sz w:val="24"/>
          <w:szCs w:val="24"/>
        </w:rPr>
        <w:t xml:space="preserve">Rumus </w:t>
      </w:r>
      <w:r w:rsidRPr="00010472">
        <w:rPr>
          <w:rFonts w:ascii="Times New Roman" w:hAnsi="Times New Roman"/>
          <w:i/>
          <w:sz w:val="24"/>
          <w:szCs w:val="24"/>
        </w:rPr>
        <w:t>Chi Square</w:t>
      </w:r>
      <w:r w:rsidRPr="00010472">
        <w:rPr>
          <w:rFonts w:ascii="Times New Roman" w:hAnsi="Times New Roman"/>
          <w:sz w:val="24"/>
          <w:szCs w:val="24"/>
        </w:rPr>
        <w:t xml:space="preserve"> :</w:t>
      </w:r>
    </w:p>
    <w:p w:rsidR="007207C7" w:rsidRPr="007207C7" w:rsidRDefault="00391741" w:rsidP="007207C7">
      <w:pPr>
        <w:spacing w:after="0" w:line="480" w:lineRule="auto"/>
        <w:ind w:left="1710"/>
        <w:jc w:val="both"/>
        <w:rPr>
          <w:rFonts w:ascii="Times New Roman" w:hAnsi="Times New Roman"/>
        </w:rPr>
      </w:pPr>
      <m:oMathPara>
        <m:oMath>
          <m:sSup>
            <m:sSupPr>
              <m:ctrlPr>
                <w:rPr>
                  <w:rFonts w:ascii="Cambria Math" w:hAnsi="Times New Roman"/>
                  <w:szCs w:val="24"/>
                </w:rPr>
              </m:ctrlPr>
            </m:sSupPr>
            <m:e>
              <m:r>
                <m:rPr>
                  <m:sty m:val="p"/>
                </m:rPr>
                <w:rPr>
                  <w:rFonts w:ascii="Cambria Math" w:hAnsi="Times New Roman"/>
                  <w:szCs w:val="24"/>
                </w:rPr>
                <m:t>x</m:t>
              </m:r>
            </m:e>
            <m:sup>
              <m:r>
                <w:rPr>
                  <w:rFonts w:ascii="Cambria Math" w:hAnsi="Times New Roman"/>
                  <w:szCs w:val="24"/>
                </w:rPr>
                <m:t>2</m:t>
              </m:r>
            </m:sup>
          </m:sSup>
          <m:r>
            <w:rPr>
              <w:rFonts w:ascii="Cambria Math" w:hAnsi="Times New Roman"/>
              <w:szCs w:val="24"/>
            </w:rPr>
            <m:t>=</m:t>
          </m:r>
          <m:nary>
            <m:naryPr>
              <m:chr m:val="∑"/>
              <m:limLoc m:val="undOvr"/>
              <m:subHide m:val="on"/>
              <m:supHide m:val="on"/>
              <m:ctrlPr>
                <w:rPr>
                  <w:rFonts w:ascii="Cambria Math" w:hAnsi="Times New Roman"/>
                  <w:i/>
                  <w:szCs w:val="24"/>
                </w:rPr>
              </m:ctrlPr>
            </m:naryPr>
            <m:sub/>
            <m:sup/>
            <m:e/>
          </m:nary>
          <m:f>
            <m:fPr>
              <m:ctrlPr>
                <w:rPr>
                  <w:rFonts w:ascii="Cambria Math" w:hAnsi="Times New Roman"/>
                  <w:szCs w:val="24"/>
                </w:rPr>
              </m:ctrlPr>
            </m:fPr>
            <m:num>
              <m:d>
                <m:dPr>
                  <m:ctrlPr>
                    <w:rPr>
                      <w:rFonts w:ascii="Cambria Math" w:hAnsi="Times New Roman"/>
                      <w:szCs w:val="24"/>
                    </w:rPr>
                  </m:ctrlPr>
                </m:dPr>
                <m:e>
                  <m:r>
                    <w:rPr>
                      <w:rFonts w:ascii="Cambria Math" w:hAnsi="Times New Roman"/>
                      <w:szCs w:val="24"/>
                    </w:rPr>
                    <m:t>0</m:t>
                  </m:r>
                  <m:r>
                    <w:rPr>
                      <w:rFonts w:ascii="Cambria Math" w:hAnsi="Times New Roman"/>
                      <w:szCs w:val="24"/>
                    </w:rPr>
                    <m:t>-</m:t>
                  </m:r>
                  <m:r>
                    <w:rPr>
                      <w:rFonts w:ascii="Cambria Math" w:hAnsi="Cambria Math"/>
                      <w:szCs w:val="24"/>
                    </w:rPr>
                    <m:t>E</m:t>
                  </m:r>
                </m:e>
              </m:d>
              <m:sSup>
                <m:sSupPr>
                  <m:ctrlPr>
                    <w:rPr>
                      <w:rFonts w:ascii="Cambria Math" w:hAnsi="Times New Roman"/>
                      <w:szCs w:val="24"/>
                    </w:rPr>
                  </m:ctrlPr>
                </m:sSupPr>
                <m:e/>
                <m:sup>
                  <m:r>
                    <w:rPr>
                      <w:rFonts w:ascii="Cambria Math" w:hAnsi="Times New Roman"/>
                      <w:szCs w:val="24"/>
                    </w:rPr>
                    <m:t>2</m:t>
                  </m:r>
                </m:sup>
              </m:sSup>
            </m:num>
            <m:den>
              <m:r>
                <w:rPr>
                  <w:rFonts w:ascii="Cambria Math" w:hAnsi="Cambria Math"/>
                  <w:szCs w:val="24"/>
                </w:rPr>
                <m:t>E</m:t>
              </m:r>
            </m:den>
          </m:f>
        </m:oMath>
      </m:oMathPara>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Rumus untuk mencari x</w:t>
      </w:r>
      <w:r w:rsidRPr="007207C7">
        <w:rPr>
          <w:rFonts w:ascii="Times New Roman" w:eastAsia="Times New Roman" w:hAnsi="Times New Roman"/>
          <w:sz w:val="24"/>
          <w:szCs w:val="24"/>
          <w:vertAlign w:val="superscript"/>
        </w:rPr>
        <w:t xml:space="preserve">2 </w:t>
      </w:r>
      <w:r w:rsidRPr="007207C7">
        <w:rPr>
          <w:rFonts w:ascii="Times New Roman" w:eastAsia="Times New Roman" w:hAnsi="Times New Roman"/>
          <w:sz w:val="24"/>
          <w:szCs w:val="24"/>
        </w:rPr>
        <w:t xml:space="preserve">dengan tabel 2x2 adalah </w:t>
      </w:r>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x</w:t>
      </w:r>
      <w:r w:rsidRPr="007207C7">
        <w:rPr>
          <w:rFonts w:ascii="Times New Roman" w:eastAsia="Times New Roman" w:hAnsi="Times New Roman"/>
          <w:sz w:val="24"/>
          <w:szCs w:val="24"/>
          <w:vertAlign w:val="superscript"/>
        </w:rPr>
        <w:t xml:space="preserve">2  </w:t>
      </w:r>
      <w:r w:rsidRPr="007207C7">
        <w:rPr>
          <w:rFonts w:ascii="Times New Roman" w:eastAsia="Times New Roman" w:hAnsi="Times New Roman"/>
          <w:sz w:val="24"/>
          <w:szCs w:val="24"/>
        </w:rPr>
        <w:t>= n (AD – BC)</w:t>
      </w:r>
      <w:r w:rsidRPr="007207C7">
        <w:rPr>
          <w:rFonts w:ascii="Times New Roman" w:eastAsia="Times New Roman" w:hAnsi="Times New Roman"/>
          <w:sz w:val="24"/>
          <w:szCs w:val="24"/>
          <w:vertAlign w:val="superscript"/>
        </w:rPr>
        <w:t>2</w:t>
      </w:r>
      <w:r w:rsidRPr="007207C7">
        <w:rPr>
          <w:rFonts w:ascii="Times New Roman" w:eastAsia="Times New Roman" w:hAnsi="Times New Roman"/>
          <w:sz w:val="24"/>
          <w:szCs w:val="24"/>
        </w:rPr>
        <w:t xml:space="preserve"> : ((A+B)(C+D)(A+C)(B+D))</w:t>
      </w:r>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Keterangan :</w:t>
      </w:r>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X</w:t>
      </w:r>
      <w:r w:rsidRPr="007207C7">
        <w:rPr>
          <w:rFonts w:ascii="Times New Roman" w:eastAsia="Times New Roman" w:hAnsi="Times New Roman"/>
          <w:sz w:val="24"/>
          <w:szCs w:val="24"/>
          <w:vertAlign w:val="superscript"/>
        </w:rPr>
        <w:t>2</w:t>
      </w:r>
      <w:r w:rsidRPr="007207C7">
        <w:rPr>
          <w:rFonts w:ascii="Times New Roman" w:eastAsia="Times New Roman" w:hAnsi="Times New Roman"/>
          <w:sz w:val="24"/>
          <w:szCs w:val="24"/>
          <w:vertAlign w:val="superscript"/>
          <w:lang w:val="id-ID"/>
        </w:rPr>
        <w:t xml:space="preserve">  </w:t>
      </w:r>
      <w:r w:rsidRPr="007207C7">
        <w:rPr>
          <w:rFonts w:ascii="Times New Roman" w:eastAsia="Times New Roman" w:hAnsi="Times New Roman"/>
          <w:sz w:val="24"/>
          <w:szCs w:val="24"/>
          <w:vertAlign w:val="superscript"/>
        </w:rPr>
        <w:t xml:space="preserve"> </w:t>
      </w:r>
      <w:r w:rsidRPr="007207C7">
        <w:rPr>
          <w:rFonts w:ascii="Times New Roman" w:eastAsia="Times New Roman" w:hAnsi="Times New Roman"/>
          <w:sz w:val="24"/>
          <w:szCs w:val="24"/>
        </w:rPr>
        <w:t xml:space="preserve">= </w:t>
      </w:r>
      <w:r w:rsidRPr="007207C7">
        <w:rPr>
          <w:rFonts w:ascii="Times New Roman" w:eastAsia="Times New Roman" w:hAnsi="Times New Roman"/>
          <w:sz w:val="24"/>
          <w:szCs w:val="24"/>
          <w:lang w:val="id-ID"/>
        </w:rPr>
        <w:t xml:space="preserve"> </w:t>
      </w:r>
      <w:r w:rsidRPr="007207C7">
        <w:rPr>
          <w:rFonts w:ascii="Times New Roman" w:eastAsia="Times New Roman" w:hAnsi="Times New Roman"/>
          <w:sz w:val="24"/>
          <w:szCs w:val="24"/>
        </w:rPr>
        <w:t>Distribusi kuantitas</w:t>
      </w:r>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O</w:t>
      </w:r>
      <w:r w:rsidRPr="007207C7">
        <w:rPr>
          <w:rFonts w:ascii="Times New Roman" w:eastAsia="Times New Roman" w:hAnsi="Times New Roman"/>
          <w:sz w:val="24"/>
          <w:szCs w:val="24"/>
          <w:lang w:val="id-ID"/>
        </w:rPr>
        <w:t xml:space="preserve">   </w:t>
      </w:r>
      <w:r w:rsidRPr="007207C7">
        <w:rPr>
          <w:rFonts w:ascii="Times New Roman" w:eastAsia="Times New Roman" w:hAnsi="Times New Roman"/>
          <w:sz w:val="24"/>
          <w:szCs w:val="24"/>
        </w:rPr>
        <w:t xml:space="preserve">= </w:t>
      </w:r>
      <w:r w:rsidRPr="007207C7">
        <w:rPr>
          <w:rFonts w:ascii="Times New Roman" w:eastAsia="Times New Roman" w:hAnsi="Times New Roman"/>
          <w:sz w:val="24"/>
          <w:szCs w:val="24"/>
          <w:lang w:val="id-ID"/>
        </w:rPr>
        <w:t xml:space="preserve"> </w:t>
      </w:r>
      <w:r w:rsidRPr="007207C7">
        <w:rPr>
          <w:rFonts w:ascii="Times New Roman" w:eastAsia="Times New Roman" w:hAnsi="Times New Roman"/>
          <w:sz w:val="24"/>
          <w:szCs w:val="24"/>
        </w:rPr>
        <w:t>Frekuensi yang diamati</w:t>
      </w:r>
    </w:p>
    <w:p w:rsidR="007207C7" w:rsidRPr="007207C7" w:rsidRDefault="007207C7" w:rsidP="007207C7">
      <w:pPr>
        <w:spacing w:after="0"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E</w:t>
      </w:r>
      <w:r w:rsidRPr="007207C7">
        <w:rPr>
          <w:rFonts w:ascii="Times New Roman" w:eastAsia="Times New Roman" w:hAnsi="Times New Roman"/>
          <w:sz w:val="24"/>
          <w:szCs w:val="24"/>
          <w:lang w:val="id-ID"/>
        </w:rPr>
        <w:t xml:space="preserve">   </w:t>
      </w:r>
      <w:r w:rsidRPr="007207C7">
        <w:rPr>
          <w:rFonts w:ascii="Times New Roman" w:eastAsia="Times New Roman" w:hAnsi="Times New Roman"/>
          <w:sz w:val="24"/>
          <w:szCs w:val="24"/>
        </w:rPr>
        <w:t xml:space="preserve"> = </w:t>
      </w:r>
      <w:r w:rsidRPr="007207C7">
        <w:rPr>
          <w:rFonts w:ascii="Times New Roman" w:eastAsia="Times New Roman" w:hAnsi="Times New Roman"/>
          <w:sz w:val="24"/>
          <w:szCs w:val="24"/>
          <w:lang w:val="id-ID"/>
        </w:rPr>
        <w:t xml:space="preserve"> </w:t>
      </w:r>
      <w:r w:rsidRPr="007207C7">
        <w:rPr>
          <w:rFonts w:ascii="Times New Roman" w:eastAsia="Times New Roman" w:hAnsi="Times New Roman"/>
          <w:sz w:val="24"/>
          <w:szCs w:val="24"/>
        </w:rPr>
        <w:t>Frekuensi yang diharapkan</w:t>
      </w:r>
    </w:p>
    <w:p w:rsidR="00D8477D" w:rsidRPr="007207C7" w:rsidRDefault="007207C7" w:rsidP="006A4747">
      <w:pPr>
        <w:tabs>
          <w:tab w:val="left" w:pos="2070"/>
        </w:tabs>
        <w:spacing w:line="480" w:lineRule="auto"/>
        <w:ind w:left="1710"/>
        <w:jc w:val="both"/>
        <w:rPr>
          <w:rFonts w:ascii="Times New Roman" w:eastAsia="Times New Roman" w:hAnsi="Times New Roman"/>
          <w:sz w:val="24"/>
          <w:szCs w:val="24"/>
        </w:rPr>
      </w:pPr>
      <w:r w:rsidRPr="007207C7">
        <w:rPr>
          <w:rFonts w:ascii="Times New Roman" w:eastAsia="Times New Roman" w:hAnsi="Times New Roman"/>
          <w:sz w:val="24"/>
          <w:szCs w:val="24"/>
        </w:rPr>
        <w:t>n</w:t>
      </w:r>
      <w:r w:rsidRPr="007207C7">
        <w:rPr>
          <w:rFonts w:ascii="Times New Roman" w:eastAsia="Times New Roman" w:hAnsi="Times New Roman"/>
          <w:sz w:val="24"/>
          <w:szCs w:val="24"/>
        </w:rPr>
        <w:tab/>
        <w:t>= total data.</w:t>
      </w:r>
      <w:r w:rsidR="00391741" w:rsidRPr="007207C7">
        <w:rPr>
          <w:rFonts w:ascii="Times New Roman" w:eastAsia="Times New Roman" w:hAnsi="Times New Roman"/>
          <w:sz w:val="24"/>
          <w:szCs w:val="24"/>
        </w:rPr>
        <w:fldChar w:fldCharType="begin" w:fldLock="1"/>
      </w:r>
      <w:r w:rsidR="00BE7C45">
        <w:rPr>
          <w:rFonts w:ascii="Times New Roman" w:eastAsia="Times New Roman" w:hAnsi="Times New Roman"/>
          <w:sz w:val="24"/>
          <w:szCs w:val="24"/>
        </w:rPr>
        <w:instrText>ADDIN CSL_CITATION {"citationItems":[{"id":"ITEM-1","itemData":{"ISBN":"979-448-564-0","author":[{"dropping-particle":"","family":"Budiarto","given":"Eko","non-dropping-particle":"","parse-names":false,"suffix":""}],"editor":[{"dropping-particle":"","family":"Widyastuti","given":"Palupi","non-dropping-particle":"","parse-names":false,"suffix":""},{"dropping-particle":"","family":"Dayyana","given":"Tammy Maulany","non-dropping-particle":"","parse-names":false,"suffix":""}],"id":"ITEM-1","issued":{"date-parts":[["2012"]]},"number-of-pages":"309","publisher":"Penerbit Buku Kedokteran EGC","publisher-place":"Jakarta","title":"Biostatistika","type":"book"},"uris":["http://www.mendeley.com/documents/?uuid=88948de3-2ec7-4387-ab26-d678f6094983"]}],"mendeley":{"formattedCitation":"&lt;sup&gt;35&lt;/sup&gt;","plainTextFormattedCitation":"35","previouslyFormattedCitation":"&lt;sup&gt;35&lt;/sup&gt;"},"properties":{"noteIndex":0},"schema":"https://github.com/citation-style-language/schema/raw/master/csl-citation.json"}</w:instrText>
      </w:r>
      <w:r w:rsidR="00391741" w:rsidRPr="007207C7">
        <w:rPr>
          <w:rFonts w:ascii="Times New Roman" w:eastAsia="Times New Roman" w:hAnsi="Times New Roman"/>
          <w:sz w:val="24"/>
          <w:szCs w:val="24"/>
        </w:rPr>
        <w:fldChar w:fldCharType="separate"/>
      </w:r>
      <w:r w:rsidR="00BE7C45" w:rsidRPr="00BE7C45">
        <w:rPr>
          <w:rFonts w:ascii="Times New Roman" w:eastAsia="Times New Roman" w:hAnsi="Times New Roman"/>
          <w:noProof/>
          <w:sz w:val="24"/>
          <w:szCs w:val="24"/>
          <w:vertAlign w:val="superscript"/>
        </w:rPr>
        <w:t>35</w:t>
      </w:r>
      <w:r w:rsidR="00391741" w:rsidRPr="007207C7">
        <w:rPr>
          <w:rFonts w:ascii="Times New Roman" w:eastAsia="Times New Roman" w:hAnsi="Times New Roman"/>
          <w:sz w:val="24"/>
          <w:szCs w:val="24"/>
        </w:rPr>
        <w:fldChar w:fldCharType="end"/>
      </w:r>
    </w:p>
    <w:p w:rsidR="007207C7" w:rsidRPr="007207C7" w:rsidRDefault="007207C7" w:rsidP="00712017">
      <w:pPr>
        <w:pStyle w:val="ListParagraph"/>
        <w:numPr>
          <w:ilvl w:val="0"/>
          <w:numId w:val="9"/>
        </w:numPr>
        <w:spacing w:line="480" w:lineRule="auto"/>
        <w:jc w:val="both"/>
        <w:rPr>
          <w:rFonts w:ascii="Times New Roman" w:hAnsi="Times New Roman"/>
          <w:sz w:val="24"/>
          <w:szCs w:val="23"/>
        </w:rPr>
      </w:pPr>
      <w:r w:rsidRPr="007207C7">
        <w:rPr>
          <w:rFonts w:ascii="Times New Roman" w:hAnsi="Times New Roman"/>
          <w:sz w:val="24"/>
          <w:szCs w:val="23"/>
        </w:rPr>
        <w:t xml:space="preserve">Analisis Multivariat </w:t>
      </w:r>
    </w:p>
    <w:p w:rsidR="007207C7" w:rsidRPr="007207C7" w:rsidRDefault="007207C7" w:rsidP="000B53C0">
      <w:pPr>
        <w:pStyle w:val="ListParagraph"/>
        <w:spacing w:after="0" w:line="480" w:lineRule="auto"/>
        <w:ind w:left="1440" w:firstLine="720"/>
        <w:jc w:val="both"/>
        <w:rPr>
          <w:rFonts w:ascii="Times New Roman" w:eastAsia="Times New Roman" w:hAnsi="Times New Roman"/>
          <w:sz w:val="24"/>
          <w:szCs w:val="24"/>
        </w:rPr>
      </w:pPr>
      <w:r w:rsidRPr="007207C7">
        <w:rPr>
          <w:rFonts w:ascii="Times New Roman" w:hAnsi="Times New Roman"/>
          <w:sz w:val="24"/>
          <w:szCs w:val="23"/>
        </w:rPr>
        <w:t xml:space="preserve">Analisis multivariat digunakan dengan menggunakan uji regresi logistik yaitu uji analisis yang digunakan untuk menguji pengaruh antara variabel dependen yang berskala nominal dengan variabel independen yang berskala numerik, ordinal, dan nominal. Variabel independen yang dianalisis dengan analisis multivariat </w:t>
      </w:r>
      <w:r w:rsidRPr="007207C7">
        <w:rPr>
          <w:rFonts w:ascii="Times New Roman" w:hAnsi="Times New Roman"/>
          <w:sz w:val="24"/>
          <w:szCs w:val="23"/>
        </w:rPr>
        <w:lastRenderedPageBreak/>
        <w:t xml:space="preserve">adalah variabel yang pada analisis bivariat memiliki nilai p &lt; 0,25. </w:t>
      </w:r>
      <w:r w:rsidR="001A33CA">
        <w:rPr>
          <w:rFonts w:ascii="Times New Roman" w:hAnsi="Times New Roman"/>
          <w:sz w:val="24"/>
          <w:szCs w:val="23"/>
        </w:rPr>
        <w:t>V</w:t>
      </w:r>
      <w:r w:rsidRPr="007207C7">
        <w:rPr>
          <w:rFonts w:ascii="Times New Roman" w:hAnsi="Times New Roman"/>
          <w:sz w:val="24"/>
          <w:szCs w:val="23"/>
        </w:rPr>
        <w:t xml:space="preserve">ariable dengan p &gt; 0,25, dikeluarkan pada tahap berikutnya karena mungkin merupakan variabel </w:t>
      </w:r>
      <w:r w:rsidRPr="007207C7">
        <w:rPr>
          <w:rFonts w:ascii="Times New Roman" w:hAnsi="Times New Roman"/>
          <w:i/>
          <w:sz w:val="24"/>
          <w:szCs w:val="23"/>
        </w:rPr>
        <w:t xml:space="preserve">confounding. </w:t>
      </w:r>
      <w:r w:rsidRPr="007207C7">
        <w:rPr>
          <w:rFonts w:ascii="Times New Roman" w:hAnsi="Times New Roman"/>
          <w:sz w:val="24"/>
          <w:szCs w:val="23"/>
        </w:rPr>
        <w:t xml:space="preserve">Variabel </w:t>
      </w:r>
      <w:r w:rsidRPr="007207C7">
        <w:rPr>
          <w:rFonts w:ascii="Times New Roman" w:hAnsi="Times New Roman"/>
          <w:i/>
          <w:sz w:val="24"/>
          <w:szCs w:val="23"/>
        </w:rPr>
        <w:t>confounding</w:t>
      </w:r>
      <w:r w:rsidRPr="007207C7">
        <w:rPr>
          <w:rFonts w:ascii="Times New Roman" w:hAnsi="Times New Roman"/>
          <w:sz w:val="24"/>
          <w:szCs w:val="23"/>
        </w:rPr>
        <w:t xml:space="preserve"> diketahui dari perhitungan </w:t>
      </w:r>
      <w:r w:rsidRPr="007207C7">
        <w:rPr>
          <w:rFonts w:ascii="Times New Roman" w:hAnsi="Times New Roman"/>
          <w:i/>
          <w:sz w:val="24"/>
          <w:szCs w:val="23"/>
        </w:rPr>
        <w:t xml:space="preserve">crude </w:t>
      </w:r>
      <w:r w:rsidRPr="007207C7">
        <w:rPr>
          <w:rFonts w:ascii="Times New Roman" w:hAnsi="Times New Roman"/>
          <w:sz w:val="24"/>
          <w:szCs w:val="23"/>
        </w:rPr>
        <w:t xml:space="preserve">eksponen dikurangi eksponen </w:t>
      </w:r>
      <w:r w:rsidRPr="007207C7">
        <w:rPr>
          <w:rFonts w:ascii="Times New Roman" w:hAnsi="Times New Roman"/>
          <w:i/>
          <w:sz w:val="24"/>
          <w:szCs w:val="23"/>
        </w:rPr>
        <w:t>adj</w:t>
      </w:r>
      <w:r w:rsidRPr="007207C7">
        <w:rPr>
          <w:rFonts w:ascii="Times New Roman" w:hAnsi="Times New Roman"/>
          <w:sz w:val="24"/>
          <w:szCs w:val="23"/>
        </w:rPr>
        <w:t xml:space="preserve">. per eksponen </w:t>
      </w:r>
      <w:r w:rsidRPr="007207C7">
        <w:rPr>
          <w:rFonts w:ascii="Times New Roman" w:hAnsi="Times New Roman"/>
          <w:i/>
          <w:sz w:val="24"/>
          <w:szCs w:val="23"/>
        </w:rPr>
        <w:t>adj.</w:t>
      </w:r>
      <w:r w:rsidRPr="007207C7">
        <w:rPr>
          <w:rFonts w:ascii="Times New Roman" w:hAnsi="Times New Roman"/>
          <w:sz w:val="24"/>
          <w:szCs w:val="23"/>
        </w:rPr>
        <w:t xml:space="preserve"> Variabel yang memiliki nilai p &lt; 0,25 diteliti</w:t>
      </w:r>
      <w:r w:rsidR="000B53C0">
        <w:rPr>
          <w:rFonts w:ascii="Times New Roman" w:hAnsi="Times New Roman"/>
          <w:sz w:val="24"/>
          <w:szCs w:val="23"/>
        </w:rPr>
        <w:t xml:space="preserve"> dan </w:t>
      </w:r>
      <w:r w:rsidRPr="007207C7">
        <w:rPr>
          <w:rFonts w:ascii="Times New Roman" w:hAnsi="Times New Roman"/>
          <w:sz w:val="24"/>
          <w:szCs w:val="23"/>
        </w:rPr>
        <w:t xml:space="preserve">dilihat kebermaknaanya apabila nilai p &lt; 0,1.  </w:t>
      </w:r>
      <w:r w:rsidRPr="007207C7">
        <w:rPr>
          <w:rFonts w:ascii="Times New Roman" w:hAnsi="Times New Roman"/>
          <w:sz w:val="24"/>
          <w:szCs w:val="24"/>
        </w:rPr>
        <w:t>Selanjutnya, untuk mengetahui derajat hubungan dikenal dengan ukuran odds ratio (OR) yaitu untuk mengetahui kelompok mana yang memilki resiko lebih besar. Menghitung nilai OR (Odd rasio) dengan menggunakan rumus :</w:t>
      </w:r>
    </w:p>
    <w:p w:rsidR="007207C7" w:rsidRPr="007207C7" w:rsidRDefault="007207C7" w:rsidP="007207C7">
      <w:pPr>
        <w:spacing w:after="0" w:line="480" w:lineRule="auto"/>
        <w:ind w:left="1080" w:firstLine="360"/>
        <w:jc w:val="center"/>
        <w:rPr>
          <w:rFonts w:ascii="Times New Roman" w:eastAsia="Times New Roman" w:hAnsi="Times New Roman"/>
          <w:sz w:val="24"/>
          <w:szCs w:val="24"/>
        </w:rPr>
      </w:pPr>
      <w:r w:rsidRPr="007207C7">
        <w:rPr>
          <w:rFonts w:ascii="Times New Roman" w:hAnsi="Times New Roman"/>
          <w:position w:val="-24"/>
          <w:sz w:val="24"/>
          <w:szCs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1pt;height:39.75pt" o:ole="">
            <v:imagedata r:id="rId26" o:title=""/>
          </v:shape>
          <o:OLEObject Type="Embed" ProgID="Equation.3" ShapeID="_x0000_i1026" DrawAspect="Content" ObjectID="_1628683949" r:id="rId27"/>
        </w:object>
      </w:r>
    </w:p>
    <w:p w:rsidR="007207C7" w:rsidRPr="007207C7" w:rsidRDefault="007207C7" w:rsidP="007207C7">
      <w:pPr>
        <w:spacing w:after="0" w:line="480" w:lineRule="auto"/>
        <w:ind w:left="1080" w:firstLine="360"/>
        <w:rPr>
          <w:rFonts w:ascii="Times New Roman" w:eastAsia="Times New Roman" w:hAnsi="Times New Roman"/>
          <w:sz w:val="24"/>
          <w:szCs w:val="24"/>
        </w:rPr>
      </w:pPr>
      <w:r w:rsidRPr="007207C7">
        <w:rPr>
          <w:rFonts w:ascii="Times New Roman" w:hAnsi="Times New Roman"/>
          <w:sz w:val="24"/>
          <w:szCs w:val="24"/>
        </w:rPr>
        <w:t>Odd rasio kelompok tidak patuh</w:t>
      </w:r>
      <w:r w:rsidRPr="007207C7">
        <w:rPr>
          <w:rFonts w:ascii="Times New Roman" w:hAnsi="Times New Roman"/>
          <w:sz w:val="24"/>
          <w:szCs w:val="24"/>
        </w:rPr>
        <w:tab/>
        <w:t>= (a/(a+c))/(c/(a+c)) = a/c</w:t>
      </w:r>
    </w:p>
    <w:p w:rsidR="007207C7" w:rsidRPr="007207C7" w:rsidRDefault="00391741" w:rsidP="007207C7">
      <w:pPr>
        <w:spacing w:after="0" w:line="480" w:lineRule="auto"/>
        <w:ind w:left="1080" w:firstLine="360"/>
        <w:rPr>
          <w:rFonts w:ascii="Times New Roman" w:eastAsia="Times New Roman" w:hAnsi="Times New Roman"/>
          <w:sz w:val="24"/>
          <w:szCs w:val="24"/>
        </w:rPr>
      </w:pPr>
      <w:r w:rsidRPr="00391741">
        <w:rPr>
          <w:rFonts w:ascii="Times New Roman" w:hAnsi="Times New Roman"/>
          <w:sz w:val="24"/>
          <w:szCs w:val="24"/>
        </w:rPr>
        <w:pict>
          <v:shape id="Text Box 53" o:spid="_x0000_s1046" type="#_x0000_t202" style="position:absolute;left:0;text-align:left;margin-left:74.95pt;margin-top:27.15pt;width:251.05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nmLgIAAFoEAAAOAAAAZHJzL2Uyb0RvYy54bWysVNtu2zAMfR+wfxD0vti5rakRp+jSZRjQ&#10;XYB2HyDLsi1MEjVJiZ19fSk5zYJuexnmB0EUqSPyHNLrm0ErchDOSzAlnU5ySoThUEvTlvTb4+7N&#10;ihIfmKmZAiNKehSe3mxev1r3thAz6EDVwhEEMb7obUm7EGyRZZ53QjM/ASsMOhtwmgU0XZvVjvWI&#10;rlU2y/O3WQ+utg648B5P70Yn3ST8phE8fGkaLwJRJcXcQlpdWqu4Zps1K1rHbCf5KQ32D1loJg0+&#10;eoa6Y4GRvZO/QWnJHXhowoSDzqBpJBepBqxmmr+o5qFjVqRakBxvzzT5/wfLPx++OiLrki7nlBim&#10;UaNHMQTyDgaCR8hPb32BYQ8WA8OA56hzqtXbe+DfPTGw7Zhpxa1z0HeC1ZjfNN7MLq6OOD6CVP0n&#10;qPEdtg+QgIbG6Uge0kEQHXU6nrWJuXA8nC8Wq3yJLo6++dV8vkriZax4vm2dDx8EaBI3JXWofUJn&#10;h3sfYjaseA6Jj3lQst5JpZLh2mqrHDkw7JNd+lIBL8KUIX1Jr5ez5UjAXyHy9P0JQsuADa+kLunq&#10;HMSKSNt7U6d2DEyqcY8pK3PiMVI3khiGakiSTc/6VFAfkVkHY4PjQOKmA/eTkh6bu6T+x545QYn6&#10;aFCd6+liEachGYvl1QwNd+mpLj3McIQqaaBk3G7DOEF762Tb4UtjPxi4RUUbmciO0o9ZnfLHBk4a&#10;nIYtTsilnaJ+/RI2TwAAAP//AwBQSwMEFAAGAAgAAAAhAG4UJuzdAAAACQEAAA8AAABkcnMvZG93&#10;bnJldi54bWxMT0FOwzAQvCPxB2uRuCDqBGhIQpwKIYHoDQqCqxtvk4h4HWw3Db9ne4LbzM5odqZa&#10;zXYQE/rQO1KQLhIQSI0zPbUK3t8eL3MQIWoyenCECn4wwKo+Pal0adyBXnHaxFZwCIVSK+hiHEsp&#10;Q9Oh1WHhRiTWds5bHZn6VhqvDxxuB3mVJJm0uif+0OkRHzpsvjZ7qyC/eZ4+w/r65aPJdkMRL26n&#10;p2+v1PnZfH8HIuIc/8xwrM/VoeZOW7cnE8TAPF3ylngEKQg2ZMucD1sGRQGyruT/BfUvAAAA//8D&#10;AFBLAQItABQABgAIAAAAIQC2gziS/gAAAOEBAAATAAAAAAAAAAAAAAAAAAAAAABbQ29udGVudF9U&#10;eXBlc10ueG1sUEsBAi0AFAAGAAgAAAAhADj9If/WAAAAlAEAAAsAAAAAAAAAAAAAAAAALwEAAF9y&#10;ZWxzLy5yZWxzUEsBAi0AFAAGAAgAAAAhAA6gaeYuAgAAWgQAAA4AAAAAAAAAAAAAAAAALgIAAGRy&#10;cy9lMm9Eb2MueG1sUEsBAi0AFAAGAAgAAAAhAG4UJuzdAAAACQEAAA8AAAAAAAAAAAAAAAAAiAQA&#10;AGRycy9kb3ducmV2LnhtbFBLBQYAAAAABAAEAPMAAACSBQAAAAA=&#10;">
            <v:textbox style="mso-next-textbox:#Text Box 53">
              <w:txbxContent>
                <w:p w:rsidR="00B24679" w:rsidRPr="00D92FF6" w:rsidRDefault="00B24679" w:rsidP="007207C7">
                  <w:pPr>
                    <w:ind w:left="180"/>
                    <w:jc w:val="center"/>
                    <w:rPr>
                      <w:rFonts w:ascii="Times New Roman" w:hAnsi="Times New Roman"/>
                      <w:sz w:val="24"/>
                      <w:szCs w:val="24"/>
                    </w:rPr>
                  </w:pPr>
                  <w:r w:rsidRPr="00D92FF6">
                    <w:rPr>
                      <w:rFonts w:ascii="Times New Roman" w:hAnsi="Times New Roman"/>
                      <w:sz w:val="24"/>
                      <w:szCs w:val="24"/>
                    </w:rPr>
                    <w:t>Odd Rasio = (a/c) / (b/d) = ad/bc</w:t>
                  </w:r>
                </w:p>
              </w:txbxContent>
            </v:textbox>
          </v:shape>
        </w:pict>
      </w:r>
      <w:r w:rsidR="007207C7" w:rsidRPr="007207C7">
        <w:rPr>
          <w:rFonts w:ascii="Times New Roman" w:hAnsi="Times New Roman"/>
          <w:sz w:val="24"/>
          <w:szCs w:val="24"/>
        </w:rPr>
        <w:t>Odd rasio kelompok patuh</w:t>
      </w:r>
      <w:r w:rsidR="007207C7" w:rsidRPr="007207C7">
        <w:rPr>
          <w:rFonts w:ascii="Times New Roman" w:hAnsi="Times New Roman"/>
          <w:sz w:val="24"/>
          <w:szCs w:val="24"/>
        </w:rPr>
        <w:tab/>
        <w:t>= (b/(b+d))/(d/(b+d)) =b/d</w:t>
      </w:r>
    </w:p>
    <w:p w:rsidR="007207C7" w:rsidRPr="007207C7" w:rsidRDefault="007207C7" w:rsidP="007207C7">
      <w:pPr>
        <w:spacing w:line="480" w:lineRule="auto"/>
        <w:jc w:val="both"/>
        <w:rPr>
          <w:rFonts w:ascii="Times New Roman" w:hAnsi="Times New Roman"/>
          <w:sz w:val="24"/>
          <w:szCs w:val="24"/>
        </w:rPr>
      </w:pPr>
    </w:p>
    <w:p w:rsidR="007207C7" w:rsidRPr="007207C7" w:rsidRDefault="007207C7" w:rsidP="007207C7">
      <w:pPr>
        <w:spacing w:after="0" w:line="480" w:lineRule="auto"/>
        <w:ind w:left="1080" w:firstLine="360"/>
        <w:jc w:val="both"/>
        <w:rPr>
          <w:rFonts w:ascii="Times New Roman" w:hAnsi="Times New Roman"/>
          <w:sz w:val="24"/>
          <w:szCs w:val="24"/>
        </w:rPr>
      </w:pPr>
      <w:r w:rsidRPr="007207C7">
        <w:rPr>
          <w:rFonts w:ascii="Times New Roman" w:hAnsi="Times New Roman"/>
          <w:sz w:val="24"/>
          <w:szCs w:val="24"/>
        </w:rPr>
        <w:t>Selanjutnya interprestasi dari hasil rasio yaitu :</w:t>
      </w:r>
    </w:p>
    <w:p w:rsidR="007207C7" w:rsidRPr="007207C7" w:rsidRDefault="007207C7" w:rsidP="00712017">
      <w:pPr>
        <w:pStyle w:val="ListParagraph"/>
        <w:numPr>
          <w:ilvl w:val="0"/>
          <w:numId w:val="20"/>
        </w:numPr>
        <w:spacing w:after="160" w:line="480" w:lineRule="auto"/>
        <w:jc w:val="both"/>
        <w:rPr>
          <w:rFonts w:ascii="Times New Roman" w:hAnsi="Times New Roman"/>
          <w:sz w:val="24"/>
          <w:szCs w:val="24"/>
        </w:rPr>
      </w:pPr>
      <w:r w:rsidRPr="007207C7">
        <w:rPr>
          <w:rFonts w:ascii="Times New Roman" w:hAnsi="Times New Roman"/>
          <w:sz w:val="24"/>
          <w:szCs w:val="24"/>
        </w:rPr>
        <w:t>Apabila nilai odds ratio sama dengan satu (OR = 1) menunjukkan bahwa faktor yang diteliti bukan merupakan resiko untuk terjadinya efek.</w:t>
      </w:r>
    </w:p>
    <w:p w:rsidR="007207C7" w:rsidRPr="007207C7" w:rsidRDefault="007207C7" w:rsidP="00712017">
      <w:pPr>
        <w:pStyle w:val="ListParagraph"/>
        <w:numPr>
          <w:ilvl w:val="0"/>
          <w:numId w:val="20"/>
        </w:numPr>
        <w:spacing w:after="160" w:line="480" w:lineRule="auto"/>
        <w:jc w:val="both"/>
        <w:rPr>
          <w:rFonts w:ascii="Times New Roman" w:hAnsi="Times New Roman"/>
          <w:sz w:val="24"/>
          <w:szCs w:val="24"/>
        </w:rPr>
      </w:pPr>
      <w:r w:rsidRPr="007207C7">
        <w:rPr>
          <w:rFonts w:ascii="Times New Roman" w:hAnsi="Times New Roman"/>
          <w:sz w:val="24"/>
          <w:szCs w:val="24"/>
        </w:rPr>
        <w:t>Apabila nilai OR lebih besar dari satu (OR &gt;1), maka menunjukkan bahwa faktor tersebut menyebabkan efek artinya sebagai faktor resiko.</w:t>
      </w:r>
    </w:p>
    <w:p w:rsidR="007207C7" w:rsidRDefault="007207C7" w:rsidP="00712017">
      <w:pPr>
        <w:pStyle w:val="ListParagraph"/>
        <w:numPr>
          <w:ilvl w:val="0"/>
          <w:numId w:val="20"/>
        </w:numPr>
        <w:spacing w:after="160" w:line="480" w:lineRule="auto"/>
        <w:jc w:val="both"/>
        <w:rPr>
          <w:rFonts w:ascii="Times New Roman" w:hAnsi="Times New Roman"/>
          <w:sz w:val="24"/>
          <w:szCs w:val="24"/>
        </w:rPr>
      </w:pPr>
      <w:r w:rsidRPr="007207C7">
        <w:rPr>
          <w:rFonts w:ascii="Times New Roman" w:hAnsi="Times New Roman"/>
          <w:sz w:val="24"/>
          <w:szCs w:val="24"/>
        </w:rPr>
        <w:lastRenderedPageBreak/>
        <w:t>Apabila nilai OR kurang dari satu (OR &lt; 1), maka menunjukkan bahwa benar faktor yang di teliti bukan merupakan resiko, melainkan bersifat protektif (perlindungan).</w:t>
      </w:r>
    </w:p>
    <w:p w:rsidR="007207C7" w:rsidRPr="007207C7" w:rsidRDefault="007207C7" w:rsidP="00712017">
      <w:pPr>
        <w:pStyle w:val="ListParagraph"/>
        <w:numPr>
          <w:ilvl w:val="0"/>
          <w:numId w:val="7"/>
        </w:numPr>
        <w:spacing w:after="0" w:line="480" w:lineRule="auto"/>
        <w:ind w:left="720"/>
        <w:jc w:val="both"/>
        <w:rPr>
          <w:rFonts w:ascii="Times New Roman" w:hAnsi="Times New Roman"/>
          <w:b/>
          <w:sz w:val="24"/>
        </w:rPr>
      </w:pPr>
      <w:r w:rsidRPr="007207C7">
        <w:rPr>
          <w:rFonts w:ascii="Times New Roman" w:hAnsi="Times New Roman"/>
          <w:b/>
          <w:sz w:val="24"/>
        </w:rPr>
        <w:t>Etika Penelitian</w:t>
      </w:r>
    </w:p>
    <w:p w:rsidR="007207C7" w:rsidRDefault="000B53C0" w:rsidP="000B53C0">
      <w:pPr>
        <w:spacing w:after="0" w:line="480" w:lineRule="auto"/>
        <w:ind w:left="720" w:firstLine="720"/>
        <w:jc w:val="both"/>
        <w:rPr>
          <w:rFonts w:ascii="Times New Roman" w:hAnsi="Times New Roman"/>
          <w:sz w:val="24"/>
        </w:rPr>
      </w:pPr>
      <w:r>
        <w:rPr>
          <w:rFonts w:ascii="Times New Roman" w:hAnsi="Times New Roman"/>
          <w:sz w:val="24"/>
        </w:rPr>
        <w:t xml:space="preserve">Peneliti </w:t>
      </w:r>
      <w:r w:rsidR="007207C7" w:rsidRPr="007207C7">
        <w:rPr>
          <w:rFonts w:ascii="Times New Roman" w:hAnsi="Times New Roman"/>
          <w:sz w:val="24"/>
        </w:rPr>
        <w:t xml:space="preserve">mulai melakukan penelitian dengan memperhatikan masalah etika penelitian </w:t>
      </w:r>
      <w:r>
        <w:rPr>
          <w:rFonts w:ascii="Times New Roman" w:hAnsi="Times New Roman"/>
          <w:sz w:val="24"/>
        </w:rPr>
        <w:t xml:space="preserve"> setelah</w:t>
      </w:r>
      <w:r w:rsidR="007207C7" w:rsidRPr="007207C7">
        <w:rPr>
          <w:rFonts w:ascii="Times New Roman" w:hAnsi="Times New Roman"/>
          <w:sz w:val="24"/>
        </w:rPr>
        <w:t xml:space="preserve"> mendapat surat kelayakan etik </w:t>
      </w:r>
      <w:r w:rsidR="00782111">
        <w:rPr>
          <w:rFonts w:ascii="Times New Roman" w:hAnsi="Times New Roman"/>
          <w:sz w:val="24"/>
        </w:rPr>
        <w:t xml:space="preserve">No.e-KEPK/POLKESYO/0032/V/2019 </w:t>
      </w:r>
      <w:r w:rsidR="007207C7" w:rsidRPr="007207C7">
        <w:rPr>
          <w:rFonts w:ascii="Times New Roman" w:hAnsi="Times New Roman"/>
          <w:sz w:val="24"/>
        </w:rPr>
        <w:t xml:space="preserve">dari </w:t>
      </w:r>
      <w:r w:rsidR="00782111">
        <w:rPr>
          <w:rFonts w:ascii="Times New Roman" w:hAnsi="Times New Roman"/>
          <w:sz w:val="24"/>
        </w:rPr>
        <w:t>Komite E</w:t>
      </w:r>
      <w:r w:rsidR="007207C7" w:rsidRPr="007207C7">
        <w:rPr>
          <w:rFonts w:ascii="Times New Roman" w:hAnsi="Times New Roman"/>
          <w:sz w:val="24"/>
        </w:rPr>
        <w:t>tik penelitian Poltekkes Kemenkes Yogyakarta yang meliputi :</w:t>
      </w:r>
    </w:p>
    <w:p w:rsidR="00153D35" w:rsidRPr="007207C7" w:rsidRDefault="00153D35" w:rsidP="000B53C0">
      <w:pPr>
        <w:spacing w:after="0" w:line="480" w:lineRule="auto"/>
        <w:ind w:left="720" w:firstLine="720"/>
        <w:jc w:val="both"/>
        <w:rPr>
          <w:rFonts w:ascii="Times New Roman" w:hAnsi="Times New Roman"/>
          <w:sz w:val="24"/>
        </w:rPr>
      </w:pPr>
    </w:p>
    <w:p w:rsidR="007207C7" w:rsidRPr="007207C7" w:rsidRDefault="007207C7" w:rsidP="00712017">
      <w:pPr>
        <w:pStyle w:val="ListParagraph"/>
        <w:numPr>
          <w:ilvl w:val="0"/>
          <w:numId w:val="18"/>
        </w:numPr>
        <w:spacing w:after="160" w:line="480" w:lineRule="auto"/>
        <w:jc w:val="both"/>
        <w:rPr>
          <w:rFonts w:ascii="Times New Roman" w:hAnsi="Times New Roman"/>
          <w:sz w:val="24"/>
          <w:szCs w:val="24"/>
          <w:lang w:val="id-ID"/>
        </w:rPr>
      </w:pPr>
      <w:r w:rsidRPr="007207C7">
        <w:rPr>
          <w:rFonts w:ascii="Times New Roman" w:hAnsi="Times New Roman"/>
          <w:sz w:val="24"/>
          <w:szCs w:val="24"/>
          <w:lang w:val="id-ID"/>
        </w:rPr>
        <w:t>Prinsip menghargai hak asasi manusia (</w:t>
      </w:r>
      <w:r w:rsidRPr="007207C7">
        <w:rPr>
          <w:rFonts w:ascii="Times New Roman" w:hAnsi="Times New Roman"/>
          <w:i/>
          <w:sz w:val="24"/>
          <w:szCs w:val="24"/>
          <w:lang w:val="id-ID"/>
        </w:rPr>
        <w:t>Respect for Human Dignity)</w:t>
      </w:r>
    </w:p>
    <w:p w:rsidR="000B53C0" w:rsidRDefault="007207C7" w:rsidP="00010472">
      <w:pPr>
        <w:pStyle w:val="ListParagraph"/>
        <w:spacing w:line="480" w:lineRule="auto"/>
        <w:ind w:left="1080" w:firstLine="720"/>
        <w:jc w:val="both"/>
        <w:rPr>
          <w:rFonts w:ascii="Times New Roman" w:hAnsi="Times New Roman"/>
          <w:sz w:val="24"/>
          <w:szCs w:val="24"/>
        </w:rPr>
      </w:pPr>
      <w:r w:rsidRPr="007207C7">
        <w:rPr>
          <w:rFonts w:ascii="Times New Roman" w:hAnsi="Times New Roman"/>
          <w:sz w:val="24"/>
          <w:szCs w:val="24"/>
          <w:lang w:val="id-ID"/>
        </w:rPr>
        <w:t>Peneliti memberikan kebebasan kepada r</w:t>
      </w:r>
      <w:r w:rsidRPr="007207C7">
        <w:rPr>
          <w:rFonts w:ascii="Times New Roman" w:hAnsi="Times New Roman"/>
          <w:sz w:val="24"/>
          <w:szCs w:val="24"/>
        </w:rPr>
        <w:t>e</w:t>
      </w:r>
      <w:r w:rsidRPr="007207C7">
        <w:rPr>
          <w:rFonts w:ascii="Times New Roman" w:hAnsi="Times New Roman"/>
          <w:sz w:val="24"/>
          <w:szCs w:val="24"/>
          <w:lang w:val="id-ID"/>
        </w:rPr>
        <w:t xml:space="preserve">sponden untuk memutuskan apakah mereka bersedia menjadi subjek maupun tidak dengan memberikan </w:t>
      </w:r>
      <w:r w:rsidRPr="007207C7">
        <w:rPr>
          <w:rFonts w:ascii="Times New Roman" w:hAnsi="Times New Roman"/>
          <w:i/>
          <w:sz w:val="24"/>
          <w:szCs w:val="24"/>
          <w:lang w:val="id-ID"/>
        </w:rPr>
        <w:t>informed consent</w:t>
      </w:r>
      <w:r w:rsidRPr="007207C7">
        <w:rPr>
          <w:rFonts w:ascii="Times New Roman" w:hAnsi="Times New Roman"/>
          <w:sz w:val="24"/>
          <w:szCs w:val="24"/>
        </w:rPr>
        <w:t xml:space="preserve">. </w:t>
      </w:r>
      <w:r w:rsidR="00CE6905">
        <w:rPr>
          <w:rFonts w:ascii="Times New Roman" w:hAnsi="Times New Roman"/>
          <w:sz w:val="24"/>
          <w:szCs w:val="24"/>
        </w:rPr>
        <w:t xml:space="preserve">Responden yang bersedia </w:t>
      </w:r>
      <w:r w:rsidRPr="007207C7">
        <w:rPr>
          <w:rFonts w:ascii="Times New Roman" w:hAnsi="Times New Roman"/>
          <w:sz w:val="24"/>
          <w:szCs w:val="24"/>
        </w:rPr>
        <w:t>diminta menandatangani lembar persetujuan tersebut sebagai bukti kesediaan secara sukarela.</w:t>
      </w:r>
    </w:p>
    <w:p w:rsidR="007207C7" w:rsidRPr="007207C7" w:rsidRDefault="000B53C0" w:rsidP="00712017">
      <w:pPr>
        <w:pStyle w:val="ListParagraph"/>
        <w:numPr>
          <w:ilvl w:val="0"/>
          <w:numId w:val="18"/>
        </w:numPr>
        <w:spacing w:after="160" w:line="480" w:lineRule="auto"/>
        <w:jc w:val="both"/>
        <w:rPr>
          <w:rFonts w:ascii="Times New Roman" w:hAnsi="Times New Roman"/>
          <w:sz w:val="24"/>
          <w:szCs w:val="24"/>
          <w:lang w:val="id-ID"/>
        </w:rPr>
      </w:pPr>
      <w:r>
        <w:rPr>
          <w:rFonts w:ascii="Times New Roman" w:hAnsi="Times New Roman"/>
          <w:sz w:val="24"/>
          <w:szCs w:val="24"/>
          <w:lang w:val="id-ID"/>
        </w:rPr>
        <w:t>Prinsip</w:t>
      </w:r>
      <w:r>
        <w:rPr>
          <w:rFonts w:ascii="Times New Roman" w:hAnsi="Times New Roman"/>
          <w:sz w:val="24"/>
          <w:szCs w:val="24"/>
        </w:rPr>
        <w:t xml:space="preserve"> </w:t>
      </w:r>
      <w:r w:rsidR="007207C7" w:rsidRPr="007207C7">
        <w:rPr>
          <w:rFonts w:ascii="Times New Roman" w:hAnsi="Times New Roman"/>
          <w:sz w:val="24"/>
          <w:szCs w:val="24"/>
          <w:lang w:val="id-ID"/>
        </w:rPr>
        <w:t>menghormati privasi dan kerahasiaan subjek penelitian (</w:t>
      </w:r>
      <w:r w:rsidR="007207C7" w:rsidRPr="007207C7">
        <w:rPr>
          <w:rFonts w:ascii="Times New Roman" w:hAnsi="Times New Roman"/>
          <w:i/>
          <w:sz w:val="24"/>
          <w:szCs w:val="24"/>
          <w:lang w:val="id-ID"/>
        </w:rPr>
        <w:t>Respect of Privacy and Cofidentialy)</w:t>
      </w:r>
    </w:p>
    <w:p w:rsidR="007207C7" w:rsidRDefault="007207C7" w:rsidP="000B53C0">
      <w:pPr>
        <w:pStyle w:val="ListParagraph"/>
        <w:spacing w:line="480" w:lineRule="auto"/>
        <w:ind w:left="1080" w:firstLine="810"/>
        <w:jc w:val="both"/>
        <w:rPr>
          <w:rFonts w:ascii="Times New Roman" w:hAnsi="Times New Roman"/>
          <w:sz w:val="24"/>
          <w:szCs w:val="24"/>
        </w:rPr>
      </w:pPr>
      <w:r w:rsidRPr="007207C7">
        <w:rPr>
          <w:rFonts w:ascii="Times New Roman" w:hAnsi="Times New Roman"/>
          <w:sz w:val="24"/>
          <w:szCs w:val="24"/>
          <w:lang w:val="id-ID"/>
        </w:rPr>
        <w:t>Peneliti tidak menampilkan informasi mengenai identitas dan kerahasiaan identitas subjek dengan hanya menggunakan inisial nama atau kode sebagai pengganti identitas responden.</w:t>
      </w:r>
      <w:r w:rsidRPr="007207C7">
        <w:rPr>
          <w:rFonts w:ascii="Times New Roman" w:hAnsi="Times New Roman"/>
          <w:sz w:val="24"/>
          <w:szCs w:val="24"/>
        </w:rPr>
        <w:t xml:space="preserve"> Data responden juga hanya digunakan sebagai sumber data penelitian ini.</w:t>
      </w:r>
    </w:p>
    <w:p w:rsidR="000B3CCE" w:rsidRPr="007207C7" w:rsidRDefault="000B3CCE" w:rsidP="000B53C0">
      <w:pPr>
        <w:pStyle w:val="ListParagraph"/>
        <w:spacing w:line="480" w:lineRule="auto"/>
        <w:ind w:left="1080" w:firstLine="810"/>
        <w:jc w:val="both"/>
        <w:rPr>
          <w:rFonts w:ascii="Times New Roman" w:hAnsi="Times New Roman"/>
          <w:sz w:val="24"/>
          <w:szCs w:val="24"/>
        </w:rPr>
      </w:pPr>
    </w:p>
    <w:p w:rsidR="007207C7" w:rsidRPr="007207C7" w:rsidRDefault="007207C7" w:rsidP="00712017">
      <w:pPr>
        <w:pStyle w:val="ListParagraph"/>
        <w:numPr>
          <w:ilvl w:val="0"/>
          <w:numId w:val="18"/>
        </w:numPr>
        <w:spacing w:after="160" w:line="480" w:lineRule="auto"/>
        <w:jc w:val="both"/>
        <w:rPr>
          <w:rFonts w:ascii="Times New Roman" w:hAnsi="Times New Roman"/>
          <w:sz w:val="24"/>
          <w:szCs w:val="24"/>
          <w:lang w:val="id-ID"/>
        </w:rPr>
      </w:pPr>
      <w:r w:rsidRPr="007207C7">
        <w:rPr>
          <w:rFonts w:ascii="Times New Roman" w:hAnsi="Times New Roman"/>
          <w:sz w:val="24"/>
          <w:szCs w:val="24"/>
          <w:lang w:val="id-ID"/>
        </w:rPr>
        <w:lastRenderedPageBreak/>
        <w:t>Prinsip keadilan dan keterbukaan (</w:t>
      </w:r>
      <w:r w:rsidRPr="007207C7">
        <w:rPr>
          <w:rFonts w:ascii="Times New Roman" w:hAnsi="Times New Roman"/>
          <w:i/>
          <w:sz w:val="24"/>
          <w:szCs w:val="24"/>
          <w:lang w:val="id-ID"/>
        </w:rPr>
        <w:t>Respect of Justice an Inclusiveness)</w:t>
      </w:r>
    </w:p>
    <w:p w:rsidR="000679AB" w:rsidRDefault="007207C7" w:rsidP="00153D35">
      <w:pPr>
        <w:pStyle w:val="ListParagraph"/>
        <w:spacing w:line="480" w:lineRule="auto"/>
        <w:ind w:left="1080" w:firstLine="810"/>
        <w:jc w:val="both"/>
        <w:rPr>
          <w:rFonts w:ascii="Times New Roman" w:hAnsi="Times New Roman"/>
          <w:sz w:val="24"/>
          <w:szCs w:val="24"/>
        </w:rPr>
      </w:pPr>
      <w:r w:rsidRPr="007207C7">
        <w:rPr>
          <w:rFonts w:ascii="Times New Roman" w:hAnsi="Times New Roman"/>
          <w:sz w:val="24"/>
          <w:szCs w:val="24"/>
          <w:lang w:val="id-ID"/>
        </w:rPr>
        <w:t>Peneliti menjaga prinsip keterbukaan dan adil dengan kejujuran, dan kehati-hatian dengan memberikan penjelasan sebelum pene</w:t>
      </w:r>
      <w:r w:rsidRPr="007207C7">
        <w:rPr>
          <w:rFonts w:ascii="Times New Roman" w:hAnsi="Times New Roman"/>
          <w:sz w:val="24"/>
          <w:szCs w:val="24"/>
        </w:rPr>
        <w:t>l</w:t>
      </w:r>
      <w:r w:rsidRPr="007207C7">
        <w:rPr>
          <w:rFonts w:ascii="Times New Roman" w:hAnsi="Times New Roman"/>
          <w:sz w:val="24"/>
          <w:szCs w:val="24"/>
          <w:lang w:val="id-ID"/>
        </w:rPr>
        <w:t>itian.</w:t>
      </w:r>
      <w:r w:rsidRPr="007207C7">
        <w:rPr>
          <w:rFonts w:ascii="Times New Roman" w:hAnsi="Times New Roman"/>
          <w:sz w:val="24"/>
          <w:szCs w:val="24"/>
        </w:rPr>
        <w:t xml:space="preserve"> Penjelasan sebelum penelitian sudah ditentukan secara tertulis dalam bentuk Naskah PSP.</w:t>
      </w:r>
    </w:p>
    <w:p w:rsidR="007207C7" w:rsidRPr="007207C7" w:rsidRDefault="007207C7" w:rsidP="00712017">
      <w:pPr>
        <w:pStyle w:val="ListParagraph"/>
        <w:numPr>
          <w:ilvl w:val="0"/>
          <w:numId w:val="18"/>
        </w:numPr>
        <w:spacing w:after="160" w:line="480" w:lineRule="auto"/>
        <w:jc w:val="both"/>
        <w:rPr>
          <w:rFonts w:ascii="Times New Roman" w:hAnsi="Times New Roman"/>
          <w:sz w:val="24"/>
          <w:szCs w:val="24"/>
          <w:lang w:val="id-ID"/>
        </w:rPr>
      </w:pPr>
      <w:r w:rsidRPr="007207C7">
        <w:rPr>
          <w:rFonts w:ascii="Times New Roman" w:hAnsi="Times New Roman"/>
          <w:i/>
          <w:sz w:val="24"/>
          <w:szCs w:val="24"/>
          <w:lang w:val="id-ID"/>
        </w:rPr>
        <w:t>Reward</w:t>
      </w:r>
    </w:p>
    <w:p w:rsidR="000679AB" w:rsidRDefault="007207C7" w:rsidP="000679AB">
      <w:pPr>
        <w:pStyle w:val="ListParagraph"/>
        <w:spacing w:line="480" w:lineRule="auto"/>
        <w:ind w:left="1080" w:firstLine="360"/>
        <w:jc w:val="both"/>
        <w:rPr>
          <w:rFonts w:ascii="Times New Roman" w:hAnsi="Times New Roman"/>
          <w:sz w:val="24"/>
          <w:szCs w:val="24"/>
        </w:rPr>
      </w:pPr>
      <w:r w:rsidRPr="007207C7">
        <w:rPr>
          <w:rFonts w:ascii="Times New Roman" w:hAnsi="Times New Roman"/>
          <w:sz w:val="24"/>
          <w:szCs w:val="24"/>
        </w:rPr>
        <w:t xml:space="preserve">Peneliti akan memberikan penghargaan kepada responden atas waktu, pikiran, dan mungkin tenaga dalam rangka memberikan informasi yang diperlukan peneliti. Peneliti memberikan penghargaan berupa </w:t>
      </w:r>
      <w:r w:rsidR="00CE6905" w:rsidRPr="00CE6905">
        <w:rPr>
          <w:rFonts w:ascii="Times New Roman" w:hAnsi="Times New Roman"/>
          <w:i/>
          <w:sz w:val="24"/>
          <w:szCs w:val="24"/>
        </w:rPr>
        <w:t>souvenir</w:t>
      </w:r>
      <w:r w:rsidR="00CE6905">
        <w:rPr>
          <w:rFonts w:ascii="Times New Roman" w:hAnsi="Times New Roman"/>
          <w:sz w:val="24"/>
          <w:szCs w:val="24"/>
        </w:rPr>
        <w:t xml:space="preserve"> (dompet) </w:t>
      </w:r>
      <w:r w:rsidRPr="007207C7">
        <w:rPr>
          <w:rFonts w:ascii="Times New Roman" w:hAnsi="Times New Roman"/>
          <w:sz w:val="24"/>
          <w:szCs w:val="24"/>
        </w:rPr>
        <w:t>yang telah disiapkan untuk masing-masing responden.</w:t>
      </w:r>
    </w:p>
    <w:p w:rsidR="007207C7" w:rsidRPr="000679AB" w:rsidRDefault="007207C7" w:rsidP="00712017">
      <w:pPr>
        <w:pStyle w:val="ListParagraph"/>
        <w:numPr>
          <w:ilvl w:val="0"/>
          <w:numId w:val="7"/>
        </w:numPr>
        <w:spacing w:line="480" w:lineRule="auto"/>
        <w:ind w:left="1134"/>
        <w:jc w:val="both"/>
        <w:rPr>
          <w:rFonts w:ascii="Times New Roman" w:hAnsi="Times New Roman"/>
          <w:b/>
          <w:sz w:val="24"/>
        </w:rPr>
      </w:pPr>
      <w:r w:rsidRPr="000679AB">
        <w:rPr>
          <w:rFonts w:ascii="Times New Roman" w:hAnsi="Times New Roman"/>
          <w:b/>
          <w:sz w:val="24"/>
        </w:rPr>
        <w:t>Kelemahan Penelitian</w:t>
      </w:r>
    </w:p>
    <w:p w:rsidR="002E14F5" w:rsidRDefault="000B53C0" w:rsidP="002E14F5">
      <w:pPr>
        <w:pStyle w:val="ListParagraph"/>
        <w:spacing w:line="480" w:lineRule="auto"/>
        <w:ind w:firstLine="990"/>
        <w:jc w:val="both"/>
        <w:rPr>
          <w:rFonts w:ascii="Times New Roman" w:hAnsi="Times New Roman"/>
          <w:sz w:val="24"/>
          <w:szCs w:val="24"/>
        </w:rPr>
      </w:pPr>
      <w:r>
        <w:rPr>
          <w:rFonts w:ascii="Times New Roman" w:hAnsi="Times New Roman"/>
          <w:sz w:val="24"/>
          <w:szCs w:val="24"/>
        </w:rPr>
        <w:t xml:space="preserve">Kelemahan </w:t>
      </w:r>
      <w:r w:rsidR="007207C7" w:rsidRPr="007207C7">
        <w:rPr>
          <w:rFonts w:ascii="Times New Roman" w:hAnsi="Times New Roman"/>
          <w:sz w:val="24"/>
          <w:szCs w:val="24"/>
        </w:rPr>
        <w:t>penelitian ini adalah</w:t>
      </w:r>
      <w:r w:rsidR="00F0184D">
        <w:rPr>
          <w:rFonts w:ascii="Times New Roman" w:hAnsi="Times New Roman"/>
          <w:sz w:val="24"/>
          <w:szCs w:val="24"/>
        </w:rPr>
        <w:t xml:space="preserve"> </w:t>
      </w:r>
      <w:r w:rsidR="00BE401A">
        <w:rPr>
          <w:rFonts w:ascii="Times New Roman" w:hAnsi="Times New Roman"/>
          <w:sz w:val="24"/>
          <w:szCs w:val="24"/>
        </w:rPr>
        <w:t>perumusan populasi kurang tajam. S</w:t>
      </w:r>
      <w:r w:rsidR="005750F5">
        <w:rPr>
          <w:rFonts w:ascii="Times New Roman" w:hAnsi="Times New Roman"/>
          <w:sz w:val="24"/>
          <w:szCs w:val="24"/>
        </w:rPr>
        <w:t>ampel kelompok kontrol penelitian ini merupakan semua wanita dari PUS yang sesuai kriteria, dan tidak membatasi pada akseptor KB saja sehingga terdapat responden yang non akseptor KB</w:t>
      </w:r>
      <w:r w:rsidR="002E14F5">
        <w:rPr>
          <w:rFonts w:ascii="Times New Roman" w:hAnsi="Times New Roman"/>
          <w:sz w:val="24"/>
          <w:szCs w:val="24"/>
        </w:rPr>
        <w:t xml:space="preserve"> dan belum pernah menggunakan KB sama sekali</w:t>
      </w:r>
      <w:r w:rsidR="00B97915">
        <w:rPr>
          <w:rFonts w:ascii="Times New Roman" w:hAnsi="Times New Roman"/>
          <w:sz w:val="24"/>
          <w:szCs w:val="24"/>
        </w:rPr>
        <w:t xml:space="preserve">. Hasil yang didapat mungkin akan menimbulkan perbedaan apabila dilakukan pembatasan pada </w:t>
      </w:r>
      <w:r w:rsidR="00BE401A">
        <w:rPr>
          <w:rFonts w:ascii="Times New Roman" w:hAnsi="Times New Roman"/>
          <w:sz w:val="24"/>
          <w:szCs w:val="24"/>
        </w:rPr>
        <w:t xml:space="preserve">populasi dan </w:t>
      </w:r>
      <w:r w:rsidR="00B97915">
        <w:rPr>
          <w:rFonts w:ascii="Times New Roman" w:hAnsi="Times New Roman"/>
          <w:sz w:val="24"/>
          <w:szCs w:val="24"/>
        </w:rPr>
        <w:t>sampel</w:t>
      </w:r>
      <w:r w:rsidR="00BE401A">
        <w:rPr>
          <w:rFonts w:ascii="Times New Roman" w:hAnsi="Times New Roman"/>
          <w:sz w:val="24"/>
          <w:szCs w:val="24"/>
        </w:rPr>
        <w:t xml:space="preserve"> yaitu</w:t>
      </w:r>
      <w:r w:rsidR="00B97915">
        <w:rPr>
          <w:rFonts w:ascii="Times New Roman" w:hAnsi="Times New Roman"/>
          <w:sz w:val="24"/>
          <w:szCs w:val="24"/>
        </w:rPr>
        <w:t xml:space="preserve"> akseptor KB saja.</w:t>
      </w:r>
    </w:p>
    <w:p w:rsidR="002E14F5" w:rsidRPr="002E14F5" w:rsidRDefault="002E14F5" w:rsidP="002E14F5">
      <w:pPr>
        <w:pStyle w:val="ListParagraph"/>
        <w:spacing w:line="480" w:lineRule="auto"/>
        <w:ind w:firstLine="990"/>
        <w:jc w:val="both"/>
        <w:rPr>
          <w:rFonts w:ascii="Times New Roman" w:hAnsi="Times New Roman"/>
          <w:sz w:val="24"/>
          <w:szCs w:val="24"/>
        </w:rPr>
        <w:sectPr w:rsidR="002E14F5" w:rsidRPr="002E14F5" w:rsidSect="001E2AE0">
          <w:headerReference w:type="default" r:id="rId28"/>
          <w:footerReference w:type="default" r:id="rId29"/>
          <w:pgSz w:w="11907" w:h="16839" w:code="9"/>
          <w:pgMar w:top="2268" w:right="1701" w:bottom="1701" w:left="2268" w:header="720" w:footer="720" w:gutter="0"/>
          <w:cols w:space="720"/>
          <w:docGrid w:linePitch="360"/>
        </w:sectPr>
      </w:pPr>
      <w:r>
        <w:rPr>
          <w:rFonts w:ascii="Times New Roman" w:hAnsi="Times New Roman"/>
          <w:sz w:val="24"/>
          <w:szCs w:val="24"/>
        </w:rPr>
        <w:t xml:space="preserve"> </w:t>
      </w:r>
    </w:p>
    <w:p w:rsidR="007207C7" w:rsidRPr="007207C7" w:rsidRDefault="007207C7" w:rsidP="007207C7">
      <w:pPr>
        <w:spacing w:after="0" w:line="480" w:lineRule="auto"/>
        <w:jc w:val="center"/>
        <w:rPr>
          <w:rFonts w:ascii="Times New Roman" w:hAnsi="Times New Roman"/>
          <w:b/>
          <w:sz w:val="24"/>
          <w:szCs w:val="24"/>
        </w:rPr>
      </w:pPr>
      <w:r w:rsidRPr="007207C7">
        <w:rPr>
          <w:rFonts w:ascii="Times New Roman" w:hAnsi="Times New Roman"/>
          <w:b/>
          <w:sz w:val="24"/>
          <w:szCs w:val="24"/>
        </w:rPr>
        <w:lastRenderedPageBreak/>
        <w:t>BAB IV</w:t>
      </w:r>
    </w:p>
    <w:p w:rsidR="007207C7" w:rsidRPr="007207C7" w:rsidRDefault="007207C7" w:rsidP="007207C7">
      <w:pPr>
        <w:spacing w:after="0" w:line="480" w:lineRule="auto"/>
        <w:jc w:val="center"/>
        <w:rPr>
          <w:rFonts w:ascii="Times New Roman" w:hAnsi="Times New Roman"/>
          <w:b/>
          <w:sz w:val="24"/>
          <w:szCs w:val="24"/>
        </w:rPr>
      </w:pPr>
      <w:r w:rsidRPr="007207C7">
        <w:rPr>
          <w:rFonts w:ascii="Times New Roman" w:hAnsi="Times New Roman"/>
          <w:b/>
          <w:sz w:val="24"/>
          <w:szCs w:val="24"/>
        </w:rPr>
        <w:t>HASIL DAN PEMBAHASAN</w:t>
      </w:r>
    </w:p>
    <w:p w:rsidR="007207C7" w:rsidRPr="007207C7" w:rsidRDefault="007207C7" w:rsidP="007207C7">
      <w:pPr>
        <w:spacing w:after="0"/>
        <w:jc w:val="center"/>
        <w:rPr>
          <w:rFonts w:ascii="Times New Roman" w:hAnsi="Times New Roman"/>
          <w:b/>
          <w:sz w:val="28"/>
          <w:szCs w:val="28"/>
        </w:rPr>
      </w:pPr>
    </w:p>
    <w:p w:rsidR="007207C7" w:rsidRPr="007207C7" w:rsidRDefault="007207C7" w:rsidP="00712017">
      <w:pPr>
        <w:pStyle w:val="ListParagraph"/>
        <w:numPr>
          <w:ilvl w:val="0"/>
          <w:numId w:val="21"/>
        </w:numPr>
        <w:spacing w:after="0" w:line="480" w:lineRule="auto"/>
        <w:ind w:left="360"/>
        <w:jc w:val="both"/>
        <w:rPr>
          <w:rFonts w:ascii="Times New Roman" w:hAnsi="Times New Roman"/>
          <w:b/>
          <w:sz w:val="24"/>
          <w:szCs w:val="24"/>
        </w:rPr>
      </w:pPr>
      <w:r w:rsidRPr="007207C7">
        <w:rPr>
          <w:rFonts w:ascii="Times New Roman" w:hAnsi="Times New Roman"/>
          <w:b/>
          <w:sz w:val="24"/>
          <w:szCs w:val="24"/>
        </w:rPr>
        <w:t>Hasil</w:t>
      </w:r>
    </w:p>
    <w:p w:rsidR="002356FA" w:rsidRDefault="007207C7" w:rsidP="002356FA">
      <w:pPr>
        <w:spacing w:after="0" w:line="480" w:lineRule="auto"/>
        <w:ind w:left="360" w:firstLine="900"/>
        <w:jc w:val="both"/>
        <w:rPr>
          <w:rFonts w:ascii="Times New Roman" w:eastAsia="Times New Roman" w:hAnsi="Times New Roman"/>
          <w:sz w:val="24"/>
          <w:szCs w:val="24"/>
        </w:rPr>
      </w:pPr>
      <w:r w:rsidRPr="007207C7">
        <w:rPr>
          <w:rFonts w:ascii="Times New Roman" w:hAnsi="Times New Roman"/>
          <w:sz w:val="24"/>
          <w:szCs w:val="24"/>
        </w:rPr>
        <w:t xml:space="preserve">Penelitian ini dilakukan di Kecamatan Wirobrajan, Kota Yogyakarta, Daerah Istimewa Yogyakarta. Kecamatan Wirobrajan berbatasan wilayah dengan empat kecamatan di Kota Yogyakarta, dan satu kabupaten yaitu </w:t>
      </w:r>
      <w:r w:rsidR="00F0184D">
        <w:rPr>
          <w:rFonts w:ascii="Times New Roman" w:hAnsi="Times New Roman"/>
          <w:sz w:val="24"/>
          <w:szCs w:val="24"/>
        </w:rPr>
        <w:t xml:space="preserve"> </w:t>
      </w:r>
      <w:r w:rsidRPr="00F0184D">
        <w:rPr>
          <w:rFonts w:ascii="Times New Roman" w:eastAsia="Times New Roman" w:hAnsi="Times New Roman"/>
          <w:sz w:val="24"/>
          <w:szCs w:val="24"/>
        </w:rPr>
        <w:t xml:space="preserve"> Kecamatan </w:t>
      </w:r>
      <w:hyperlink r:id="rId30" w:tooltip="Tegalrejo, Yogyakarta" w:history="1">
        <w:r w:rsidRPr="00F0184D">
          <w:rPr>
            <w:rFonts w:ascii="Times New Roman" w:eastAsia="Times New Roman" w:hAnsi="Times New Roman"/>
            <w:sz w:val="24"/>
            <w:szCs w:val="24"/>
          </w:rPr>
          <w:t>Tegalrejo</w:t>
        </w:r>
      </w:hyperlink>
      <w:r w:rsidR="00F0184D">
        <w:t xml:space="preserve"> </w:t>
      </w:r>
      <w:r w:rsidR="00F0184D">
        <w:rPr>
          <w:rFonts w:ascii="Times New Roman" w:hAnsi="Times New Roman"/>
          <w:sz w:val="24"/>
          <w:szCs w:val="24"/>
        </w:rPr>
        <w:t>di s</w:t>
      </w:r>
      <w:r w:rsidR="00F0184D" w:rsidRPr="00F0184D">
        <w:rPr>
          <w:rFonts w:ascii="Times New Roman" w:eastAsia="Times New Roman" w:hAnsi="Times New Roman"/>
          <w:sz w:val="24"/>
          <w:szCs w:val="24"/>
        </w:rPr>
        <w:t>ebelah utara</w:t>
      </w:r>
      <w:r w:rsidR="00F0184D">
        <w:rPr>
          <w:rFonts w:ascii="Times New Roman" w:eastAsia="Times New Roman" w:hAnsi="Times New Roman"/>
          <w:sz w:val="24"/>
          <w:szCs w:val="24"/>
        </w:rPr>
        <w:t>,</w:t>
      </w:r>
      <w:r w:rsidR="00F0184D">
        <w:rPr>
          <w:rFonts w:ascii="Times New Roman" w:hAnsi="Times New Roman"/>
          <w:b/>
          <w:sz w:val="24"/>
          <w:szCs w:val="24"/>
        </w:rPr>
        <w:t xml:space="preserve"> </w:t>
      </w:r>
      <w:r w:rsidRPr="00F0184D">
        <w:rPr>
          <w:rFonts w:ascii="Times New Roman" w:eastAsia="Times New Roman" w:hAnsi="Times New Roman"/>
          <w:sz w:val="24"/>
          <w:szCs w:val="24"/>
        </w:rPr>
        <w:t>Kecamatan </w:t>
      </w:r>
      <w:hyperlink r:id="rId31" w:tooltip="Gedongtengen, Yogyakarta" w:history="1">
        <w:r w:rsidRPr="00F0184D">
          <w:rPr>
            <w:rFonts w:ascii="Times New Roman" w:eastAsia="Times New Roman" w:hAnsi="Times New Roman"/>
            <w:sz w:val="24"/>
            <w:szCs w:val="24"/>
          </w:rPr>
          <w:t>Gedongtengen</w:t>
        </w:r>
      </w:hyperlink>
      <w:r w:rsidRPr="00F0184D">
        <w:rPr>
          <w:rFonts w:ascii="Times New Roman" w:eastAsia="Times New Roman" w:hAnsi="Times New Roman"/>
          <w:sz w:val="24"/>
          <w:szCs w:val="24"/>
        </w:rPr>
        <w:t>, Kecamatan </w:t>
      </w:r>
      <w:hyperlink r:id="rId32" w:tooltip="Ngampilan, Yogyakarta" w:history="1">
        <w:r w:rsidRPr="00F0184D">
          <w:rPr>
            <w:rFonts w:ascii="Times New Roman" w:eastAsia="Times New Roman" w:hAnsi="Times New Roman"/>
            <w:sz w:val="24"/>
            <w:szCs w:val="24"/>
          </w:rPr>
          <w:t>Ngampilan</w:t>
        </w:r>
      </w:hyperlink>
      <w:r w:rsidRPr="00F0184D">
        <w:rPr>
          <w:rFonts w:ascii="Times New Roman" w:eastAsia="Times New Roman" w:hAnsi="Times New Roman"/>
          <w:sz w:val="24"/>
          <w:szCs w:val="24"/>
        </w:rPr>
        <w:t>, dan Kecamatan </w:t>
      </w:r>
      <w:hyperlink r:id="rId33" w:tooltip="Mantrijeron, Yogyakarta" w:history="1">
        <w:r w:rsidR="00F0184D">
          <w:rPr>
            <w:rFonts w:ascii="Times New Roman" w:eastAsia="Times New Roman" w:hAnsi="Times New Roman"/>
            <w:sz w:val="24"/>
            <w:szCs w:val="24"/>
          </w:rPr>
          <w:t>Mantrijeron</w:t>
        </w:r>
      </w:hyperlink>
      <w:r w:rsidR="00F0184D">
        <w:t xml:space="preserve"> </w:t>
      </w:r>
      <w:r w:rsidR="00F0184D" w:rsidRPr="00F0184D">
        <w:rPr>
          <w:rFonts w:ascii="Times New Roman" w:hAnsi="Times New Roman"/>
        </w:rPr>
        <w:t xml:space="preserve">di </w:t>
      </w:r>
      <w:r w:rsidR="00F0184D" w:rsidRPr="00F0184D">
        <w:rPr>
          <w:rFonts w:ascii="Times New Roman" w:eastAsia="Times New Roman" w:hAnsi="Times New Roman"/>
          <w:sz w:val="24"/>
          <w:szCs w:val="24"/>
        </w:rPr>
        <w:t>Sebelah timur</w:t>
      </w:r>
      <w:r w:rsidR="00F0184D">
        <w:rPr>
          <w:rFonts w:ascii="Times New Roman" w:eastAsia="Times New Roman" w:hAnsi="Times New Roman"/>
          <w:sz w:val="24"/>
          <w:szCs w:val="24"/>
        </w:rPr>
        <w:t>,</w:t>
      </w:r>
      <w:r w:rsidRPr="007207C7">
        <w:rPr>
          <w:rFonts w:ascii="Times New Roman" w:eastAsia="Times New Roman" w:hAnsi="Times New Roman"/>
          <w:sz w:val="24"/>
          <w:szCs w:val="24"/>
        </w:rPr>
        <w:t xml:space="preserve"> Kecamatan </w:t>
      </w:r>
      <w:hyperlink r:id="rId34" w:tooltip="Kasihan, Bantul" w:history="1">
        <w:r w:rsidRPr="007207C7">
          <w:rPr>
            <w:rFonts w:ascii="Times New Roman" w:eastAsia="Times New Roman" w:hAnsi="Times New Roman"/>
            <w:sz w:val="24"/>
            <w:szCs w:val="24"/>
          </w:rPr>
          <w:t>Kasihan, Kabupaten Bantul</w:t>
        </w:r>
      </w:hyperlink>
      <w:r w:rsidR="00F0184D">
        <w:rPr>
          <w:rFonts w:ascii="Times New Roman" w:eastAsia="Times New Roman" w:hAnsi="Times New Roman"/>
          <w:sz w:val="24"/>
          <w:szCs w:val="24"/>
        </w:rPr>
        <w:t xml:space="preserve"> di sebelah selatan, dan</w:t>
      </w:r>
      <w:r w:rsidRPr="007207C7">
        <w:rPr>
          <w:rFonts w:ascii="Times New Roman" w:eastAsia="Times New Roman" w:hAnsi="Times New Roman"/>
          <w:sz w:val="24"/>
          <w:szCs w:val="24"/>
        </w:rPr>
        <w:t xml:space="preserve"> Kecamatan </w:t>
      </w:r>
      <w:hyperlink r:id="rId35" w:tooltip="Kasihan, Bantul" w:history="1">
        <w:r w:rsidRPr="007207C7">
          <w:rPr>
            <w:rFonts w:ascii="Times New Roman" w:eastAsia="Times New Roman" w:hAnsi="Times New Roman"/>
            <w:sz w:val="24"/>
            <w:szCs w:val="24"/>
          </w:rPr>
          <w:t>Kasihan, Kabupaten Bantul</w:t>
        </w:r>
      </w:hyperlink>
      <w:r w:rsidR="00F0184D">
        <w:rPr>
          <w:rFonts w:ascii="Times New Roman" w:eastAsia="Times New Roman" w:hAnsi="Times New Roman"/>
          <w:sz w:val="24"/>
          <w:szCs w:val="24"/>
        </w:rPr>
        <w:t xml:space="preserve">,  serta </w:t>
      </w:r>
      <w:r w:rsidRPr="007207C7">
        <w:rPr>
          <w:rFonts w:ascii="Times New Roman" w:eastAsia="Times New Roman" w:hAnsi="Times New Roman"/>
          <w:sz w:val="24"/>
          <w:szCs w:val="24"/>
        </w:rPr>
        <w:t>Kecamatan </w:t>
      </w:r>
      <w:hyperlink r:id="rId36" w:tooltip="Tegalrejo, Yogyakarta" w:history="1">
        <w:r w:rsidRPr="007207C7">
          <w:rPr>
            <w:rFonts w:ascii="Times New Roman" w:eastAsia="Times New Roman" w:hAnsi="Times New Roman"/>
            <w:sz w:val="24"/>
            <w:szCs w:val="24"/>
          </w:rPr>
          <w:t>Tegalrejo, Kota Yogyakarta</w:t>
        </w:r>
      </w:hyperlink>
      <w:r w:rsidR="00F0184D">
        <w:rPr>
          <w:rFonts w:ascii="Times New Roman" w:eastAsia="Times New Roman" w:hAnsi="Times New Roman"/>
          <w:sz w:val="24"/>
          <w:szCs w:val="24"/>
        </w:rPr>
        <w:t xml:space="preserve"> di sebelah barat.</w:t>
      </w:r>
    </w:p>
    <w:p w:rsidR="00EA3F6D" w:rsidRDefault="007207C7" w:rsidP="002356FA">
      <w:pPr>
        <w:spacing w:after="0" w:line="480" w:lineRule="auto"/>
        <w:ind w:left="360" w:firstLine="900"/>
        <w:jc w:val="both"/>
        <w:rPr>
          <w:rFonts w:ascii="Times New Roman" w:hAnsi="Times New Roman"/>
          <w:sz w:val="24"/>
          <w:szCs w:val="24"/>
        </w:rPr>
      </w:pPr>
      <w:r w:rsidRPr="007207C7">
        <w:rPr>
          <w:rFonts w:ascii="Times New Roman" w:eastAsia="Times New Roman" w:hAnsi="Times New Roman"/>
          <w:sz w:val="24"/>
          <w:szCs w:val="24"/>
        </w:rPr>
        <w:t xml:space="preserve">Kecamatan Wirobrajan memiliki luas wilayah </w:t>
      </w:r>
      <w:r w:rsidRPr="007207C7">
        <w:rPr>
          <w:rFonts w:ascii="Times New Roman" w:hAnsi="Times New Roman"/>
          <w:color w:val="000000"/>
          <w:sz w:val="24"/>
          <w:szCs w:val="24"/>
          <w:shd w:val="clear" w:color="auto" w:fill="F8F9FA"/>
        </w:rPr>
        <w:t>1,76 kilometer persegi</w:t>
      </w:r>
      <w:r w:rsidRPr="007207C7">
        <w:rPr>
          <w:rFonts w:ascii="Times New Roman" w:eastAsia="Times New Roman" w:hAnsi="Times New Roman"/>
          <w:sz w:val="24"/>
          <w:szCs w:val="24"/>
        </w:rPr>
        <w:t xml:space="preserve"> dan terdiri dari 3 kelurahan yaitu Kelurahan Wirobrajan, Kelurahan Pekuncen, dan Ke</w:t>
      </w:r>
      <w:r w:rsidR="002356FA">
        <w:rPr>
          <w:rFonts w:ascii="Times New Roman" w:eastAsia="Times New Roman" w:hAnsi="Times New Roman"/>
          <w:sz w:val="24"/>
          <w:szCs w:val="24"/>
        </w:rPr>
        <w:t>lurahan Patangpuluhan. Terdapat</w:t>
      </w:r>
      <w:r w:rsidR="00A73864">
        <w:rPr>
          <w:rFonts w:ascii="Times New Roman" w:eastAsia="Times New Roman" w:hAnsi="Times New Roman"/>
          <w:color w:val="FF0000"/>
          <w:sz w:val="24"/>
          <w:szCs w:val="24"/>
        </w:rPr>
        <w:t xml:space="preserve"> </w:t>
      </w:r>
      <w:r w:rsidR="006A4747">
        <w:rPr>
          <w:rFonts w:ascii="Times New Roman" w:eastAsia="Times New Roman" w:hAnsi="Times New Roman"/>
          <w:sz w:val="24"/>
          <w:szCs w:val="24"/>
        </w:rPr>
        <w:t>985</w:t>
      </w:r>
      <w:r w:rsidR="00A73864" w:rsidRPr="00A73864">
        <w:rPr>
          <w:rFonts w:ascii="Times New Roman" w:eastAsia="Times New Roman" w:hAnsi="Times New Roman"/>
          <w:sz w:val="24"/>
          <w:szCs w:val="24"/>
        </w:rPr>
        <w:t xml:space="preserve"> </w:t>
      </w:r>
      <w:r w:rsidR="002356FA" w:rsidRPr="00A73864">
        <w:rPr>
          <w:rFonts w:ascii="Times New Roman" w:eastAsia="Times New Roman" w:hAnsi="Times New Roman"/>
          <w:sz w:val="24"/>
          <w:szCs w:val="24"/>
        </w:rPr>
        <w:t>PUS</w:t>
      </w:r>
      <w:r w:rsidRPr="007207C7">
        <w:rPr>
          <w:rFonts w:ascii="Times New Roman" w:eastAsia="Times New Roman" w:hAnsi="Times New Roman"/>
          <w:sz w:val="24"/>
          <w:szCs w:val="24"/>
        </w:rPr>
        <w:t xml:space="preserve"> </w:t>
      </w:r>
      <w:r w:rsidR="00BC1A32">
        <w:rPr>
          <w:rFonts w:ascii="Times New Roman" w:eastAsia="Times New Roman" w:hAnsi="Times New Roman"/>
          <w:sz w:val="24"/>
          <w:szCs w:val="24"/>
        </w:rPr>
        <w:t>dengan</w:t>
      </w:r>
      <w:r w:rsidR="006A4747">
        <w:rPr>
          <w:rFonts w:ascii="Times New Roman" w:eastAsia="Times New Roman" w:hAnsi="Times New Roman"/>
          <w:sz w:val="24"/>
          <w:szCs w:val="24"/>
        </w:rPr>
        <w:t xml:space="preserve"> jumlah akseptor KB sebesar 57,06%</w:t>
      </w:r>
      <w:r w:rsidR="008923CE">
        <w:rPr>
          <w:rFonts w:ascii="Times New Roman" w:eastAsia="Times New Roman" w:hAnsi="Times New Roman"/>
          <w:sz w:val="24"/>
          <w:szCs w:val="24"/>
        </w:rPr>
        <w:t xml:space="preserve"> dan non akseptor KB sebesar 42,94%</w:t>
      </w:r>
      <w:r w:rsidR="006A4747">
        <w:rPr>
          <w:rFonts w:ascii="Times New Roman" w:eastAsia="Times New Roman" w:hAnsi="Times New Roman"/>
          <w:sz w:val="24"/>
          <w:szCs w:val="24"/>
        </w:rPr>
        <w:t>. Jumlah m</w:t>
      </w:r>
      <w:r w:rsidR="00BC1A32">
        <w:rPr>
          <w:rFonts w:ascii="Times New Roman" w:eastAsia="Times New Roman" w:hAnsi="Times New Roman"/>
          <w:sz w:val="24"/>
          <w:szCs w:val="24"/>
        </w:rPr>
        <w:t>asing-masing</w:t>
      </w:r>
      <w:r w:rsidR="00A73864">
        <w:rPr>
          <w:rFonts w:ascii="Times New Roman" w:eastAsia="Times New Roman" w:hAnsi="Times New Roman"/>
          <w:sz w:val="24"/>
          <w:szCs w:val="24"/>
        </w:rPr>
        <w:t xml:space="preserve"> pilihan KB</w:t>
      </w:r>
      <w:r w:rsidR="006A4747">
        <w:rPr>
          <w:rFonts w:ascii="Times New Roman" w:eastAsia="Times New Roman" w:hAnsi="Times New Roman"/>
          <w:sz w:val="24"/>
          <w:szCs w:val="24"/>
        </w:rPr>
        <w:t xml:space="preserve"> pada PUS </w:t>
      </w:r>
      <w:r w:rsidR="006A4747" w:rsidRPr="007207C7">
        <w:rPr>
          <w:rFonts w:ascii="Times New Roman" w:eastAsia="Times New Roman" w:hAnsi="Times New Roman"/>
          <w:sz w:val="24"/>
          <w:szCs w:val="24"/>
        </w:rPr>
        <w:t>di Kecamatan Wirobrajan</w:t>
      </w:r>
      <w:r w:rsidR="00A73864">
        <w:rPr>
          <w:rFonts w:ascii="Times New Roman" w:eastAsia="Times New Roman" w:hAnsi="Times New Roman"/>
          <w:sz w:val="24"/>
          <w:szCs w:val="24"/>
        </w:rPr>
        <w:t xml:space="preserve"> yaitu</w:t>
      </w:r>
      <w:r w:rsidR="006A4747">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IUD </w:t>
      </w:r>
      <w:r w:rsidR="006A4747">
        <w:rPr>
          <w:rFonts w:ascii="Times New Roman" w:eastAsia="Times New Roman" w:hAnsi="Times New Roman"/>
          <w:sz w:val="24"/>
          <w:szCs w:val="24"/>
        </w:rPr>
        <w:t>23,96%</w:t>
      </w:r>
      <w:r w:rsidR="00A73864">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MOW </w:t>
      </w:r>
      <w:r w:rsidR="006A4747">
        <w:rPr>
          <w:rFonts w:ascii="Times New Roman" w:eastAsia="Times New Roman" w:hAnsi="Times New Roman"/>
          <w:sz w:val="24"/>
          <w:szCs w:val="24"/>
        </w:rPr>
        <w:t>3,15%</w:t>
      </w:r>
      <w:r w:rsidR="00A73864">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MOP </w:t>
      </w:r>
      <w:r w:rsidR="006A4747">
        <w:rPr>
          <w:rFonts w:ascii="Times New Roman" w:eastAsia="Times New Roman" w:hAnsi="Times New Roman"/>
          <w:sz w:val="24"/>
          <w:szCs w:val="24"/>
        </w:rPr>
        <w:t>0,41%</w:t>
      </w:r>
      <w:r w:rsidR="00A73864">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Implan </w:t>
      </w:r>
      <w:r w:rsidR="006A4747">
        <w:rPr>
          <w:rFonts w:ascii="Times New Roman" w:eastAsia="Times New Roman" w:hAnsi="Times New Roman"/>
          <w:sz w:val="24"/>
          <w:szCs w:val="24"/>
        </w:rPr>
        <w:t>2,64%</w:t>
      </w:r>
      <w:r w:rsidR="00A73864">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Kondom </w:t>
      </w:r>
      <w:r w:rsidR="006A4747">
        <w:rPr>
          <w:rFonts w:ascii="Times New Roman" w:eastAsia="Times New Roman" w:hAnsi="Times New Roman"/>
          <w:sz w:val="24"/>
          <w:szCs w:val="24"/>
        </w:rPr>
        <w:t>6,60%</w:t>
      </w:r>
      <w:r w:rsidR="00A73864">
        <w:rPr>
          <w:rFonts w:ascii="Times New Roman" w:eastAsia="Times New Roman" w:hAnsi="Times New Roman"/>
          <w:sz w:val="24"/>
          <w:szCs w:val="24"/>
        </w:rPr>
        <w:t xml:space="preserve">, </w:t>
      </w:r>
      <w:r w:rsidR="008923CE">
        <w:rPr>
          <w:rFonts w:ascii="Times New Roman" w:eastAsia="Times New Roman" w:hAnsi="Times New Roman"/>
          <w:sz w:val="24"/>
          <w:szCs w:val="24"/>
        </w:rPr>
        <w:t xml:space="preserve">Suntik </w:t>
      </w:r>
      <w:r w:rsidR="006A4747">
        <w:rPr>
          <w:rFonts w:ascii="Times New Roman" w:eastAsia="Times New Roman" w:hAnsi="Times New Roman"/>
          <w:sz w:val="24"/>
          <w:szCs w:val="24"/>
        </w:rPr>
        <w:t>16,35%</w:t>
      </w:r>
      <w:r w:rsidR="00A73864">
        <w:rPr>
          <w:rFonts w:ascii="Times New Roman" w:eastAsia="Times New Roman" w:hAnsi="Times New Roman"/>
          <w:sz w:val="24"/>
          <w:szCs w:val="24"/>
        </w:rPr>
        <w:t xml:space="preserve">, dan </w:t>
      </w:r>
      <w:r w:rsidR="008923CE">
        <w:rPr>
          <w:rFonts w:ascii="Times New Roman" w:eastAsia="Times New Roman" w:hAnsi="Times New Roman"/>
          <w:sz w:val="24"/>
          <w:szCs w:val="24"/>
        </w:rPr>
        <w:t xml:space="preserve">Pil  </w:t>
      </w:r>
      <w:r w:rsidR="006A4747">
        <w:rPr>
          <w:rFonts w:ascii="Times New Roman" w:eastAsia="Times New Roman" w:hAnsi="Times New Roman"/>
          <w:sz w:val="24"/>
          <w:szCs w:val="24"/>
        </w:rPr>
        <w:t>3,96%</w:t>
      </w:r>
      <w:r w:rsidRPr="007207C7">
        <w:rPr>
          <w:rFonts w:ascii="Times New Roman" w:eastAsia="Times New Roman" w:hAnsi="Times New Roman"/>
          <w:sz w:val="24"/>
          <w:szCs w:val="24"/>
        </w:rPr>
        <w:t>. Sarana Pelayanan KB di Kecamatan Wirobrajan berupa Penyuluh Keluarga Berencana (PLKB/PKB), Peran Pembantu Pembina Keluarga Berencana Desa</w:t>
      </w:r>
      <w:r w:rsidRPr="007207C7">
        <w:rPr>
          <w:rFonts w:ascii="Times New Roman" w:hAnsi="Times New Roman"/>
          <w:color w:val="222222"/>
          <w:shd w:val="clear" w:color="auto" w:fill="FFFFFF"/>
        </w:rPr>
        <w:t xml:space="preserve"> (</w:t>
      </w:r>
      <w:r w:rsidRPr="007207C7">
        <w:rPr>
          <w:rFonts w:ascii="Times New Roman" w:eastAsia="Times New Roman" w:hAnsi="Times New Roman"/>
          <w:sz w:val="24"/>
          <w:szCs w:val="24"/>
        </w:rPr>
        <w:t>PPKBD), Sub PPKBD, Puskesmas, Bidan Praktik Swasta, D</w:t>
      </w:r>
      <w:r w:rsidR="00A73864">
        <w:rPr>
          <w:rFonts w:ascii="Times New Roman" w:eastAsia="Times New Roman" w:hAnsi="Times New Roman"/>
          <w:sz w:val="24"/>
          <w:szCs w:val="24"/>
        </w:rPr>
        <w:t>okter Praktik Swasta, dan Apotek</w:t>
      </w:r>
      <w:r w:rsidRPr="007207C7">
        <w:rPr>
          <w:rFonts w:ascii="Times New Roman" w:eastAsia="Times New Roman" w:hAnsi="Times New Roman"/>
          <w:sz w:val="24"/>
          <w:szCs w:val="24"/>
        </w:rPr>
        <w:t xml:space="preserve">. </w:t>
      </w:r>
      <w:r w:rsidRPr="007207C7">
        <w:rPr>
          <w:rFonts w:ascii="Times New Roman" w:hAnsi="Times New Roman"/>
          <w:sz w:val="24"/>
          <w:szCs w:val="24"/>
        </w:rPr>
        <w:t>Hasil yang diperoleh dari penelitian yang dilakukan pada 140 responden di Kecamatan Wirobrajan dapat diketahui sebagai berikut :</w:t>
      </w:r>
    </w:p>
    <w:p w:rsidR="00EA3F6D" w:rsidRDefault="00EA3F6D" w:rsidP="002356FA">
      <w:pPr>
        <w:spacing w:after="0" w:line="480" w:lineRule="auto"/>
        <w:ind w:left="360" w:firstLine="900"/>
        <w:jc w:val="both"/>
        <w:rPr>
          <w:rFonts w:ascii="Times New Roman" w:hAnsi="Times New Roman"/>
          <w:sz w:val="24"/>
          <w:szCs w:val="24"/>
        </w:rPr>
        <w:sectPr w:rsidR="00EA3F6D" w:rsidSect="00114329">
          <w:headerReference w:type="default" r:id="rId37"/>
          <w:footerReference w:type="default" r:id="rId38"/>
          <w:pgSz w:w="11906" w:h="16838" w:code="9"/>
          <w:pgMar w:top="2268" w:right="1701" w:bottom="1701" w:left="2268" w:header="709" w:footer="709" w:gutter="0"/>
          <w:pgNumType w:start="42"/>
          <w:cols w:space="708"/>
          <w:docGrid w:linePitch="360"/>
        </w:sectPr>
      </w:pPr>
    </w:p>
    <w:p w:rsidR="007207C7" w:rsidRPr="007207C7" w:rsidRDefault="007207C7" w:rsidP="007207C7">
      <w:pPr>
        <w:spacing w:after="0" w:line="480" w:lineRule="auto"/>
        <w:ind w:left="360" w:firstLine="450"/>
        <w:jc w:val="both"/>
        <w:rPr>
          <w:rFonts w:ascii="Times New Roman" w:eastAsia="Times New Roman" w:hAnsi="Times New Roman"/>
          <w:sz w:val="24"/>
          <w:szCs w:val="24"/>
        </w:rPr>
      </w:pPr>
      <w:r w:rsidRPr="007207C7">
        <w:rPr>
          <w:rFonts w:ascii="Times New Roman" w:hAnsi="Times New Roman"/>
          <w:sz w:val="24"/>
          <w:szCs w:val="24"/>
        </w:rPr>
        <w:lastRenderedPageBreak/>
        <w:t>1. Analisis Univariat</w:t>
      </w:r>
    </w:p>
    <w:p w:rsidR="007207C7" w:rsidRPr="007207C7" w:rsidRDefault="00EA3F6D" w:rsidP="007207C7">
      <w:pPr>
        <w:spacing w:after="0" w:line="360" w:lineRule="auto"/>
        <w:ind w:left="709"/>
        <w:jc w:val="center"/>
        <w:rPr>
          <w:rFonts w:ascii="Times New Roman" w:hAnsi="Times New Roman"/>
          <w:sz w:val="24"/>
          <w:szCs w:val="24"/>
        </w:rPr>
      </w:pPr>
      <w:r>
        <w:rPr>
          <w:rFonts w:ascii="Times New Roman" w:hAnsi="Times New Roman"/>
          <w:sz w:val="24"/>
          <w:szCs w:val="24"/>
        </w:rPr>
        <w:t>Tabel 5</w:t>
      </w:r>
      <w:r w:rsidR="007207C7" w:rsidRPr="007207C7">
        <w:rPr>
          <w:rFonts w:ascii="Times New Roman" w:hAnsi="Times New Roman"/>
          <w:sz w:val="24"/>
          <w:szCs w:val="24"/>
        </w:rPr>
        <w:t xml:space="preserve"> </w:t>
      </w:r>
      <w:r w:rsidR="002356FA">
        <w:rPr>
          <w:rFonts w:ascii="Times New Roman" w:hAnsi="Times New Roman"/>
          <w:sz w:val="24"/>
          <w:szCs w:val="24"/>
        </w:rPr>
        <w:t>Karakteristik</w:t>
      </w:r>
      <w:r w:rsidR="007207C7" w:rsidRPr="007207C7">
        <w:rPr>
          <w:rFonts w:ascii="Times New Roman" w:hAnsi="Times New Roman"/>
          <w:sz w:val="24"/>
          <w:szCs w:val="24"/>
        </w:rPr>
        <w:t xml:space="preserve"> Responden</w:t>
      </w:r>
    </w:p>
    <w:tbl>
      <w:tblPr>
        <w:tblW w:w="5948" w:type="dxa"/>
        <w:tblInd w:w="1215" w:type="dxa"/>
        <w:tblBorders>
          <w:top w:val="single" w:sz="4" w:space="0" w:color="auto"/>
          <w:bottom w:val="single" w:sz="4" w:space="0" w:color="auto"/>
          <w:insideH w:val="single" w:sz="4" w:space="0" w:color="auto"/>
        </w:tblBorders>
        <w:tblLook w:val="04A0"/>
      </w:tblPr>
      <w:tblGrid>
        <w:gridCol w:w="2552"/>
        <w:gridCol w:w="886"/>
        <w:gridCol w:w="810"/>
        <w:gridCol w:w="810"/>
        <w:gridCol w:w="890"/>
      </w:tblGrid>
      <w:tr w:rsidR="00BC1A32" w:rsidRPr="002356FA" w:rsidTr="000679AB">
        <w:tc>
          <w:tcPr>
            <w:tcW w:w="2552" w:type="dxa"/>
            <w:vMerge w:val="restart"/>
            <w:shd w:val="clear" w:color="auto" w:fill="auto"/>
            <w:vAlign w:val="center"/>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Variabel</w:t>
            </w:r>
          </w:p>
        </w:tc>
        <w:tc>
          <w:tcPr>
            <w:tcW w:w="3396" w:type="dxa"/>
            <w:gridSpan w:val="4"/>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Sampel</w:t>
            </w:r>
          </w:p>
        </w:tc>
      </w:tr>
      <w:tr w:rsidR="00BC1A32" w:rsidRPr="002356FA" w:rsidTr="000679AB">
        <w:tc>
          <w:tcPr>
            <w:tcW w:w="2552" w:type="dxa"/>
            <w:vMerge/>
            <w:shd w:val="clear" w:color="auto" w:fill="auto"/>
            <w:vAlign w:val="center"/>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p>
        </w:tc>
        <w:tc>
          <w:tcPr>
            <w:tcW w:w="1696" w:type="dxa"/>
            <w:gridSpan w:val="2"/>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Kasus</w:t>
            </w:r>
          </w:p>
        </w:tc>
        <w:tc>
          <w:tcPr>
            <w:tcW w:w="1700" w:type="dxa"/>
            <w:gridSpan w:val="2"/>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Kontrol</w:t>
            </w:r>
          </w:p>
        </w:tc>
      </w:tr>
      <w:tr w:rsidR="00BC1A32" w:rsidRPr="002356FA" w:rsidTr="000679AB">
        <w:tc>
          <w:tcPr>
            <w:tcW w:w="2552" w:type="dxa"/>
            <w:vMerge/>
            <w:tcBorders>
              <w:bottom w:val="single" w:sz="4" w:space="0" w:color="auto"/>
            </w:tcBorders>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p>
        </w:tc>
        <w:tc>
          <w:tcPr>
            <w:tcW w:w="886" w:type="dxa"/>
            <w:tcBorders>
              <w:bottom w:val="single" w:sz="4" w:space="0" w:color="auto"/>
            </w:tcBorders>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f</w:t>
            </w:r>
          </w:p>
        </w:tc>
        <w:tc>
          <w:tcPr>
            <w:tcW w:w="810" w:type="dxa"/>
            <w:tcBorders>
              <w:bottom w:val="single" w:sz="4" w:space="0" w:color="auto"/>
            </w:tcBorders>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w:t>
            </w:r>
          </w:p>
        </w:tc>
        <w:tc>
          <w:tcPr>
            <w:tcW w:w="810" w:type="dxa"/>
            <w:tcBorders>
              <w:bottom w:val="single" w:sz="4" w:space="0" w:color="auto"/>
            </w:tcBorders>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 xml:space="preserve">f </w:t>
            </w:r>
          </w:p>
        </w:tc>
        <w:tc>
          <w:tcPr>
            <w:tcW w:w="890" w:type="dxa"/>
            <w:tcBorders>
              <w:bottom w:val="single" w:sz="4" w:space="0" w:color="auto"/>
            </w:tcBorders>
            <w:shd w:val="clear" w:color="auto" w:fill="auto"/>
          </w:tcPr>
          <w:p w:rsidR="00BC1A32" w:rsidRPr="00D31D3F" w:rsidRDefault="00BC1A32" w:rsidP="000679AB">
            <w:pPr>
              <w:pStyle w:val="ListParagraph"/>
              <w:spacing w:after="0" w:line="240" w:lineRule="auto"/>
              <w:ind w:left="0"/>
              <w:jc w:val="center"/>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w:t>
            </w:r>
          </w:p>
        </w:tc>
      </w:tr>
      <w:tr w:rsidR="00955DF9" w:rsidRPr="002356FA" w:rsidTr="000679AB">
        <w:tc>
          <w:tcPr>
            <w:tcW w:w="2552"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Total</w:t>
            </w:r>
          </w:p>
        </w:tc>
        <w:tc>
          <w:tcPr>
            <w:tcW w:w="886"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9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r>
      <w:tr w:rsidR="00955DF9" w:rsidRPr="002356FA" w:rsidTr="000679AB">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Riwayat KB</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r>
      <w:tr w:rsidR="00955DF9" w:rsidRPr="002356FA" w:rsidTr="000679AB">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Pernah IUD</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54</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77,14</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12</w:t>
            </w: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17,14</w:t>
            </w:r>
          </w:p>
        </w:tc>
      </w:tr>
      <w:tr w:rsidR="00955DF9" w:rsidRPr="002356FA" w:rsidTr="000679AB">
        <w:trPr>
          <w:trHeight w:val="83"/>
        </w:trPr>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Tidak pernah IUD</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16</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2,86</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58</w:t>
            </w: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82,86</w:t>
            </w:r>
          </w:p>
        </w:tc>
      </w:tr>
      <w:tr w:rsidR="00955DF9" w:rsidRPr="002356FA" w:rsidTr="000679AB">
        <w:trPr>
          <w:trHeight w:val="83"/>
        </w:trPr>
        <w:tc>
          <w:tcPr>
            <w:tcW w:w="2552"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Total</w:t>
            </w:r>
          </w:p>
        </w:tc>
        <w:tc>
          <w:tcPr>
            <w:tcW w:w="886"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9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r>
      <w:tr w:rsidR="00955DF9" w:rsidRPr="002356FA" w:rsidTr="000679AB">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Jumlah Anak</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r>
      <w:tr w:rsidR="00955DF9" w:rsidRPr="002356FA" w:rsidTr="000679AB">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 2 anak</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52</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74,3</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43</w:t>
            </w: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61,4</w:t>
            </w:r>
          </w:p>
        </w:tc>
      </w:tr>
      <w:tr w:rsidR="00955DF9" w:rsidRPr="002356FA" w:rsidTr="000679AB">
        <w:tc>
          <w:tcPr>
            <w:tcW w:w="2552" w:type="dxa"/>
            <w:tcBorders>
              <w:top w:val="nil"/>
              <w:bottom w:val="single" w:sz="4" w:space="0" w:color="auto"/>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&lt; 2 anak</w:t>
            </w:r>
          </w:p>
        </w:tc>
        <w:tc>
          <w:tcPr>
            <w:tcW w:w="886" w:type="dxa"/>
            <w:tcBorders>
              <w:top w:val="nil"/>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18</w:t>
            </w:r>
          </w:p>
        </w:tc>
        <w:tc>
          <w:tcPr>
            <w:tcW w:w="810" w:type="dxa"/>
            <w:tcBorders>
              <w:top w:val="nil"/>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25,7</w:t>
            </w:r>
          </w:p>
        </w:tc>
        <w:tc>
          <w:tcPr>
            <w:tcW w:w="810" w:type="dxa"/>
            <w:tcBorders>
              <w:top w:val="nil"/>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27</w:t>
            </w:r>
          </w:p>
        </w:tc>
        <w:tc>
          <w:tcPr>
            <w:tcW w:w="890" w:type="dxa"/>
            <w:tcBorders>
              <w:top w:val="nil"/>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38,6</w:t>
            </w:r>
          </w:p>
        </w:tc>
      </w:tr>
      <w:tr w:rsidR="00955DF9" w:rsidRPr="002356FA" w:rsidTr="000679AB">
        <w:tc>
          <w:tcPr>
            <w:tcW w:w="2552"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Total</w:t>
            </w:r>
          </w:p>
        </w:tc>
        <w:tc>
          <w:tcPr>
            <w:tcW w:w="886"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c>
          <w:tcPr>
            <w:tcW w:w="81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90" w:type="dxa"/>
            <w:tcBorders>
              <w:top w:val="single" w:sz="4" w:space="0" w:color="auto"/>
              <w:bottom w:val="single" w:sz="4" w:space="0" w:color="auto"/>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r>
      <w:tr w:rsidR="00955DF9" w:rsidRPr="002356FA" w:rsidTr="000679AB">
        <w:tc>
          <w:tcPr>
            <w:tcW w:w="2552" w:type="dxa"/>
            <w:tcBorders>
              <w:top w:val="single" w:sz="4" w:space="0" w:color="auto"/>
              <w:bottom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b/>
                <w:color w:val="000000"/>
                <w:sz w:val="22"/>
                <w:szCs w:val="22"/>
                <w:lang w:eastAsia="id-ID"/>
              </w:rPr>
            </w:pPr>
            <w:r w:rsidRPr="00D31D3F">
              <w:rPr>
                <w:rFonts w:ascii="Times New Roman" w:eastAsia="Times New Roman" w:hAnsi="Times New Roman"/>
                <w:b/>
                <w:color w:val="000000"/>
                <w:sz w:val="22"/>
                <w:szCs w:val="22"/>
                <w:lang w:eastAsia="id-ID"/>
              </w:rPr>
              <w:t>Dukungan Suami</w:t>
            </w:r>
          </w:p>
        </w:tc>
        <w:tc>
          <w:tcPr>
            <w:tcW w:w="886" w:type="dxa"/>
            <w:tcBorders>
              <w:top w:val="single" w:sz="4" w:space="0" w:color="auto"/>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single" w:sz="4" w:space="0" w:color="auto"/>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10" w:type="dxa"/>
            <w:tcBorders>
              <w:top w:val="single" w:sz="4" w:space="0" w:color="auto"/>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c>
          <w:tcPr>
            <w:tcW w:w="890" w:type="dxa"/>
            <w:tcBorders>
              <w:top w:val="single" w:sz="4" w:space="0" w:color="auto"/>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p>
        </w:tc>
      </w:tr>
      <w:tr w:rsidR="00955DF9" w:rsidRPr="002356FA" w:rsidTr="000679AB">
        <w:tc>
          <w:tcPr>
            <w:tcW w:w="2552" w:type="dxa"/>
            <w:tcBorders>
              <w:top w:val="nil"/>
              <w:bottom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Mendukung</w:t>
            </w:r>
          </w:p>
        </w:tc>
        <w:tc>
          <w:tcPr>
            <w:tcW w:w="886"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45</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64,3</w:t>
            </w:r>
          </w:p>
        </w:tc>
        <w:tc>
          <w:tcPr>
            <w:tcW w:w="81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29</w:t>
            </w:r>
          </w:p>
        </w:tc>
        <w:tc>
          <w:tcPr>
            <w:tcW w:w="890" w:type="dxa"/>
            <w:tcBorders>
              <w:top w:val="nil"/>
              <w:bottom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41,4</w:t>
            </w:r>
          </w:p>
        </w:tc>
      </w:tr>
      <w:tr w:rsidR="00955DF9" w:rsidRPr="002356FA" w:rsidTr="000679AB">
        <w:trPr>
          <w:trHeight w:val="341"/>
        </w:trPr>
        <w:tc>
          <w:tcPr>
            <w:tcW w:w="2552" w:type="dxa"/>
            <w:tcBorders>
              <w:top w:val="nil"/>
            </w:tcBorders>
            <w:shd w:val="clear" w:color="auto" w:fill="auto"/>
          </w:tcPr>
          <w:p w:rsidR="00955DF9" w:rsidRPr="00D31D3F" w:rsidRDefault="00955DF9" w:rsidP="000679AB">
            <w:pPr>
              <w:pStyle w:val="ListParagraph"/>
              <w:spacing w:after="0" w:line="240" w:lineRule="auto"/>
              <w:ind w:left="0"/>
              <w:jc w:val="both"/>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Tidak mendukung</w:t>
            </w:r>
          </w:p>
        </w:tc>
        <w:tc>
          <w:tcPr>
            <w:tcW w:w="886" w:type="dxa"/>
            <w:tcBorders>
              <w:top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25</w:t>
            </w:r>
          </w:p>
        </w:tc>
        <w:tc>
          <w:tcPr>
            <w:tcW w:w="810" w:type="dxa"/>
            <w:tcBorders>
              <w:top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35,7</w:t>
            </w:r>
          </w:p>
        </w:tc>
        <w:tc>
          <w:tcPr>
            <w:tcW w:w="810" w:type="dxa"/>
            <w:tcBorders>
              <w:top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41</w:t>
            </w:r>
          </w:p>
        </w:tc>
        <w:tc>
          <w:tcPr>
            <w:tcW w:w="890" w:type="dxa"/>
            <w:tcBorders>
              <w:top w:val="nil"/>
            </w:tcBorders>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58,6</w:t>
            </w:r>
          </w:p>
        </w:tc>
      </w:tr>
      <w:tr w:rsidR="00955DF9" w:rsidRPr="002356FA" w:rsidTr="000679AB">
        <w:tc>
          <w:tcPr>
            <w:tcW w:w="2552" w:type="dxa"/>
            <w:shd w:val="clear" w:color="auto" w:fill="auto"/>
          </w:tcPr>
          <w:p w:rsidR="00955DF9" w:rsidRPr="000679AB" w:rsidRDefault="00955DF9" w:rsidP="000679AB">
            <w:pPr>
              <w:shd w:val="clear" w:color="auto" w:fill="FFFFFF"/>
              <w:spacing w:after="0" w:line="240" w:lineRule="auto"/>
              <w:jc w:val="both"/>
              <w:rPr>
                <w:rFonts w:ascii="Times New Roman" w:eastAsia="Times New Roman" w:hAnsi="Times New Roman"/>
                <w:b/>
                <w:color w:val="000000"/>
                <w:lang w:eastAsia="id-ID"/>
              </w:rPr>
            </w:pPr>
            <w:r w:rsidRPr="000679AB">
              <w:rPr>
                <w:rFonts w:ascii="Times New Roman" w:eastAsia="Times New Roman" w:hAnsi="Times New Roman"/>
                <w:b/>
                <w:color w:val="000000"/>
                <w:lang w:eastAsia="id-ID"/>
              </w:rPr>
              <w:t>Total</w:t>
            </w:r>
          </w:p>
        </w:tc>
        <w:tc>
          <w:tcPr>
            <w:tcW w:w="886" w:type="dxa"/>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10" w:type="dxa"/>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c>
          <w:tcPr>
            <w:tcW w:w="810" w:type="dxa"/>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70</w:t>
            </w:r>
          </w:p>
        </w:tc>
        <w:tc>
          <w:tcPr>
            <w:tcW w:w="890" w:type="dxa"/>
            <w:shd w:val="clear" w:color="auto" w:fill="auto"/>
          </w:tcPr>
          <w:p w:rsidR="00955DF9" w:rsidRPr="00D31D3F" w:rsidRDefault="00955DF9" w:rsidP="000679AB">
            <w:pPr>
              <w:pStyle w:val="ListParagraph"/>
              <w:spacing w:after="0" w:line="240" w:lineRule="auto"/>
              <w:ind w:left="0"/>
              <w:jc w:val="center"/>
              <w:rPr>
                <w:rFonts w:ascii="Times New Roman" w:eastAsia="Times New Roman" w:hAnsi="Times New Roman"/>
                <w:color w:val="000000"/>
                <w:sz w:val="22"/>
                <w:szCs w:val="22"/>
                <w:lang w:eastAsia="id-ID"/>
              </w:rPr>
            </w:pPr>
            <w:r w:rsidRPr="00D31D3F">
              <w:rPr>
                <w:rFonts w:ascii="Times New Roman" w:eastAsia="Times New Roman" w:hAnsi="Times New Roman"/>
                <w:color w:val="000000"/>
                <w:sz w:val="22"/>
                <w:szCs w:val="22"/>
                <w:lang w:eastAsia="id-ID"/>
              </w:rPr>
              <w:t>100%</w:t>
            </w:r>
          </w:p>
        </w:tc>
      </w:tr>
    </w:tbl>
    <w:p w:rsidR="00BC1A32" w:rsidRPr="007207C7" w:rsidRDefault="00BC1A32" w:rsidP="007207C7">
      <w:pPr>
        <w:pStyle w:val="Default"/>
        <w:spacing w:line="480" w:lineRule="auto"/>
        <w:jc w:val="both"/>
        <w:rPr>
          <w:rFonts w:ascii="Times New Roman" w:hAnsi="Times New Roman" w:cs="Times New Roman"/>
        </w:rPr>
      </w:pPr>
    </w:p>
    <w:p w:rsidR="002356FA" w:rsidRDefault="006A4747" w:rsidP="00010472">
      <w:pPr>
        <w:pStyle w:val="Default"/>
        <w:spacing w:line="480" w:lineRule="auto"/>
        <w:ind w:left="720" w:firstLine="810"/>
        <w:jc w:val="both"/>
        <w:rPr>
          <w:rFonts w:ascii="Times New Roman" w:hAnsi="Times New Roman" w:cs="Times New Roman"/>
        </w:rPr>
      </w:pPr>
      <w:r>
        <w:rPr>
          <w:rFonts w:ascii="Times New Roman" w:hAnsi="Times New Roman" w:cs="Times New Roman"/>
        </w:rPr>
        <w:t>Berdasarkan tabel 5</w:t>
      </w:r>
      <w:r w:rsidR="007207C7" w:rsidRPr="007207C7">
        <w:rPr>
          <w:rFonts w:ascii="Times New Roman" w:hAnsi="Times New Roman" w:cs="Times New Roman"/>
        </w:rPr>
        <w:t xml:space="preserve"> dapat dilihat bahwa </w:t>
      </w:r>
      <w:r w:rsidR="00D8477D">
        <w:rPr>
          <w:rFonts w:ascii="Times New Roman" w:hAnsi="Times New Roman" w:cs="Times New Roman"/>
        </w:rPr>
        <w:t xml:space="preserve">sebagian besar responden kelompok kasus memiliki </w:t>
      </w:r>
      <w:r w:rsidR="007207C7" w:rsidRPr="007207C7">
        <w:rPr>
          <w:rFonts w:ascii="Times New Roman" w:hAnsi="Times New Roman" w:cs="Times New Roman"/>
        </w:rPr>
        <w:t>riwayat KB</w:t>
      </w:r>
      <w:r w:rsidR="00D8477D">
        <w:rPr>
          <w:rFonts w:ascii="Times New Roman" w:hAnsi="Times New Roman" w:cs="Times New Roman"/>
        </w:rPr>
        <w:t xml:space="preserve"> pernah menggunakan IUD (77,14%)</w:t>
      </w:r>
      <w:r w:rsidR="007207C7" w:rsidRPr="007207C7">
        <w:rPr>
          <w:rFonts w:ascii="Times New Roman" w:hAnsi="Times New Roman" w:cs="Times New Roman"/>
        </w:rPr>
        <w:t>,</w:t>
      </w:r>
      <w:r w:rsidR="00D8477D">
        <w:rPr>
          <w:rFonts w:ascii="Times New Roman" w:hAnsi="Times New Roman" w:cs="Times New Roman"/>
        </w:rPr>
        <w:t xml:space="preserve"> sedangkan sebagian besar responden kelompok kontrol memiliki riwayat KB tidak pernah menggunakn IUD (82,86%).</w:t>
      </w:r>
      <w:r w:rsidR="007207C7" w:rsidRPr="007207C7">
        <w:rPr>
          <w:rFonts w:ascii="Times New Roman" w:hAnsi="Times New Roman" w:cs="Times New Roman"/>
        </w:rPr>
        <w:t xml:space="preserve"> Sebagian besar responden </w:t>
      </w:r>
      <w:r w:rsidR="00D8477D">
        <w:rPr>
          <w:rFonts w:ascii="Times New Roman" w:hAnsi="Times New Roman" w:cs="Times New Roman"/>
        </w:rPr>
        <w:t xml:space="preserve">kelompok kasus </w:t>
      </w:r>
      <w:r w:rsidR="007207C7" w:rsidRPr="007207C7">
        <w:rPr>
          <w:rFonts w:ascii="Times New Roman" w:hAnsi="Times New Roman" w:cs="Times New Roman"/>
        </w:rPr>
        <w:t>memilki jumlah anak lebih dari</w:t>
      </w:r>
      <w:r w:rsidR="00D8477D">
        <w:rPr>
          <w:rFonts w:ascii="Times New Roman" w:hAnsi="Times New Roman" w:cs="Times New Roman"/>
        </w:rPr>
        <w:t xml:space="preserve"> sama dengan dua anak (74,3%), dan sebagian besar responden selompok kasus memiliki jumlah anak lebih dari sama dengan dua ana</w:t>
      </w:r>
      <w:r w:rsidR="008923CE">
        <w:rPr>
          <w:rFonts w:ascii="Times New Roman" w:hAnsi="Times New Roman" w:cs="Times New Roman"/>
        </w:rPr>
        <w:t>k</w:t>
      </w:r>
      <w:r w:rsidR="00D8477D">
        <w:rPr>
          <w:rFonts w:ascii="Times New Roman" w:hAnsi="Times New Roman" w:cs="Times New Roman"/>
        </w:rPr>
        <w:t xml:space="preserve"> (61,4%).</w:t>
      </w:r>
      <w:r w:rsidR="007207C7" w:rsidRPr="007207C7">
        <w:rPr>
          <w:rFonts w:ascii="Times New Roman" w:hAnsi="Times New Roman" w:cs="Times New Roman"/>
        </w:rPr>
        <w:t xml:space="preserve"> Sebagian besar responden</w:t>
      </w:r>
      <w:r w:rsidR="00D8477D">
        <w:rPr>
          <w:rFonts w:ascii="Times New Roman" w:hAnsi="Times New Roman" w:cs="Times New Roman"/>
        </w:rPr>
        <w:t xml:space="preserve"> kelompok kasus</w:t>
      </w:r>
      <w:r w:rsidR="007207C7" w:rsidRPr="007207C7">
        <w:rPr>
          <w:rFonts w:ascii="Times New Roman" w:hAnsi="Times New Roman" w:cs="Times New Roman"/>
        </w:rPr>
        <w:t xml:space="preserve"> memiliki persepsi suami mendukung terhadap</w:t>
      </w:r>
      <w:r w:rsidR="00687AF5">
        <w:rPr>
          <w:rFonts w:ascii="Times New Roman" w:hAnsi="Times New Roman" w:cs="Times New Roman"/>
        </w:rPr>
        <w:t xml:space="preserve"> pemilhan alat kontrasepsi (64,3%), sedangkan sebagian besar responden kelompok kontrol memiliki persepsi suami tidak mendukung (58,6%).</w:t>
      </w:r>
    </w:p>
    <w:p w:rsidR="00EF187F" w:rsidRDefault="00EF187F" w:rsidP="00010472">
      <w:pPr>
        <w:pStyle w:val="Default"/>
        <w:spacing w:line="480" w:lineRule="auto"/>
        <w:ind w:left="720" w:firstLine="810"/>
        <w:jc w:val="both"/>
        <w:rPr>
          <w:rFonts w:ascii="Times New Roman" w:hAnsi="Times New Roman" w:cs="Times New Roman"/>
        </w:rPr>
      </w:pPr>
    </w:p>
    <w:p w:rsidR="00687AF5" w:rsidRPr="007207C7" w:rsidRDefault="00687AF5" w:rsidP="00010472">
      <w:pPr>
        <w:pStyle w:val="Default"/>
        <w:spacing w:line="480" w:lineRule="auto"/>
        <w:ind w:left="720" w:firstLine="810"/>
        <w:jc w:val="both"/>
        <w:rPr>
          <w:rFonts w:ascii="Times New Roman" w:hAnsi="Times New Roman" w:cs="Times New Roman"/>
        </w:rPr>
      </w:pPr>
    </w:p>
    <w:p w:rsidR="007207C7" w:rsidRPr="007207C7" w:rsidRDefault="007207C7" w:rsidP="00712017">
      <w:pPr>
        <w:pStyle w:val="Default"/>
        <w:numPr>
          <w:ilvl w:val="0"/>
          <w:numId w:val="24"/>
        </w:numPr>
        <w:spacing w:line="480" w:lineRule="auto"/>
        <w:ind w:left="720"/>
        <w:jc w:val="both"/>
        <w:rPr>
          <w:rFonts w:ascii="Times New Roman" w:hAnsi="Times New Roman" w:cs="Times New Roman"/>
        </w:rPr>
      </w:pPr>
      <w:r w:rsidRPr="007207C7">
        <w:rPr>
          <w:rFonts w:ascii="Times New Roman" w:hAnsi="Times New Roman" w:cs="Times New Roman"/>
        </w:rPr>
        <w:lastRenderedPageBreak/>
        <w:t>Analisis Bivariat</w:t>
      </w:r>
    </w:p>
    <w:p w:rsidR="007207C7" w:rsidRPr="007207C7" w:rsidRDefault="007207C7" w:rsidP="00687AF5">
      <w:pPr>
        <w:pStyle w:val="Default"/>
        <w:spacing w:line="480" w:lineRule="auto"/>
        <w:ind w:left="720" w:firstLine="810"/>
        <w:jc w:val="both"/>
        <w:rPr>
          <w:rFonts w:ascii="Times New Roman" w:hAnsi="Times New Roman" w:cs="Times New Roman"/>
        </w:rPr>
      </w:pPr>
      <w:r w:rsidRPr="007207C7">
        <w:rPr>
          <w:rFonts w:ascii="Times New Roman" w:hAnsi="Times New Roman" w:cs="Times New Roman"/>
        </w:rPr>
        <w:t xml:space="preserve">Analisis Bivariat digunakan untuk melihat hubungan variabel independen </w:t>
      </w:r>
      <w:r w:rsidR="00A73864">
        <w:rPr>
          <w:rFonts w:ascii="Times New Roman" w:hAnsi="Times New Roman" w:cs="Times New Roman"/>
        </w:rPr>
        <w:t xml:space="preserve"> </w:t>
      </w:r>
      <w:r w:rsidRPr="007207C7">
        <w:rPr>
          <w:rFonts w:ascii="Times New Roman" w:hAnsi="Times New Roman" w:cs="Times New Roman"/>
        </w:rPr>
        <w:t xml:space="preserve">yaitu </w:t>
      </w:r>
      <w:r w:rsidR="00A73864">
        <w:rPr>
          <w:rFonts w:ascii="Times New Roman" w:hAnsi="Times New Roman" w:cs="Times New Roman"/>
        </w:rPr>
        <w:t xml:space="preserve"> </w:t>
      </w:r>
      <w:r w:rsidRPr="007207C7">
        <w:rPr>
          <w:rFonts w:ascii="Times New Roman" w:hAnsi="Times New Roman" w:cs="Times New Roman"/>
        </w:rPr>
        <w:t xml:space="preserve">riwayat KB sebelumnya, jumlah anak, dan dukungan suami dengan variabel dependen yaitu  pemilihan alat kontrasepsi IUD  menggunakan uji </w:t>
      </w:r>
      <w:r w:rsidRPr="007207C7">
        <w:rPr>
          <w:rFonts w:ascii="Times New Roman" w:hAnsi="Times New Roman" w:cs="Times New Roman"/>
          <w:i/>
        </w:rPr>
        <w:t>chi-square</w:t>
      </w:r>
      <w:r w:rsidRPr="007207C7">
        <w:rPr>
          <w:rFonts w:ascii="Times New Roman" w:hAnsi="Times New Roman" w:cs="Times New Roman"/>
        </w:rPr>
        <w:t>. Uji ini menggunakan p-</w:t>
      </w:r>
      <w:r w:rsidRPr="007207C7">
        <w:rPr>
          <w:rFonts w:ascii="Times New Roman" w:hAnsi="Times New Roman" w:cs="Times New Roman"/>
          <w:i/>
        </w:rPr>
        <w:t xml:space="preserve">value </w:t>
      </w:r>
      <w:r w:rsidRPr="007207C7">
        <w:rPr>
          <w:rFonts w:ascii="Times New Roman" w:hAnsi="Times New Roman" w:cs="Times New Roman"/>
        </w:rPr>
        <w:t xml:space="preserve">0,05. Berikut merupakan tabel hasil analisis uji </w:t>
      </w:r>
      <w:r w:rsidRPr="007207C7">
        <w:rPr>
          <w:rFonts w:ascii="Times New Roman" w:hAnsi="Times New Roman" w:cs="Times New Roman"/>
          <w:i/>
        </w:rPr>
        <w:t>chi-square</w:t>
      </w:r>
      <w:r w:rsidRPr="007207C7">
        <w:rPr>
          <w:rFonts w:ascii="Times New Roman" w:hAnsi="Times New Roman" w:cs="Times New Roman"/>
        </w:rPr>
        <w:t>:</w:t>
      </w:r>
    </w:p>
    <w:p w:rsidR="007207C7" w:rsidRPr="007207C7" w:rsidRDefault="007F0550" w:rsidP="002356FA">
      <w:pPr>
        <w:autoSpaceDE w:val="0"/>
        <w:autoSpaceDN w:val="0"/>
        <w:adjustRightInd w:val="0"/>
        <w:spacing w:after="0" w:line="240" w:lineRule="auto"/>
        <w:ind w:left="1080"/>
        <w:jc w:val="center"/>
        <w:rPr>
          <w:rFonts w:ascii="Times New Roman" w:hAnsi="Times New Roman"/>
          <w:b/>
          <w:sz w:val="24"/>
          <w:szCs w:val="24"/>
        </w:rPr>
      </w:pPr>
      <w:r>
        <w:rPr>
          <w:rFonts w:ascii="Times New Roman" w:hAnsi="Times New Roman"/>
          <w:sz w:val="24"/>
          <w:szCs w:val="24"/>
        </w:rPr>
        <w:t>Tabel 6.</w:t>
      </w:r>
      <w:r w:rsidR="007207C7" w:rsidRPr="007207C7">
        <w:rPr>
          <w:rFonts w:ascii="Times New Roman" w:hAnsi="Times New Roman"/>
          <w:sz w:val="24"/>
          <w:szCs w:val="24"/>
        </w:rPr>
        <w:t xml:space="preserve"> Hasil Analisis Bivariat Variabel Independen Dengan Pemilihan Alat Kontrasepsi IUD.</w:t>
      </w:r>
    </w:p>
    <w:p w:rsidR="007207C7" w:rsidRPr="007207C7" w:rsidRDefault="007207C7" w:rsidP="002356FA">
      <w:pPr>
        <w:pStyle w:val="ListParagraph"/>
        <w:spacing w:after="0" w:line="240" w:lineRule="auto"/>
        <w:ind w:left="786"/>
        <w:jc w:val="center"/>
        <w:rPr>
          <w:rFonts w:ascii="Times New Roman" w:hAnsi="Times New Roman"/>
          <w:b/>
          <w:sz w:val="24"/>
          <w:szCs w:val="24"/>
        </w:rPr>
      </w:pPr>
    </w:p>
    <w:tbl>
      <w:tblPr>
        <w:tblW w:w="8164" w:type="dxa"/>
        <w:jc w:val="center"/>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right w:w="115" w:type="dxa"/>
        </w:tblCellMar>
        <w:tblLook w:val="04A0"/>
      </w:tblPr>
      <w:tblGrid>
        <w:gridCol w:w="1914"/>
        <w:gridCol w:w="533"/>
        <w:gridCol w:w="709"/>
        <w:gridCol w:w="567"/>
        <w:gridCol w:w="755"/>
        <w:gridCol w:w="992"/>
        <w:gridCol w:w="962"/>
        <w:gridCol w:w="882"/>
        <w:gridCol w:w="850"/>
      </w:tblGrid>
      <w:tr w:rsidR="007207C7" w:rsidRPr="002356FA" w:rsidTr="000679AB">
        <w:trPr>
          <w:trHeight w:val="433"/>
          <w:jc w:val="center"/>
        </w:trPr>
        <w:tc>
          <w:tcPr>
            <w:tcW w:w="1914" w:type="dxa"/>
            <w:vMerge w:val="restart"/>
            <w:tcBorders>
              <w:top w:val="single" w:sz="4" w:space="0" w:color="auto"/>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Variabel</w:t>
            </w:r>
          </w:p>
        </w:tc>
        <w:tc>
          <w:tcPr>
            <w:tcW w:w="2564" w:type="dxa"/>
            <w:gridSpan w:val="4"/>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 xml:space="preserve"> Pemilihan Alat Kontrasepsi IUD</w:t>
            </w:r>
          </w:p>
        </w:tc>
        <w:tc>
          <w:tcPr>
            <w:tcW w:w="992" w:type="dxa"/>
            <w:vMerge w:val="restart"/>
            <w:tcBorders>
              <w:top w:val="single" w:sz="4" w:space="0" w:color="auto"/>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i/>
                <w:sz w:val="22"/>
                <w:szCs w:val="22"/>
              </w:rPr>
            </w:pPr>
            <w:r w:rsidRPr="00D31D3F">
              <w:rPr>
                <w:rFonts w:ascii="Times New Roman" w:hAnsi="Times New Roman"/>
                <w:b/>
                <w:i/>
                <w:sz w:val="22"/>
                <w:szCs w:val="22"/>
              </w:rPr>
              <w:t>P-value</w:t>
            </w:r>
          </w:p>
        </w:tc>
        <w:tc>
          <w:tcPr>
            <w:tcW w:w="962" w:type="dxa"/>
            <w:vMerge w:val="restart"/>
            <w:tcBorders>
              <w:top w:val="single" w:sz="4" w:space="0" w:color="auto"/>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r w:rsidRPr="00D31D3F">
              <w:rPr>
                <w:rFonts w:ascii="Times New Roman" w:hAnsi="Times New Roman"/>
                <w:b/>
                <w:sz w:val="22"/>
                <w:szCs w:val="22"/>
              </w:rPr>
              <w:t>OR</w:t>
            </w:r>
          </w:p>
        </w:tc>
        <w:tc>
          <w:tcPr>
            <w:tcW w:w="1732" w:type="dxa"/>
            <w:gridSpan w:val="2"/>
            <w:tcBorders>
              <w:top w:val="single" w:sz="4" w:space="0" w:color="auto"/>
              <w:left w:val="nil"/>
              <w:bottom w:val="nil"/>
              <w:right w:val="nil"/>
            </w:tcBorders>
            <w:shd w:val="clear" w:color="auto" w:fill="auto"/>
            <w:vAlign w:val="bottom"/>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95% CI</w:t>
            </w:r>
          </w:p>
        </w:tc>
      </w:tr>
      <w:tr w:rsidR="007207C7" w:rsidRPr="002356FA" w:rsidTr="000679AB">
        <w:trPr>
          <w:jc w:val="center"/>
        </w:trPr>
        <w:tc>
          <w:tcPr>
            <w:tcW w:w="1914"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1242" w:type="dxa"/>
            <w:gridSpan w:val="2"/>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IUD</w:t>
            </w:r>
          </w:p>
        </w:tc>
        <w:tc>
          <w:tcPr>
            <w:tcW w:w="1322" w:type="dxa"/>
            <w:gridSpan w:val="2"/>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Non IUD</w:t>
            </w:r>
          </w:p>
        </w:tc>
        <w:tc>
          <w:tcPr>
            <w:tcW w:w="992"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962"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882" w:type="dxa"/>
            <w:vMerge w:val="restart"/>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p>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r w:rsidRPr="00D31D3F">
              <w:rPr>
                <w:rFonts w:ascii="Times New Roman" w:hAnsi="Times New Roman"/>
                <w:b/>
                <w:sz w:val="22"/>
                <w:szCs w:val="22"/>
              </w:rPr>
              <w:t>Lower</w:t>
            </w:r>
          </w:p>
        </w:tc>
        <w:tc>
          <w:tcPr>
            <w:tcW w:w="850" w:type="dxa"/>
            <w:vMerge w:val="restart"/>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p>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r w:rsidRPr="00D31D3F">
              <w:rPr>
                <w:rFonts w:ascii="Times New Roman" w:hAnsi="Times New Roman"/>
                <w:b/>
                <w:sz w:val="22"/>
                <w:szCs w:val="22"/>
              </w:rPr>
              <w:t>Upper</w:t>
            </w:r>
          </w:p>
        </w:tc>
      </w:tr>
      <w:tr w:rsidR="007207C7" w:rsidRPr="002356FA" w:rsidTr="000679AB">
        <w:trPr>
          <w:jc w:val="center"/>
        </w:trPr>
        <w:tc>
          <w:tcPr>
            <w:tcW w:w="1914"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533" w:type="dxa"/>
            <w:tcBorders>
              <w:top w:val="nil"/>
              <w:left w:val="nil"/>
              <w:bottom w:val="single" w:sz="4" w:space="0" w:color="auto"/>
              <w:right w:val="nil"/>
            </w:tcBorders>
            <w:shd w:val="clear" w:color="auto" w:fill="auto"/>
            <w:vAlign w:val="center"/>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N</w:t>
            </w:r>
          </w:p>
        </w:tc>
        <w:tc>
          <w:tcPr>
            <w:tcW w:w="709"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w:t>
            </w:r>
          </w:p>
        </w:tc>
        <w:tc>
          <w:tcPr>
            <w:tcW w:w="567" w:type="dxa"/>
            <w:tcBorders>
              <w:top w:val="nil"/>
              <w:left w:val="nil"/>
              <w:bottom w:val="single" w:sz="4" w:space="0" w:color="auto"/>
              <w:right w:val="nil"/>
            </w:tcBorders>
            <w:shd w:val="clear" w:color="auto" w:fill="auto"/>
            <w:vAlign w:val="center"/>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N</w:t>
            </w:r>
          </w:p>
        </w:tc>
        <w:tc>
          <w:tcPr>
            <w:tcW w:w="755"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r w:rsidRPr="00D31D3F">
              <w:rPr>
                <w:rFonts w:ascii="Times New Roman" w:hAnsi="Times New Roman"/>
                <w:b/>
                <w:sz w:val="22"/>
                <w:szCs w:val="22"/>
              </w:rPr>
              <w:t>%</w:t>
            </w:r>
          </w:p>
        </w:tc>
        <w:tc>
          <w:tcPr>
            <w:tcW w:w="992"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962"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b/>
                <w:sz w:val="22"/>
                <w:szCs w:val="22"/>
              </w:rPr>
            </w:pPr>
          </w:p>
        </w:tc>
        <w:tc>
          <w:tcPr>
            <w:tcW w:w="882"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p>
        </w:tc>
        <w:tc>
          <w:tcPr>
            <w:tcW w:w="850" w:type="dxa"/>
            <w:vMerge/>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b/>
                <w:sz w:val="22"/>
                <w:szCs w:val="22"/>
              </w:rPr>
            </w:pPr>
          </w:p>
        </w:tc>
      </w:tr>
      <w:tr w:rsidR="007207C7" w:rsidRPr="002356FA" w:rsidTr="000679AB">
        <w:trPr>
          <w:jc w:val="center"/>
        </w:trPr>
        <w:tc>
          <w:tcPr>
            <w:tcW w:w="1914"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Riwayat KB</w:t>
            </w:r>
          </w:p>
          <w:p w:rsidR="007207C7" w:rsidRPr="00D31D3F" w:rsidRDefault="007207C7" w:rsidP="00712017">
            <w:pPr>
              <w:pStyle w:val="ListParagraph"/>
              <w:numPr>
                <w:ilvl w:val="0"/>
                <w:numId w:val="25"/>
              </w:numPr>
              <w:autoSpaceDE w:val="0"/>
              <w:autoSpaceDN w:val="0"/>
              <w:adjustRightInd w:val="0"/>
              <w:spacing w:after="0" w:line="240" w:lineRule="auto"/>
              <w:ind w:left="294" w:hanging="284"/>
              <w:rPr>
                <w:rFonts w:ascii="Times New Roman" w:hAnsi="Times New Roman"/>
                <w:sz w:val="22"/>
                <w:szCs w:val="22"/>
              </w:rPr>
            </w:pPr>
            <w:r w:rsidRPr="00D31D3F">
              <w:rPr>
                <w:rFonts w:ascii="Times New Roman" w:hAnsi="Times New Roman"/>
                <w:sz w:val="22"/>
                <w:szCs w:val="22"/>
              </w:rPr>
              <w:t>Pernah IUD</w:t>
            </w:r>
          </w:p>
          <w:p w:rsidR="008923CE" w:rsidRPr="00D31D3F" w:rsidRDefault="008923CE" w:rsidP="000679AB">
            <w:pPr>
              <w:pStyle w:val="ListParagraph"/>
              <w:autoSpaceDE w:val="0"/>
              <w:autoSpaceDN w:val="0"/>
              <w:adjustRightInd w:val="0"/>
              <w:spacing w:after="0" w:line="240" w:lineRule="auto"/>
              <w:ind w:left="294"/>
              <w:rPr>
                <w:rFonts w:ascii="Times New Roman" w:hAnsi="Times New Roman"/>
                <w:sz w:val="22"/>
                <w:szCs w:val="22"/>
              </w:rPr>
            </w:pPr>
          </w:p>
          <w:p w:rsidR="007207C7" w:rsidRPr="00D31D3F" w:rsidRDefault="007207C7" w:rsidP="00712017">
            <w:pPr>
              <w:pStyle w:val="ListParagraph"/>
              <w:numPr>
                <w:ilvl w:val="0"/>
                <w:numId w:val="25"/>
              </w:numPr>
              <w:autoSpaceDE w:val="0"/>
              <w:autoSpaceDN w:val="0"/>
              <w:adjustRightInd w:val="0"/>
              <w:spacing w:after="0" w:line="240" w:lineRule="auto"/>
              <w:ind w:left="294" w:hanging="284"/>
              <w:rPr>
                <w:rFonts w:ascii="Times New Roman" w:hAnsi="Times New Roman"/>
                <w:sz w:val="22"/>
                <w:szCs w:val="22"/>
              </w:rPr>
            </w:pPr>
            <w:r w:rsidRPr="00D31D3F">
              <w:rPr>
                <w:rFonts w:ascii="Times New Roman" w:hAnsi="Times New Roman"/>
                <w:sz w:val="22"/>
                <w:szCs w:val="22"/>
              </w:rPr>
              <w:t>Tidak pernah IUD</w:t>
            </w:r>
          </w:p>
        </w:tc>
        <w:tc>
          <w:tcPr>
            <w:tcW w:w="533"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54</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16</w:t>
            </w:r>
          </w:p>
        </w:tc>
        <w:tc>
          <w:tcPr>
            <w:tcW w:w="709"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77,1</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22,9</w:t>
            </w:r>
          </w:p>
        </w:tc>
        <w:tc>
          <w:tcPr>
            <w:tcW w:w="567"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12</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58</w:t>
            </w:r>
          </w:p>
        </w:tc>
        <w:tc>
          <w:tcPr>
            <w:tcW w:w="755"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17,1</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82,9</w:t>
            </w:r>
          </w:p>
        </w:tc>
        <w:tc>
          <w:tcPr>
            <w:tcW w:w="992"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0,000</w:t>
            </w:r>
          </w:p>
        </w:tc>
        <w:tc>
          <w:tcPr>
            <w:tcW w:w="962"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16,313</w:t>
            </w:r>
          </w:p>
        </w:tc>
        <w:tc>
          <w:tcPr>
            <w:tcW w:w="882"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7,076</w:t>
            </w:r>
          </w:p>
        </w:tc>
        <w:tc>
          <w:tcPr>
            <w:tcW w:w="850" w:type="dxa"/>
            <w:tcBorders>
              <w:top w:val="single" w:sz="4" w:space="0" w:color="auto"/>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37,605</w:t>
            </w:r>
          </w:p>
        </w:tc>
      </w:tr>
      <w:tr w:rsidR="007207C7" w:rsidRPr="002356FA" w:rsidTr="000679AB">
        <w:trPr>
          <w:jc w:val="center"/>
        </w:trPr>
        <w:tc>
          <w:tcPr>
            <w:tcW w:w="1914"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Jumlah Anak</w:t>
            </w:r>
          </w:p>
          <w:p w:rsidR="007207C7" w:rsidRPr="00D31D3F" w:rsidRDefault="007207C7" w:rsidP="00712017">
            <w:pPr>
              <w:pStyle w:val="ListParagraph"/>
              <w:numPr>
                <w:ilvl w:val="0"/>
                <w:numId w:val="25"/>
              </w:numPr>
              <w:autoSpaceDE w:val="0"/>
              <w:autoSpaceDN w:val="0"/>
              <w:adjustRightInd w:val="0"/>
              <w:spacing w:after="0" w:line="240" w:lineRule="auto"/>
              <w:ind w:left="241" w:hanging="241"/>
              <w:rPr>
                <w:rFonts w:ascii="Times New Roman" w:hAnsi="Times New Roman"/>
                <w:sz w:val="22"/>
                <w:szCs w:val="22"/>
              </w:rPr>
            </w:pPr>
            <w:r w:rsidRPr="00D31D3F">
              <w:rPr>
                <w:rFonts w:ascii="Times New Roman" w:hAnsi="Times New Roman"/>
                <w:sz w:val="22"/>
                <w:szCs w:val="22"/>
              </w:rPr>
              <w:t>Lebih dari</w:t>
            </w:r>
            <w:r w:rsidR="008923CE" w:rsidRPr="00D31D3F">
              <w:rPr>
                <w:rFonts w:ascii="Times New Roman" w:hAnsi="Times New Roman"/>
                <w:sz w:val="22"/>
                <w:szCs w:val="22"/>
              </w:rPr>
              <w:t xml:space="preserve"> sama dengan</w:t>
            </w:r>
            <w:r w:rsidRPr="00D31D3F">
              <w:rPr>
                <w:rFonts w:ascii="Times New Roman" w:hAnsi="Times New Roman"/>
                <w:sz w:val="22"/>
                <w:szCs w:val="22"/>
              </w:rPr>
              <w:t xml:space="preserve"> dua</w:t>
            </w:r>
          </w:p>
          <w:p w:rsidR="007207C7" w:rsidRPr="00D31D3F" w:rsidRDefault="007207C7" w:rsidP="00712017">
            <w:pPr>
              <w:pStyle w:val="ListParagraph"/>
              <w:numPr>
                <w:ilvl w:val="0"/>
                <w:numId w:val="25"/>
              </w:numPr>
              <w:autoSpaceDE w:val="0"/>
              <w:autoSpaceDN w:val="0"/>
              <w:adjustRightInd w:val="0"/>
              <w:spacing w:after="0" w:line="240" w:lineRule="auto"/>
              <w:ind w:left="241" w:hanging="241"/>
              <w:rPr>
                <w:rFonts w:ascii="Times New Roman" w:hAnsi="Times New Roman"/>
                <w:sz w:val="22"/>
                <w:szCs w:val="22"/>
              </w:rPr>
            </w:pPr>
            <w:r w:rsidRPr="00D31D3F">
              <w:rPr>
                <w:rFonts w:ascii="Times New Roman" w:hAnsi="Times New Roman"/>
                <w:sz w:val="22"/>
                <w:szCs w:val="22"/>
              </w:rPr>
              <w:t>Kurang dari dua</w:t>
            </w:r>
          </w:p>
          <w:p w:rsidR="007207C7" w:rsidRPr="000679AB" w:rsidRDefault="007207C7" w:rsidP="000679AB">
            <w:pPr>
              <w:autoSpaceDE w:val="0"/>
              <w:autoSpaceDN w:val="0"/>
              <w:adjustRightInd w:val="0"/>
              <w:spacing w:after="0" w:line="240" w:lineRule="auto"/>
              <w:rPr>
                <w:rFonts w:ascii="Times New Roman" w:hAnsi="Times New Roman"/>
              </w:rPr>
            </w:pPr>
          </w:p>
        </w:tc>
        <w:tc>
          <w:tcPr>
            <w:tcW w:w="533"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52</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18</w:t>
            </w:r>
          </w:p>
        </w:tc>
        <w:tc>
          <w:tcPr>
            <w:tcW w:w="709"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72,3</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18,0</w:t>
            </w:r>
          </w:p>
        </w:tc>
        <w:tc>
          <w:tcPr>
            <w:tcW w:w="567"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43</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27</w:t>
            </w:r>
          </w:p>
        </w:tc>
        <w:tc>
          <w:tcPr>
            <w:tcW w:w="755"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61,4</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21,6</w:t>
            </w:r>
          </w:p>
        </w:tc>
        <w:tc>
          <w:tcPr>
            <w:tcW w:w="992"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0,148</w:t>
            </w:r>
          </w:p>
        </w:tc>
        <w:tc>
          <w:tcPr>
            <w:tcW w:w="962"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1,814</w:t>
            </w:r>
          </w:p>
        </w:tc>
        <w:tc>
          <w:tcPr>
            <w:tcW w:w="882"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0,883</w:t>
            </w:r>
          </w:p>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p>
        </w:tc>
        <w:tc>
          <w:tcPr>
            <w:tcW w:w="850" w:type="dxa"/>
            <w:tcBorders>
              <w:top w:val="nil"/>
              <w:left w:val="nil"/>
              <w:bottom w:val="nil"/>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3,728</w:t>
            </w:r>
          </w:p>
        </w:tc>
      </w:tr>
      <w:tr w:rsidR="007207C7" w:rsidRPr="002356FA" w:rsidTr="000679AB">
        <w:trPr>
          <w:jc w:val="center"/>
        </w:trPr>
        <w:tc>
          <w:tcPr>
            <w:tcW w:w="1914"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Dukungan Suami</w:t>
            </w:r>
          </w:p>
          <w:p w:rsidR="007207C7" w:rsidRPr="00D31D3F" w:rsidRDefault="007207C7" w:rsidP="00712017">
            <w:pPr>
              <w:pStyle w:val="ListParagraph"/>
              <w:numPr>
                <w:ilvl w:val="0"/>
                <w:numId w:val="26"/>
              </w:numPr>
              <w:autoSpaceDE w:val="0"/>
              <w:autoSpaceDN w:val="0"/>
              <w:adjustRightInd w:val="0"/>
              <w:spacing w:after="0" w:line="240" w:lineRule="auto"/>
              <w:ind w:left="241" w:hanging="241"/>
              <w:rPr>
                <w:rFonts w:ascii="Times New Roman" w:hAnsi="Times New Roman"/>
                <w:sz w:val="22"/>
                <w:szCs w:val="22"/>
              </w:rPr>
            </w:pPr>
            <w:r w:rsidRPr="00D31D3F">
              <w:rPr>
                <w:rFonts w:ascii="Times New Roman" w:hAnsi="Times New Roman"/>
                <w:sz w:val="22"/>
                <w:szCs w:val="22"/>
              </w:rPr>
              <w:t>Mendukung</w:t>
            </w:r>
          </w:p>
          <w:p w:rsidR="007207C7" w:rsidRPr="00D31D3F" w:rsidRDefault="008923CE" w:rsidP="00712017">
            <w:pPr>
              <w:pStyle w:val="ListParagraph"/>
              <w:numPr>
                <w:ilvl w:val="0"/>
                <w:numId w:val="26"/>
              </w:numPr>
              <w:autoSpaceDE w:val="0"/>
              <w:autoSpaceDN w:val="0"/>
              <w:adjustRightInd w:val="0"/>
              <w:spacing w:after="0" w:line="240" w:lineRule="auto"/>
              <w:ind w:left="241" w:hanging="241"/>
              <w:rPr>
                <w:rFonts w:ascii="Times New Roman" w:hAnsi="Times New Roman"/>
                <w:sz w:val="22"/>
                <w:szCs w:val="22"/>
              </w:rPr>
            </w:pPr>
            <w:r w:rsidRPr="00D31D3F">
              <w:rPr>
                <w:rFonts w:ascii="Times New Roman" w:hAnsi="Times New Roman"/>
                <w:sz w:val="22"/>
                <w:szCs w:val="22"/>
              </w:rPr>
              <w:t>Tidak</w:t>
            </w:r>
            <w:r w:rsidR="007207C7" w:rsidRPr="00D31D3F">
              <w:rPr>
                <w:rFonts w:ascii="Times New Roman" w:hAnsi="Times New Roman"/>
                <w:sz w:val="22"/>
                <w:szCs w:val="22"/>
              </w:rPr>
              <w:t xml:space="preserve"> Mendukung</w:t>
            </w:r>
          </w:p>
        </w:tc>
        <w:tc>
          <w:tcPr>
            <w:tcW w:w="533"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45</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25</w:t>
            </w:r>
          </w:p>
        </w:tc>
        <w:tc>
          <w:tcPr>
            <w:tcW w:w="709"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64,3</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35,7</w:t>
            </w:r>
          </w:p>
        </w:tc>
        <w:tc>
          <w:tcPr>
            <w:tcW w:w="567"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29</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41</w:t>
            </w:r>
          </w:p>
        </w:tc>
        <w:tc>
          <w:tcPr>
            <w:tcW w:w="755"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41,4</w:t>
            </w: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58,6</w:t>
            </w:r>
          </w:p>
        </w:tc>
        <w:tc>
          <w:tcPr>
            <w:tcW w:w="992"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0,011</w:t>
            </w:r>
          </w:p>
        </w:tc>
        <w:tc>
          <w:tcPr>
            <w:tcW w:w="962"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jc w:val="center"/>
              <w:rPr>
                <w:rFonts w:ascii="Times New Roman" w:hAnsi="Times New Roman"/>
                <w:sz w:val="22"/>
                <w:szCs w:val="22"/>
              </w:rPr>
            </w:pPr>
            <w:r w:rsidRPr="00D31D3F">
              <w:rPr>
                <w:rFonts w:ascii="Times New Roman" w:hAnsi="Times New Roman"/>
                <w:sz w:val="22"/>
                <w:szCs w:val="22"/>
              </w:rPr>
              <w:t>2,545</w:t>
            </w:r>
          </w:p>
        </w:tc>
        <w:tc>
          <w:tcPr>
            <w:tcW w:w="882"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1,287</w:t>
            </w:r>
          </w:p>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p>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p>
        </w:tc>
        <w:tc>
          <w:tcPr>
            <w:tcW w:w="850" w:type="dxa"/>
            <w:tcBorders>
              <w:top w:val="nil"/>
              <w:left w:val="nil"/>
              <w:bottom w:val="single" w:sz="4" w:space="0" w:color="auto"/>
              <w:right w:val="nil"/>
            </w:tcBorders>
            <w:shd w:val="clear" w:color="auto" w:fill="auto"/>
          </w:tcPr>
          <w:p w:rsidR="007207C7" w:rsidRPr="00D31D3F" w:rsidRDefault="007207C7" w:rsidP="000679AB">
            <w:pPr>
              <w:pStyle w:val="ListParagraph"/>
              <w:autoSpaceDE w:val="0"/>
              <w:autoSpaceDN w:val="0"/>
              <w:adjustRightInd w:val="0"/>
              <w:spacing w:after="0" w:line="240" w:lineRule="auto"/>
              <w:ind w:left="0"/>
              <w:rPr>
                <w:rFonts w:ascii="Times New Roman" w:hAnsi="Times New Roman"/>
                <w:sz w:val="22"/>
                <w:szCs w:val="22"/>
              </w:rPr>
            </w:pPr>
            <w:r w:rsidRPr="00D31D3F">
              <w:rPr>
                <w:rFonts w:ascii="Times New Roman" w:hAnsi="Times New Roman"/>
                <w:sz w:val="22"/>
                <w:szCs w:val="22"/>
              </w:rPr>
              <w:t>5,033</w:t>
            </w:r>
          </w:p>
        </w:tc>
      </w:tr>
    </w:tbl>
    <w:p w:rsidR="007207C7" w:rsidRPr="007207C7" w:rsidRDefault="007207C7" w:rsidP="007207C7">
      <w:pPr>
        <w:pStyle w:val="ListParagraph"/>
        <w:spacing w:after="0"/>
        <w:ind w:left="786"/>
        <w:jc w:val="center"/>
        <w:rPr>
          <w:rFonts w:ascii="Times New Roman" w:hAnsi="Times New Roman"/>
          <w:b/>
          <w:sz w:val="24"/>
          <w:szCs w:val="24"/>
        </w:rPr>
      </w:pPr>
    </w:p>
    <w:p w:rsidR="002356FA" w:rsidRDefault="007F0550" w:rsidP="002356FA">
      <w:pPr>
        <w:autoSpaceDE w:val="0"/>
        <w:autoSpaceDN w:val="0"/>
        <w:adjustRightInd w:val="0"/>
        <w:spacing w:after="0" w:line="480" w:lineRule="auto"/>
        <w:ind w:left="720" w:firstLine="990"/>
        <w:jc w:val="both"/>
        <w:rPr>
          <w:rFonts w:ascii="Times New Roman" w:hAnsi="Times New Roman"/>
          <w:sz w:val="24"/>
          <w:szCs w:val="24"/>
        </w:rPr>
      </w:pPr>
      <w:r>
        <w:rPr>
          <w:rFonts w:ascii="Times New Roman" w:hAnsi="Times New Roman"/>
          <w:sz w:val="24"/>
          <w:szCs w:val="24"/>
        </w:rPr>
        <w:t>Berdasarkan tabel 6.</w:t>
      </w:r>
      <w:r w:rsidR="007207C7" w:rsidRPr="007207C7">
        <w:rPr>
          <w:rFonts w:ascii="Times New Roman" w:hAnsi="Times New Roman"/>
          <w:sz w:val="24"/>
          <w:szCs w:val="24"/>
        </w:rPr>
        <w:t xml:space="preserve"> terlihat bahwa responden yang menggunakan IUD dengan riwayat pernah IUD sebelumnya yaitu sebanyak 54 responden (77,1%) lebi</w:t>
      </w:r>
      <w:r w:rsidR="008923CE">
        <w:rPr>
          <w:rFonts w:ascii="Times New Roman" w:hAnsi="Times New Roman"/>
          <w:sz w:val="24"/>
          <w:szCs w:val="24"/>
        </w:rPr>
        <w:t xml:space="preserve">h banyak dibandingkan responden dengan riwayat </w:t>
      </w:r>
      <w:r w:rsidR="007207C7" w:rsidRPr="007207C7">
        <w:rPr>
          <w:rFonts w:ascii="Times New Roman" w:hAnsi="Times New Roman"/>
          <w:sz w:val="24"/>
          <w:szCs w:val="24"/>
        </w:rPr>
        <w:t xml:space="preserve">yang tidak </w:t>
      </w:r>
      <w:r w:rsidR="008923CE">
        <w:rPr>
          <w:rFonts w:ascii="Times New Roman" w:hAnsi="Times New Roman"/>
          <w:sz w:val="24"/>
          <w:szCs w:val="24"/>
        </w:rPr>
        <w:t>pernah</w:t>
      </w:r>
      <w:r w:rsidR="007207C7" w:rsidRPr="007207C7">
        <w:rPr>
          <w:rFonts w:ascii="Times New Roman" w:hAnsi="Times New Roman"/>
          <w:sz w:val="24"/>
          <w:szCs w:val="24"/>
        </w:rPr>
        <w:t xml:space="preserve"> IUD yaitu sebanyak 12 responden (17,1%).  </w:t>
      </w:r>
      <w:r w:rsidR="008923CE">
        <w:rPr>
          <w:rFonts w:ascii="Times New Roman" w:hAnsi="Times New Roman"/>
          <w:sz w:val="24"/>
          <w:szCs w:val="24"/>
        </w:rPr>
        <w:t xml:space="preserve">Sedangkan responden yang tidak menggunakan IUD dengan riwayat tidak pernah IUD yaitu sebanyak 58 responden (82,9%) lebih </w:t>
      </w:r>
      <w:r w:rsidR="008923CE">
        <w:rPr>
          <w:rFonts w:ascii="Times New Roman" w:hAnsi="Times New Roman"/>
          <w:sz w:val="24"/>
          <w:szCs w:val="24"/>
        </w:rPr>
        <w:lastRenderedPageBreak/>
        <w:t xml:space="preserve">banyak dibandingkan responden yang pernah IUD yaitu sebanyak 12 responden (17,1%). </w:t>
      </w:r>
      <w:r w:rsidR="007207C7" w:rsidRPr="007207C7">
        <w:rPr>
          <w:rFonts w:ascii="Times New Roman" w:hAnsi="Times New Roman"/>
          <w:sz w:val="24"/>
          <w:szCs w:val="24"/>
        </w:rPr>
        <w:t xml:space="preserve">Hasil uji statistik dengan </w:t>
      </w:r>
      <w:r w:rsidR="007207C7" w:rsidRPr="007207C7">
        <w:rPr>
          <w:rFonts w:ascii="Times New Roman" w:hAnsi="Times New Roman"/>
          <w:i/>
          <w:sz w:val="24"/>
          <w:szCs w:val="24"/>
        </w:rPr>
        <w:t xml:space="preserve">Chi Square </w:t>
      </w:r>
      <w:r w:rsidR="008923CE">
        <w:rPr>
          <w:rFonts w:ascii="Times New Roman" w:hAnsi="Times New Roman"/>
          <w:sz w:val="24"/>
          <w:szCs w:val="24"/>
        </w:rPr>
        <w:t>mem</w:t>
      </w:r>
      <w:r w:rsidR="007207C7" w:rsidRPr="007207C7">
        <w:rPr>
          <w:rFonts w:ascii="Times New Roman" w:hAnsi="Times New Roman"/>
          <w:sz w:val="24"/>
          <w:szCs w:val="24"/>
        </w:rPr>
        <w:t xml:space="preserve">peroleh </w:t>
      </w:r>
      <w:r w:rsidR="007207C7" w:rsidRPr="007207C7">
        <w:rPr>
          <w:rFonts w:ascii="Times New Roman" w:hAnsi="Times New Roman"/>
          <w:i/>
          <w:sz w:val="24"/>
          <w:szCs w:val="24"/>
        </w:rPr>
        <w:t>p</w:t>
      </w:r>
      <w:r w:rsidR="007207C7" w:rsidRPr="007207C7">
        <w:rPr>
          <w:rFonts w:ascii="Times New Roman" w:hAnsi="Times New Roman"/>
          <w:sz w:val="24"/>
          <w:szCs w:val="24"/>
        </w:rPr>
        <w:t xml:space="preserve"> value = 0,000 (</w:t>
      </w:r>
      <w:r w:rsidR="007207C7" w:rsidRPr="007207C7">
        <w:rPr>
          <w:rFonts w:ascii="Times New Roman" w:hAnsi="Times New Roman"/>
          <w:i/>
          <w:sz w:val="24"/>
          <w:szCs w:val="24"/>
        </w:rPr>
        <w:t>&lt; 0,05</w:t>
      </w:r>
      <w:r w:rsidR="007207C7" w:rsidRPr="007207C7">
        <w:rPr>
          <w:rFonts w:ascii="Times New Roman" w:hAnsi="Times New Roman"/>
          <w:sz w:val="24"/>
          <w:szCs w:val="24"/>
        </w:rPr>
        <w:t>)</w:t>
      </w:r>
      <w:r w:rsidR="007207C7" w:rsidRPr="007207C7">
        <w:rPr>
          <w:rFonts w:ascii="Times New Roman" w:hAnsi="Times New Roman"/>
          <w:i/>
          <w:sz w:val="24"/>
          <w:szCs w:val="24"/>
        </w:rPr>
        <w:t xml:space="preserve">. </w:t>
      </w:r>
      <w:r w:rsidR="007207C7" w:rsidRPr="007207C7">
        <w:rPr>
          <w:rFonts w:ascii="Times New Roman" w:hAnsi="Times New Roman"/>
          <w:sz w:val="24"/>
          <w:szCs w:val="24"/>
        </w:rPr>
        <w:t xml:space="preserve">Hasil ini berarti secara statistik ada hubungan yang signifikan antara riwayat KB sebelumnya dengan  pemilihan alat kontrasepsi IUD. </w:t>
      </w:r>
    </w:p>
    <w:p w:rsidR="007207C7" w:rsidRPr="007207C7" w:rsidRDefault="004F0433" w:rsidP="002356FA">
      <w:pPr>
        <w:autoSpaceDE w:val="0"/>
        <w:autoSpaceDN w:val="0"/>
        <w:adjustRightInd w:val="0"/>
        <w:spacing w:after="0" w:line="480" w:lineRule="auto"/>
        <w:ind w:left="720" w:firstLine="990"/>
        <w:jc w:val="both"/>
        <w:rPr>
          <w:rFonts w:ascii="Times New Roman" w:hAnsi="Times New Roman"/>
          <w:sz w:val="24"/>
          <w:szCs w:val="24"/>
        </w:rPr>
      </w:pPr>
      <w:r>
        <w:rPr>
          <w:rFonts w:ascii="Times New Roman" w:hAnsi="Times New Roman"/>
          <w:sz w:val="24"/>
          <w:szCs w:val="24"/>
        </w:rPr>
        <w:t>Hasil analisis pada variabel jumlah anak menunjukkan bahwa r</w:t>
      </w:r>
      <w:r w:rsidR="007207C7" w:rsidRPr="007207C7">
        <w:rPr>
          <w:rFonts w:ascii="Times New Roman" w:hAnsi="Times New Roman"/>
          <w:sz w:val="24"/>
          <w:szCs w:val="24"/>
        </w:rPr>
        <w:t xml:space="preserve">esponden yang menggunakan IUD dengan jumlah anak </w:t>
      </w:r>
      <w:r w:rsidR="006A4747">
        <w:rPr>
          <w:rFonts w:ascii="Times New Roman" w:hAnsi="Times New Roman"/>
          <w:sz w:val="24"/>
          <w:szCs w:val="24"/>
        </w:rPr>
        <w:t>lebih dari sama dengan</w:t>
      </w:r>
      <w:r w:rsidR="007207C7" w:rsidRPr="007207C7">
        <w:rPr>
          <w:rFonts w:ascii="Times New Roman" w:hAnsi="Times New Roman"/>
          <w:sz w:val="24"/>
          <w:szCs w:val="24"/>
        </w:rPr>
        <w:t xml:space="preserve"> dua</w:t>
      </w:r>
      <w:r w:rsidR="006A4747">
        <w:rPr>
          <w:rFonts w:ascii="Times New Roman" w:hAnsi="Times New Roman"/>
          <w:sz w:val="24"/>
          <w:szCs w:val="24"/>
        </w:rPr>
        <w:t xml:space="preserve"> anak</w:t>
      </w:r>
      <w:r w:rsidR="007207C7" w:rsidRPr="007207C7">
        <w:rPr>
          <w:rFonts w:ascii="Times New Roman" w:hAnsi="Times New Roman"/>
          <w:sz w:val="24"/>
          <w:szCs w:val="24"/>
        </w:rPr>
        <w:t xml:space="preserve"> sebanyak 52 responden (72,3%) lebih banyak daripada responden yang tidak menggunakan IUD</w:t>
      </w:r>
      <w:r>
        <w:rPr>
          <w:rFonts w:ascii="Times New Roman" w:hAnsi="Times New Roman"/>
          <w:sz w:val="24"/>
          <w:szCs w:val="24"/>
        </w:rPr>
        <w:t xml:space="preserve"> dengan jumlah anak lebih dari sama dengan dua anak</w:t>
      </w:r>
      <w:r w:rsidR="007207C7" w:rsidRPr="007207C7">
        <w:rPr>
          <w:rFonts w:ascii="Times New Roman" w:hAnsi="Times New Roman"/>
          <w:sz w:val="24"/>
          <w:szCs w:val="24"/>
        </w:rPr>
        <w:t xml:space="preserve"> yaitu sebanyak 43 responden (61,4%). Hasil uji </w:t>
      </w:r>
      <w:r w:rsidR="007207C7" w:rsidRPr="007207C7">
        <w:rPr>
          <w:rFonts w:ascii="Times New Roman" w:hAnsi="Times New Roman"/>
          <w:i/>
          <w:sz w:val="24"/>
          <w:szCs w:val="24"/>
        </w:rPr>
        <w:t>chi-square</w:t>
      </w:r>
      <w:r w:rsidR="007207C7" w:rsidRPr="007207C7">
        <w:rPr>
          <w:rFonts w:ascii="Times New Roman" w:hAnsi="Times New Roman"/>
          <w:sz w:val="24"/>
          <w:szCs w:val="24"/>
        </w:rPr>
        <w:t xml:space="preserve"> memperoleh </w:t>
      </w:r>
      <w:r w:rsidR="007207C7" w:rsidRPr="007207C7">
        <w:rPr>
          <w:rFonts w:ascii="Times New Roman" w:hAnsi="Times New Roman"/>
          <w:i/>
          <w:sz w:val="24"/>
          <w:szCs w:val="24"/>
        </w:rPr>
        <w:t>p-value</w:t>
      </w:r>
      <w:r w:rsidR="007207C7" w:rsidRPr="007207C7">
        <w:rPr>
          <w:rFonts w:ascii="Times New Roman" w:hAnsi="Times New Roman"/>
        </w:rPr>
        <w:t xml:space="preserve"> = 0,148 </w:t>
      </w:r>
      <w:r w:rsidR="007207C7" w:rsidRPr="007207C7">
        <w:rPr>
          <w:rFonts w:ascii="Times New Roman" w:hAnsi="Times New Roman"/>
          <w:sz w:val="24"/>
          <w:szCs w:val="24"/>
        </w:rPr>
        <w:t>(</w:t>
      </w:r>
      <w:r w:rsidR="007207C7" w:rsidRPr="007207C7">
        <w:rPr>
          <w:rFonts w:ascii="Times New Roman" w:hAnsi="Times New Roman"/>
          <w:i/>
          <w:sz w:val="24"/>
          <w:szCs w:val="24"/>
        </w:rPr>
        <w:t>&gt; 0,05</w:t>
      </w:r>
      <w:r w:rsidR="007207C7" w:rsidRPr="007207C7">
        <w:rPr>
          <w:rFonts w:ascii="Times New Roman" w:hAnsi="Times New Roman"/>
          <w:sz w:val="24"/>
          <w:szCs w:val="24"/>
        </w:rPr>
        <w:t>). Hal ini berarti secara statistik tidak ada hubungan antara jumlah anak dengan  pemilihan alat kontrasepsi IUD. Hasil analisis</w:t>
      </w:r>
      <w:r w:rsidR="007207C7" w:rsidRPr="007207C7">
        <w:rPr>
          <w:rFonts w:ascii="Times New Roman" w:hAnsi="Times New Roman"/>
          <w:i/>
          <w:sz w:val="24"/>
          <w:szCs w:val="24"/>
        </w:rPr>
        <w:t xml:space="preserve"> </w:t>
      </w:r>
      <w:r w:rsidR="007207C7" w:rsidRPr="007207C7">
        <w:rPr>
          <w:rFonts w:ascii="Times New Roman" w:hAnsi="Times New Roman"/>
          <w:sz w:val="24"/>
          <w:szCs w:val="24"/>
        </w:rPr>
        <w:t xml:space="preserve">pada variabel dukungan suami menunjukkan responden yang menggunakan IUD dengan kategori </w:t>
      </w:r>
      <w:r>
        <w:rPr>
          <w:rFonts w:ascii="Times New Roman" w:hAnsi="Times New Roman"/>
          <w:sz w:val="24"/>
          <w:szCs w:val="24"/>
        </w:rPr>
        <w:t>m</w:t>
      </w:r>
      <w:r w:rsidR="007207C7" w:rsidRPr="007207C7">
        <w:rPr>
          <w:rFonts w:ascii="Times New Roman" w:hAnsi="Times New Roman"/>
          <w:sz w:val="24"/>
          <w:szCs w:val="24"/>
        </w:rPr>
        <w:t xml:space="preserve">endukung sebanyak 45 responden (64,3%), sedangkan responden yang tidak menggunakan IUD hanya sebanyak 29 responden (41,4%). Uji </w:t>
      </w:r>
      <w:r w:rsidR="007207C7" w:rsidRPr="007207C7">
        <w:rPr>
          <w:rFonts w:ascii="Times New Roman" w:hAnsi="Times New Roman"/>
          <w:i/>
          <w:sz w:val="24"/>
          <w:szCs w:val="24"/>
        </w:rPr>
        <w:t>chi-square</w:t>
      </w:r>
      <w:r w:rsidR="007207C7" w:rsidRPr="007207C7">
        <w:rPr>
          <w:rFonts w:ascii="Times New Roman" w:hAnsi="Times New Roman"/>
          <w:sz w:val="24"/>
          <w:szCs w:val="24"/>
        </w:rPr>
        <w:t xml:space="preserve"> pada variabel ini memperoleh </w:t>
      </w:r>
      <w:r w:rsidR="007207C7" w:rsidRPr="007207C7">
        <w:rPr>
          <w:rFonts w:ascii="Times New Roman" w:hAnsi="Times New Roman"/>
          <w:i/>
          <w:sz w:val="24"/>
          <w:szCs w:val="24"/>
        </w:rPr>
        <w:t>p-value</w:t>
      </w:r>
      <w:r w:rsidR="007207C7" w:rsidRPr="007207C7">
        <w:rPr>
          <w:rFonts w:ascii="Times New Roman" w:hAnsi="Times New Roman"/>
          <w:sz w:val="24"/>
          <w:szCs w:val="24"/>
        </w:rPr>
        <w:t xml:space="preserve"> sebesar 0,011 (</w:t>
      </w:r>
      <w:r w:rsidR="007207C7" w:rsidRPr="007207C7">
        <w:rPr>
          <w:rFonts w:ascii="Times New Roman" w:hAnsi="Times New Roman"/>
          <w:i/>
          <w:sz w:val="24"/>
          <w:szCs w:val="24"/>
        </w:rPr>
        <w:t>&lt;0,05</w:t>
      </w:r>
      <w:r w:rsidR="007207C7" w:rsidRPr="007207C7">
        <w:rPr>
          <w:rFonts w:ascii="Times New Roman" w:hAnsi="Times New Roman"/>
          <w:sz w:val="24"/>
          <w:szCs w:val="24"/>
        </w:rPr>
        <w:t xml:space="preserve">), yang berarti ada hubungan antara dukungan suami dengan  pemilihan alat kontrasepsi IUD. </w:t>
      </w:r>
    </w:p>
    <w:p w:rsidR="007207C7" w:rsidRPr="007207C7" w:rsidRDefault="007207C7" w:rsidP="00712017">
      <w:pPr>
        <w:pStyle w:val="ListParagraph"/>
        <w:numPr>
          <w:ilvl w:val="0"/>
          <w:numId w:val="24"/>
        </w:numPr>
        <w:autoSpaceDE w:val="0"/>
        <w:autoSpaceDN w:val="0"/>
        <w:adjustRightInd w:val="0"/>
        <w:spacing w:after="0" w:line="480" w:lineRule="auto"/>
        <w:ind w:left="720"/>
        <w:jc w:val="both"/>
        <w:rPr>
          <w:rFonts w:ascii="Times New Roman" w:hAnsi="Times New Roman"/>
        </w:rPr>
      </w:pPr>
      <w:r w:rsidRPr="007207C7">
        <w:rPr>
          <w:rFonts w:ascii="Times New Roman" w:hAnsi="Times New Roman"/>
          <w:sz w:val="24"/>
        </w:rPr>
        <w:t>Analisis Multivariat</w:t>
      </w:r>
    </w:p>
    <w:p w:rsidR="00687AF5" w:rsidRPr="004F0433" w:rsidRDefault="007207C7" w:rsidP="004F0433">
      <w:pPr>
        <w:pStyle w:val="ListParagraph"/>
        <w:autoSpaceDE w:val="0"/>
        <w:autoSpaceDN w:val="0"/>
        <w:adjustRightInd w:val="0"/>
        <w:spacing w:after="0" w:line="480" w:lineRule="auto"/>
        <w:ind w:firstLine="900"/>
        <w:jc w:val="both"/>
        <w:rPr>
          <w:rFonts w:ascii="Times New Roman" w:hAnsi="Times New Roman"/>
          <w:i/>
          <w:sz w:val="24"/>
          <w:szCs w:val="24"/>
        </w:rPr>
      </w:pPr>
      <w:r w:rsidRPr="007207C7">
        <w:rPr>
          <w:rFonts w:ascii="Times New Roman" w:hAnsi="Times New Roman"/>
          <w:sz w:val="24"/>
          <w:szCs w:val="24"/>
        </w:rPr>
        <w:t xml:space="preserve">Variabel dengan </w:t>
      </w:r>
      <w:r w:rsidRPr="007207C7">
        <w:rPr>
          <w:rFonts w:ascii="Times New Roman" w:hAnsi="Times New Roman"/>
          <w:i/>
          <w:sz w:val="24"/>
          <w:szCs w:val="24"/>
        </w:rPr>
        <w:t>p-value</w:t>
      </w:r>
      <w:r w:rsidRPr="007207C7">
        <w:rPr>
          <w:rFonts w:ascii="Times New Roman" w:hAnsi="Times New Roman"/>
          <w:sz w:val="24"/>
          <w:szCs w:val="24"/>
        </w:rPr>
        <w:t xml:space="preserve"> &lt;0,25 dari analisis bivariat dijadikan kandidat yang dimasukkan ke pemodelan multivariat. </w:t>
      </w:r>
      <w:r w:rsidRPr="002356FA">
        <w:rPr>
          <w:rFonts w:ascii="Times New Roman" w:hAnsi="Times New Roman"/>
          <w:sz w:val="24"/>
          <w:szCs w:val="24"/>
        </w:rPr>
        <w:t xml:space="preserve">Berdasarkan tabel </w:t>
      </w:r>
      <w:r w:rsidR="006A4747">
        <w:rPr>
          <w:rFonts w:ascii="Times New Roman" w:hAnsi="Times New Roman"/>
          <w:sz w:val="24"/>
          <w:szCs w:val="24"/>
        </w:rPr>
        <w:t>5</w:t>
      </w:r>
      <w:r w:rsidR="002356FA">
        <w:rPr>
          <w:rFonts w:ascii="Times New Roman" w:hAnsi="Times New Roman"/>
          <w:sz w:val="24"/>
          <w:szCs w:val="24"/>
        </w:rPr>
        <w:t>.2</w:t>
      </w:r>
      <w:r w:rsidR="006A4747">
        <w:rPr>
          <w:rFonts w:ascii="Times New Roman" w:hAnsi="Times New Roman"/>
          <w:sz w:val="24"/>
          <w:szCs w:val="24"/>
        </w:rPr>
        <w:t xml:space="preserve"> dapat dilihat terdapat </w:t>
      </w:r>
      <w:r w:rsidRPr="002356FA">
        <w:rPr>
          <w:rFonts w:ascii="Times New Roman" w:hAnsi="Times New Roman"/>
          <w:sz w:val="24"/>
          <w:szCs w:val="24"/>
        </w:rPr>
        <w:t xml:space="preserve">variabel yang </w:t>
      </w:r>
      <w:r w:rsidRPr="002356FA">
        <w:rPr>
          <w:rFonts w:ascii="Times New Roman" w:hAnsi="Times New Roman"/>
          <w:i/>
          <w:sz w:val="24"/>
          <w:szCs w:val="24"/>
        </w:rPr>
        <w:t>p-value</w:t>
      </w:r>
      <w:r w:rsidRPr="002356FA">
        <w:rPr>
          <w:rFonts w:ascii="Times New Roman" w:hAnsi="Times New Roman"/>
          <w:sz w:val="24"/>
          <w:szCs w:val="24"/>
        </w:rPr>
        <w:t xml:space="preserve"> nya &lt; 0,25 yaitu riwayat </w:t>
      </w:r>
      <w:r w:rsidRPr="002356FA">
        <w:rPr>
          <w:rFonts w:ascii="Times New Roman" w:hAnsi="Times New Roman"/>
          <w:sz w:val="24"/>
          <w:szCs w:val="24"/>
        </w:rPr>
        <w:lastRenderedPageBreak/>
        <w:t xml:space="preserve">KB, jumlah anak dan dukungan suami. Variabel tersebut diuji dengan uji regresi logistik dalam analisis multivariat. Hasil regresi logistik yang digunakan adalah </w:t>
      </w:r>
      <w:r w:rsidRPr="002356FA">
        <w:rPr>
          <w:rFonts w:ascii="Times New Roman" w:hAnsi="Times New Roman"/>
          <w:i/>
          <w:sz w:val="24"/>
          <w:szCs w:val="24"/>
        </w:rPr>
        <w:t>p-value</w:t>
      </w:r>
      <w:r w:rsidRPr="002356FA">
        <w:rPr>
          <w:rFonts w:ascii="Times New Roman" w:hAnsi="Times New Roman"/>
          <w:sz w:val="24"/>
          <w:szCs w:val="24"/>
        </w:rPr>
        <w:t xml:space="preserve"> dan OR </w:t>
      </w:r>
      <w:r w:rsidRPr="002356FA">
        <w:rPr>
          <w:rFonts w:ascii="Times New Roman" w:hAnsi="Times New Roman"/>
          <w:i/>
          <w:sz w:val="24"/>
          <w:szCs w:val="24"/>
        </w:rPr>
        <w:t>adjusted.</w:t>
      </w:r>
    </w:p>
    <w:tbl>
      <w:tblPr>
        <w:tblpPr w:leftFromText="180" w:rightFromText="180" w:vertAnchor="text" w:horzAnchor="page" w:tblpX="3121" w:tblpY="127"/>
        <w:tblW w:w="4635"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tblPr>
      <w:tblGrid>
        <w:gridCol w:w="2368"/>
        <w:gridCol w:w="946"/>
        <w:gridCol w:w="946"/>
        <w:gridCol w:w="1099"/>
        <w:gridCol w:w="1054"/>
        <w:gridCol w:w="945"/>
      </w:tblGrid>
      <w:tr w:rsidR="007207C7" w:rsidRPr="002356FA" w:rsidTr="00B71905">
        <w:trPr>
          <w:cantSplit/>
          <w:trHeight w:val="288"/>
        </w:trPr>
        <w:tc>
          <w:tcPr>
            <w:tcW w:w="5000" w:type="pct"/>
            <w:gridSpan w:val="6"/>
            <w:tcBorders>
              <w:top w:val="nil"/>
            </w:tcBorders>
            <w:shd w:val="clear" w:color="auto" w:fill="FFFFFF"/>
            <w:vAlign w:val="center"/>
          </w:tcPr>
          <w:p w:rsidR="007207C7" w:rsidRPr="002356FA" w:rsidRDefault="007F0550" w:rsidP="007F0550">
            <w:pPr>
              <w:autoSpaceDE w:val="0"/>
              <w:autoSpaceDN w:val="0"/>
              <w:adjustRightInd w:val="0"/>
              <w:spacing w:after="0" w:line="240" w:lineRule="auto"/>
              <w:ind w:right="269"/>
              <w:jc w:val="center"/>
              <w:rPr>
                <w:rFonts w:ascii="Times New Roman" w:hAnsi="Times New Roman"/>
              </w:rPr>
            </w:pPr>
            <w:r>
              <w:rPr>
                <w:rFonts w:ascii="Times New Roman" w:hAnsi="Times New Roman"/>
              </w:rPr>
              <w:t>Tabel 7.</w:t>
            </w:r>
            <w:r w:rsidR="007207C7" w:rsidRPr="002356FA">
              <w:rPr>
                <w:rFonts w:ascii="Times New Roman" w:hAnsi="Times New Roman"/>
              </w:rPr>
              <w:t xml:space="preserve"> Model Akhir Analisis Multivariat</w:t>
            </w:r>
          </w:p>
        </w:tc>
      </w:tr>
      <w:tr w:rsidR="007207C7" w:rsidRPr="002356FA" w:rsidTr="00B71905">
        <w:trPr>
          <w:cantSplit/>
          <w:trHeight w:val="288"/>
        </w:trPr>
        <w:tc>
          <w:tcPr>
            <w:tcW w:w="1609" w:type="pct"/>
            <w:vMerge w:val="restart"/>
            <w:tcBorders>
              <w:right w:val="nil"/>
            </w:tcBorders>
            <w:shd w:val="clear" w:color="auto" w:fill="FFFFFF"/>
            <w:vAlign w:val="center"/>
          </w:tcPr>
          <w:p w:rsidR="007207C7" w:rsidRPr="002356FA" w:rsidRDefault="007207C7" w:rsidP="00B71905">
            <w:pPr>
              <w:autoSpaceDE w:val="0"/>
              <w:autoSpaceDN w:val="0"/>
              <w:adjustRightInd w:val="0"/>
              <w:spacing w:after="0" w:line="240" w:lineRule="auto"/>
              <w:jc w:val="center"/>
              <w:rPr>
                <w:rFonts w:ascii="Times New Roman" w:hAnsi="Times New Roman"/>
                <w:b/>
              </w:rPr>
            </w:pPr>
            <w:r w:rsidRPr="002356FA">
              <w:rPr>
                <w:rFonts w:ascii="Times New Roman" w:hAnsi="Times New Roman"/>
                <w:b/>
              </w:rPr>
              <w:t>Variabel</w:t>
            </w:r>
          </w:p>
        </w:tc>
        <w:tc>
          <w:tcPr>
            <w:tcW w:w="643" w:type="pct"/>
            <w:vMerge w:val="restart"/>
            <w:tcBorders>
              <w:left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B</w:t>
            </w:r>
          </w:p>
        </w:tc>
        <w:tc>
          <w:tcPr>
            <w:tcW w:w="643" w:type="pct"/>
            <w:vMerge w:val="restart"/>
            <w:tcBorders>
              <w:left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P-</w:t>
            </w:r>
            <w:r w:rsidRPr="002356FA">
              <w:rPr>
                <w:rFonts w:ascii="Times New Roman" w:hAnsi="Times New Roman"/>
                <w:b/>
                <w:i/>
                <w:color w:val="000000"/>
              </w:rPr>
              <w:t>value</w:t>
            </w:r>
          </w:p>
        </w:tc>
        <w:tc>
          <w:tcPr>
            <w:tcW w:w="747" w:type="pct"/>
            <w:vMerge w:val="restart"/>
            <w:tcBorders>
              <w:left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Exp(B)</w:t>
            </w:r>
          </w:p>
        </w:tc>
        <w:tc>
          <w:tcPr>
            <w:tcW w:w="1359" w:type="pct"/>
            <w:gridSpan w:val="2"/>
            <w:tcBorders>
              <w:lef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95% C.I. Exp(B)</w:t>
            </w:r>
          </w:p>
        </w:tc>
      </w:tr>
      <w:tr w:rsidR="007207C7" w:rsidRPr="002356FA" w:rsidTr="00B71905">
        <w:trPr>
          <w:cantSplit/>
          <w:trHeight w:val="288"/>
        </w:trPr>
        <w:tc>
          <w:tcPr>
            <w:tcW w:w="1609" w:type="pct"/>
            <w:vMerge/>
            <w:tcBorders>
              <w:bottom w:val="single" w:sz="4" w:space="0" w:color="auto"/>
              <w:right w:val="nil"/>
            </w:tcBorders>
            <w:shd w:val="clear" w:color="auto" w:fill="FFFFFF"/>
            <w:vAlign w:val="bottom"/>
          </w:tcPr>
          <w:p w:rsidR="007207C7" w:rsidRPr="002356FA" w:rsidRDefault="007207C7" w:rsidP="00B71905">
            <w:pPr>
              <w:autoSpaceDE w:val="0"/>
              <w:autoSpaceDN w:val="0"/>
              <w:adjustRightInd w:val="0"/>
              <w:spacing w:after="0" w:line="240" w:lineRule="auto"/>
              <w:rPr>
                <w:rFonts w:ascii="Times New Roman" w:hAnsi="Times New Roman"/>
                <w:b/>
                <w:color w:val="000000"/>
              </w:rPr>
            </w:pPr>
          </w:p>
        </w:tc>
        <w:tc>
          <w:tcPr>
            <w:tcW w:w="643" w:type="pct"/>
            <w:vMerge/>
            <w:tcBorders>
              <w:left w:val="nil"/>
              <w:bottom w:val="single" w:sz="4" w:space="0" w:color="auto"/>
              <w:right w:val="nil"/>
            </w:tcBorders>
            <w:shd w:val="clear" w:color="auto" w:fill="FFFFFF"/>
            <w:vAlign w:val="bottom"/>
          </w:tcPr>
          <w:p w:rsidR="007207C7" w:rsidRPr="002356FA" w:rsidRDefault="007207C7" w:rsidP="00B71905">
            <w:pPr>
              <w:autoSpaceDE w:val="0"/>
              <w:autoSpaceDN w:val="0"/>
              <w:adjustRightInd w:val="0"/>
              <w:spacing w:after="0" w:line="240" w:lineRule="auto"/>
              <w:rPr>
                <w:rFonts w:ascii="Times New Roman" w:hAnsi="Times New Roman"/>
                <w:b/>
                <w:color w:val="000000"/>
              </w:rPr>
            </w:pPr>
          </w:p>
        </w:tc>
        <w:tc>
          <w:tcPr>
            <w:tcW w:w="643" w:type="pct"/>
            <w:vMerge/>
            <w:tcBorders>
              <w:left w:val="nil"/>
              <w:bottom w:val="single" w:sz="4" w:space="0" w:color="auto"/>
              <w:right w:val="nil"/>
            </w:tcBorders>
            <w:shd w:val="clear" w:color="auto" w:fill="FFFFFF"/>
            <w:vAlign w:val="bottom"/>
          </w:tcPr>
          <w:p w:rsidR="007207C7" w:rsidRPr="002356FA" w:rsidRDefault="007207C7" w:rsidP="00B71905">
            <w:pPr>
              <w:autoSpaceDE w:val="0"/>
              <w:autoSpaceDN w:val="0"/>
              <w:adjustRightInd w:val="0"/>
              <w:spacing w:after="0" w:line="240" w:lineRule="auto"/>
              <w:rPr>
                <w:rFonts w:ascii="Times New Roman" w:hAnsi="Times New Roman"/>
                <w:b/>
                <w:color w:val="000000"/>
              </w:rPr>
            </w:pPr>
          </w:p>
        </w:tc>
        <w:tc>
          <w:tcPr>
            <w:tcW w:w="747" w:type="pct"/>
            <w:vMerge/>
            <w:tcBorders>
              <w:left w:val="nil"/>
              <w:bottom w:val="single" w:sz="4" w:space="0" w:color="auto"/>
              <w:right w:val="nil"/>
            </w:tcBorders>
            <w:shd w:val="clear" w:color="auto" w:fill="FFFFFF"/>
            <w:vAlign w:val="bottom"/>
          </w:tcPr>
          <w:p w:rsidR="007207C7" w:rsidRPr="002356FA" w:rsidRDefault="007207C7" w:rsidP="00B71905">
            <w:pPr>
              <w:autoSpaceDE w:val="0"/>
              <w:autoSpaceDN w:val="0"/>
              <w:adjustRightInd w:val="0"/>
              <w:spacing w:after="0" w:line="240" w:lineRule="auto"/>
              <w:rPr>
                <w:rFonts w:ascii="Times New Roman" w:hAnsi="Times New Roman"/>
                <w:b/>
                <w:color w:val="000000"/>
              </w:rPr>
            </w:pPr>
          </w:p>
        </w:tc>
        <w:tc>
          <w:tcPr>
            <w:tcW w:w="716" w:type="pct"/>
            <w:tcBorders>
              <w:left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Lower</w:t>
            </w:r>
          </w:p>
        </w:tc>
        <w:tc>
          <w:tcPr>
            <w:tcW w:w="643" w:type="pct"/>
            <w:tcBorders>
              <w:left w:val="nil"/>
              <w:bottom w:val="single" w:sz="4" w:space="0" w:color="auto"/>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b/>
                <w:color w:val="000000"/>
              </w:rPr>
            </w:pPr>
            <w:r w:rsidRPr="002356FA">
              <w:rPr>
                <w:rFonts w:ascii="Times New Roman" w:hAnsi="Times New Roman"/>
                <w:b/>
                <w:color w:val="000000"/>
              </w:rPr>
              <w:t>Upper</w:t>
            </w:r>
          </w:p>
        </w:tc>
      </w:tr>
      <w:tr w:rsidR="007207C7" w:rsidRPr="002356FA" w:rsidTr="00B71905">
        <w:trPr>
          <w:cantSplit/>
          <w:trHeight w:val="432"/>
        </w:trPr>
        <w:tc>
          <w:tcPr>
            <w:tcW w:w="1609" w:type="pct"/>
            <w:tcBorders>
              <w:top w:val="single" w:sz="4" w:space="0" w:color="auto"/>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right="60"/>
              <w:rPr>
                <w:rFonts w:ascii="Times New Roman" w:hAnsi="Times New Roman"/>
                <w:color w:val="000000"/>
              </w:rPr>
            </w:pPr>
            <w:r w:rsidRPr="002356FA">
              <w:rPr>
                <w:rFonts w:ascii="Times New Roman" w:hAnsi="Times New Roman"/>
                <w:color w:val="000000"/>
              </w:rPr>
              <w:t>Riwayat KB</w:t>
            </w:r>
          </w:p>
        </w:tc>
        <w:tc>
          <w:tcPr>
            <w:tcW w:w="643" w:type="pct"/>
            <w:tcBorders>
              <w:top w:val="single" w:sz="4" w:space="0" w:color="auto"/>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3.046</w:t>
            </w:r>
          </w:p>
        </w:tc>
        <w:tc>
          <w:tcPr>
            <w:tcW w:w="643" w:type="pct"/>
            <w:tcBorders>
              <w:top w:val="single" w:sz="4" w:space="0" w:color="auto"/>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0.000</w:t>
            </w:r>
          </w:p>
        </w:tc>
        <w:tc>
          <w:tcPr>
            <w:tcW w:w="747" w:type="pct"/>
            <w:tcBorders>
              <w:top w:val="single" w:sz="4" w:space="0" w:color="auto"/>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21.034</w:t>
            </w:r>
          </w:p>
        </w:tc>
        <w:tc>
          <w:tcPr>
            <w:tcW w:w="716" w:type="pct"/>
            <w:tcBorders>
              <w:top w:val="single" w:sz="4" w:space="0" w:color="auto"/>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8.227</w:t>
            </w:r>
          </w:p>
        </w:tc>
        <w:tc>
          <w:tcPr>
            <w:tcW w:w="643" w:type="pct"/>
            <w:tcBorders>
              <w:top w:val="single" w:sz="4" w:space="0" w:color="auto"/>
              <w:left w:val="nil"/>
              <w:bottom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53.774</w:t>
            </w:r>
          </w:p>
        </w:tc>
      </w:tr>
      <w:tr w:rsidR="007207C7" w:rsidRPr="002356FA" w:rsidTr="00B71905">
        <w:trPr>
          <w:cantSplit/>
          <w:trHeight w:val="288"/>
        </w:trPr>
        <w:tc>
          <w:tcPr>
            <w:tcW w:w="1609" w:type="pct"/>
            <w:tcBorders>
              <w:top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right="60"/>
              <w:rPr>
                <w:rFonts w:ascii="Times New Roman" w:hAnsi="Times New Roman"/>
                <w:color w:val="000000"/>
              </w:rPr>
            </w:pPr>
            <w:r w:rsidRPr="002356FA">
              <w:rPr>
                <w:rFonts w:ascii="Times New Roman" w:hAnsi="Times New Roman"/>
                <w:color w:val="000000"/>
              </w:rPr>
              <w:t>Dukungan Suami</w:t>
            </w:r>
          </w:p>
        </w:tc>
        <w:tc>
          <w:tcPr>
            <w:tcW w:w="643" w:type="pct"/>
            <w:tcBorders>
              <w:top w:val="nil"/>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1.415</w:t>
            </w:r>
          </w:p>
        </w:tc>
        <w:tc>
          <w:tcPr>
            <w:tcW w:w="643" w:type="pct"/>
            <w:tcBorders>
              <w:top w:val="nil"/>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0.003</w:t>
            </w:r>
          </w:p>
        </w:tc>
        <w:tc>
          <w:tcPr>
            <w:tcW w:w="747" w:type="pct"/>
            <w:tcBorders>
              <w:top w:val="nil"/>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4.118</w:t>
            </w:r>
          </w:p>
        </w:tc>
        <w:tc>
          <w:tcPr>
            <w:tcW w:w="716" w:type="pct"/>
            <w:tcBorders>
              <w:top w:val="nil"/>
              <w:left w:val="nil"/>
              <w:bottom w:val="nil"/>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1.616</w:t>
            </w:r>
          </w:p>
        </w:tc>
        <w:tc>
          <w:tcPr>
            <w:tcW w:w="643" w:type="pct"/>
            <w:tcBorders>
              <w:top w:val="nil"/>
              <w:left w:val="nil"/>
              <w:bottom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10.490</w:t>
            </w:r>
          </w:p>
        </w:tc>
      </w:tr>
      <w:tr w:rsidR="007207C7" w:rsidRPr="002356FA" w:rsidTr="00B71905">
        <w:trPr>
          <w:cantSplit/>
          <w:trHeight w:val="20"/>
        </w:trPr>
        <w:tc>
          <w:tcPr>
            <w:tcW w:w="1609" w:type="pct"/>
            <w:tcBorders>
              <w:top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ind w:right="60"/>
              <w:rPr>
                <w:rFonts w:ascii="Times New Roman" w:hAnsi="Times New Roman"/>
                <w:color w:val="000000"/>
              </w:rPr>
            </w:pPr>
          </w:p>
          <w:p w:rsidR="007207C7" w:rsidRPr="002356FA" w:rsidRDefault="007207C7" w:rsidP="00B71905">
            <w:pPr>
              <w:autoSpaceDE w:val="0"/>
              <w:autoSpaceDN w:val="0"/>
              <w:adjustRightInd w:val="0"/>
              <w:spacing w:after="0" w:line="240" w:lineRule="auto"/>
              <w:ind w:right="60"/>
              <w:rPr>
                <w:rFonts w:ascii="Times New Roman" w:hAnsi="Times New Roman"/>
                <w:color w:val="000000"/>
              </w:rPr>
            </w:pPr>
            <w:r w:rsidRPr="002356FA">
              <w:rPr>
                <w:rFonts w:ascii="Times New Roman" w:hAnsi="Times New Roman"/>
                <w:color w:val="000000"/>
              </w:rPr>
              <w:t>Konstanta</w:t>
            </w:r>
          </w:p>
          <w:p w:rsidR="007207C7" w:rsidRPr="002356FA" w:rsidRDefault="007207C7" w:rsidP="00B71905">
            <w:pPr>
              <w:autoSpaceDE w:val="0"/>
              <w:autoSpaceDN w:val="0"/>
              <w:adjustRightInd w:val="0"/>
              <w:spacing w:after="0" w:line="240" w:lineRule="auto"/>
              <w:ind w:right="60"/>
              <w:rPr>
                <w:rFonts w:ascii="Times New Roman" w:hAnsi="Times New Roman"/>
                <w:color w:val="000000"/>
              </w:rPr>
            </w:pPr>
          </w:p>
        </w:tc>
        <w:tc>
          <w:tcPr>
            <w:tcW w:w="643" w:type="pct"/>
            <w:tcBorders>
              <w:top w:val="nil"/>
              <w:left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-6.766</w:t>
            </w:r>
          </w:p>
        </w:tc>
        <w:tc>
          <w:tcPr>
            <w:tcW w:w="643" w:type="pct"/>
            <w:tcBorders>
              <w:top w:val="nil"/>
              <w:left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0.000</w:t>
            </w:r>
          </w:p>
        </w:tc>
        <w:tc>
          <w:tcPr>
            <w:tcW w:w="747" w:type="pct"/>
            <w:tcBorders>
              <w:top w:val="nil"/>
              <w:left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ind w:left="60" w:right="60"/>
              <w:jc w:val="center"/>
              <w:rPr>
                <w:rFonts w:ascii="Times New Roman" w:hAnsi="Times New Roman"/>
                <w:color w:val="000000"/>
              </w:rPr>
            </w:pPr>
            <w:r w:rsidRPr="002356FA">
              <w:rPr>
                <w:rFonts w:ascii="Times New Roman" w:hAnsi="Times New Roman"/>
                <w:color w:val="000000"/>
              </w:rPr>
              <w:t>0.001</w:t>
            </w:r>
          </w:p>
        </w:tc>
        <w:tc>
          <w:tcPr>
            <w:tcW w:w="716" w:type="pct"/>
            <w:tcBorders>
              <w:top w:val="nil"/>
              <w:left w:val="nil"/>
              <w:bottom w:val="single" w:sz="4" w:space="0" w:color="auto"/>
              <w:right w:val="nil"/>
            </w:tcBorders>
            <w:shd w:val="clear" w:color="auto" w:fill="FFFFFF"/>
            <w:vAlign w:val="center"/>
          </w:tcPr>
          <w:p w:rsidR="007207C7" w:rsidRPr="002356FA" w:rsidRDefault="007207C7" w:rsidP="00B71905">
            <w:pPr>
              <w:autoSpaceDE w:val="0"/>
              <w:autoSpaceDN w:val="0"/>
              <w:adjustRightInd w:val="0"/>
              <w:spacing w:after="0" w:line="240" w:lineRule="auto"/>
              <w:jc w:val="center"/>
              <w:rPr>
                <w:rFonts w:ascii="Times New Roman" w:hAnsi="Times New Roman"/>
              </w:rPr>
            </w:pPr>
          </w:p>
        </w:tc>
        <w:tc>
          <w:tcPr>
            <w:tcW w:w="643" w:type="pct"/>
            <w:tcBorders>
              <w:top w:val="nil"/>
              <w:left w:val="nil"/>
              <w:bottom w:val="single" w:sz="4" w:space="0" w:color="auto"/>
            </w:tcBorders>
            <w:shd w:val="clear" w:color="auto" w:fill="FFFFFF"/>
            <w:vAlign w:val="center"/>
          </w:tcPr>
          <w:p w:rsidR="007207C7" w:rsidRPr="002356FA" w:rsidRDefault="007207C7" w:rsidP="00B71905">
            <w:pPr>
              <w:autoSpaceDE w:val="0"/>
              <w:autoSpaceDN w:val="0"/>
              <w:adjustRightInd w:val="0"/>
              <w:spacing w:after="0" w:line="240" w:lineRule="auto"/>
              <w:jc w:val="center"/>
              <w:rPr>
                <w:rFonts w:ascii="Times New Roman" w:hAnsi="Times New Roman"/>
              </w:rPr>
            </w:pPr>
          </w:p>
        </w:tc>
      </w:tr>
    </w:tbl>
    <w:p w:rsidR="007207C7" w:rsidRPr="007207C7" w:rsidRDefault="007207C7" w:rsidP="007207C7">
      <w:pPr>
        <w:autoSpaceDE w:val="0"/>
        <w:autoSpaceDN w:val="0"/>
        <w:adjustRightInd w:val="0"/>
        <w:spacing w:after="0" w:line="240" w:lineRule="auto"/>
        <w:rPr>
          <w:rFonts w:ascii="Times New Roman" w:hAnsi="Times New Roman"/>
          <w:sz w:val="24"/>
          <w:szCs w:val="24"/>
        </w:rPr>
      </w:pPr>
    </w:p>
    <w:p w:rsidR="007207C7" w:rsidRPr="007207C7" w:rsidRDefault="007207C7" w:rsidP="007207C7">
      <w:pPr>
        <w:autoSpaceDE w:val="0"/>
        <w:autoSpaceDN w:val="0"/>
        <w:adjustRightInd w:val="0"/>
        <w:spacing w:after="0" w:line="400" w:lineRule="atLeast"/>
        <w:rPr>
          <w:rFonts w:ascii="Times New Roman" w:hAnsi="Times New Roman"/>
          <w:sz w:val="24"/>
          <w:szCs w:val="24"/>
        </w:rPr>
      </w:pPr>
    </w:p>
    <w:p w:rsidR="007207C7" w:rsidRPr="007207C7" w:rsidRDefault="007207C7" w:rsidP="007207C7">
      <w:pPr>
        <w:pStyle w:val="ListParagraph"/>
        <w:autoSpaceDE w:val="0"/>
        <w:autoSpaceDN w:val="0"/>
        <w:adjustRightInd w:val="0"/>
        <w:spacing w:after="0" w:line="480" w:lineRule="auto"/>
        <w:ind w:firstLine="360"/>
        <w:jc w:val="both"/>
        <w:rPr>
          <w:rFonts w:ascii="Times New Roman" w:hAnsi="Times New Roman"/>
          <w:sz w:val="24"/>
          <w:szCs w:val="24"/>
        </w:rPr>
      </w:pPr>
    </w:p>
    <w:p w:rsidR="007207C7" w:rsidRPr="007207C7" w:rsidRDefault="007207C7" w:rsidP="007207C7">
      <w:pPr>
        <w:pStyle w:val="ListParagraph"/>
        <w:autoSpaceDE w:val="0"/>
        <w:autoSpaceDN w:val="0"/>
        <w:adjustRightInd w:val="0"/>
        <w:spacing w:after="0" w:line="480" w:lineRule="auto"/>
        <w:ind w:firstLine="360"/>
        <w:jc w:val="both"/>
        <w:rPr>
          <w:rFonts w:ascii="Times New Roman" w:hAnsi="Times New Roman"/>
          <w:sz w:val="24"/>
          <w:szCs w:val="24"/>
        </w:rPr>
      </w:pPr>
    </w:p>
    <w:p w:rsidR="007207C7" w:rsidRPr="007207C7" w:rsidRDefault="007207C7" w:rsidP="007207C7">
      <w:pPr>
        <w:pStyle w:val="ListParagraph"/>
        <w:autoSpaceDE w:val="0"/>
        <w:autoSpaceDN w:val="0"/>
        <w:adjustRightInd w:val="0"/>
        <w:spacing w:after="0" w:line="480" w:lineRule="auto"/>
        <w:ind w:firstLine="360"/>
        <w:jc w:val="both"/>
        <w:rPr>
          <w:rFonts w:ascii="Times New Roman" w:hAnsi="Times New Roman"/>
          <w:sz w:val="24"/>
          <w:szCs w:val="24"/>
        </w:rPr>
      </w:pPr>
    </w:p>
    <w:p w:rsidR="007207C7" w:rsidRPr="007207C7" w:rsidRDefault="007207C7" w:rsidP="00010472">
      <w:pPr>
        <w:autoSpaceDE w:val="0"/>
        <w:autoSpaceDN w:val="0"/>
        <w:adjustRightInd w:val="0"/>
        <w:spacing w:after="0" w:line="480" w:lineRule="auto"/>
        <w:jc w:val="both"/>
        <w:rPr>
          <w:rFonts w:ascii="Times New Roman" w:hAnsi="Times New Roman"/>
          <w:sz w:val="24"/>
          <w:szCs w:val="24"/>
        </w:rPr>
      </w:pPr>
    </w:p>
    <w:p w:rsidR="007207C7" w:rsidRPr="007207C7" w:rsidRDefault="007F0550" w:rsidP="002356FA">
      <w:pPr>
        <w:autoSpaceDE w:val="0"/>
        <w:autoSpaceDN w:val="0"/>
        <w:adjustRightInd w:val="0"/>
        <w:spacing w:after="0" w:line="480" w:lineRule="auto"/>
        <w:ind w:left="720" w:firstLine="360"/>
        <w:jc w:val="both"/>
        <w:rPr>
          <w:rFonts w:ascii="Times New Roman" w:hAnsi="Times New Roman"/>
          <w:sz w:val="24"/>
          <w:szCs w:val="24"/>
        </w:rPr>
      </w:pPr>
      <w:r>
        <w:rPr>
          <w:rFonts w:ascii="Times New Roman" w:hAnsi="Times New Roman"/>
          <w:sz w:val="24"/>
          <w:szCs w:val="24"/>
        </w:rPr>
        <w:tab/>
        <w:t>Berdasarkan tabel 7.</w:t>
      </w:r>
      <w:r w:rsidR="007207C7" w:rsidRPr="007207C7">
        <w:rPr>
          <w:rFonts w:ascii="Times New Roman" w:hAnsi="Times New Roman"/>
          <w:sz w:val="24"/>
          <w:szCs w:val="24"/>
        </w:rPr>
        <w:t xml:space="preserve"> dapat dilihat bahwa ada hubungan antara variab</w:t>
      </w:r>
      <w:r w:rsidR="004F0433">
        <w:rPr>
          <w:rFonts w:ascii="Times New Roman" w:hAnsi="Times New Roman"/>
          <w:sz w:val="24"/>
          <w:szCs w:val="24"/>
        </w:rPr>
        <w:t>el riwayat KB sebelumnya dengan</w:t>
      </w:r>
      <w:r w:rsidR="007207C7" w:rsidRPr="007207C7">
        <w:rPr>
          <w:rFonts w:ascii="Times New Roman" w:hAnsi="Times New Roman"/>
          <w:sz w:val="24"/>
          <w:szCs w:val="24"/>
        </w:rPr>
        <w:t xml:space="preserve"> pemilihan alat kontrasepsi IUD, p-</w:t>
      </w:r>
      <w:r w:rsidR="007207C7" w:rsidRPr="007207C7">
        <w:rPr>
          <w:rFonts w:ascii="Times New Roman" w:hAnsi="Times New Roman"/>
          <w:i/>
          <w:sz w:val="24"/>
          <w:szCs w:val="24"/>
        </w:rPr>
        <w:t xml:space="preserve">value </w:t>
      </w:r>
      <w:r w:rsidR="007207C7" w:rsidRPr="007207C7">
        <w:rPr>
          <w:rFonts w:ascii="Times New Roman" w:hAnsi="Times New Roman"/>
          <w:sz w:val="24"/>
          <w:szCs w:val="24"/>
        </w:rPr>
        <w:t>= 0,000 (p&lt;0,05). Terdapat juga hubungan antara variabel dukungan suami dengan  pemilihan alat kontrasepsi IUD, p-</w:t>
      </w:r>
      <w:r w:rsidR="007207C7" w:rsidRPr="007207C7">
        <w:rPr>
          <w:rFonts w:ascii="Times New Roman" w:hAnsi="Times New Roman"/>
          <w:i/>
          <w:sz w:val="24"/>
          <w:szCs w:val="24"/>
        </w:rPr>
        <w:t>value</w:t>
      </w:r>
      <w:r w:rsidR="007207C7" w:rsidRPr="007207C7">
        <w:rPr>
          <w:rFonts w:ascii="Times New Roman" w:hAnsi="Times New Roman"/>
          <w:sz w:val="24"/>
          <w:szCs w:val="24"/>
        </w:rPr>
        <w:t xml:space="preserve"> = 0,003 (p&lt;0,05). Hasil uji menunjukkan nilai Exp(B) sebagai nilai OR, yaitu 21,034 (CI 95%: 8,22-53,77) pada variabel riwayat KB, dan 4,118 (CI 95%: 1,62-10,45) pada variabel dukungan suami. Hal ini menujukkan bahwa responden dengan riwayat KB </w:t>
      </w:r>
      <w:r w:rsidR="004F0433">
        <w:rPr>
          <w:rFonts w:ascii="Times New Roman" w:hAnsi="Times New Roman"/>
          <w:sz w:val="24"/>
          <w:szCs w:val="24"/>
        </w:rPr>
        <w:t xml:space="preserve">pernah </w:t>
      </w:r>
      <w:r w:rsidR="007207C7" w:rsidRPr="007207C7">
        <w:rPr>
          <w:rFonts w:ascii="Times New Roman" w:hAnsi="Times New Roman"/>
          <w:sz w:val="24"/>
          <w:szCs w:val="24"/>
        </w:rPr>
        <w:t>IUD mempengaruhi sebes</w:t>
      </w:r>
      <w:r w:rsidR="004F0433">
        <w:rPr>
          <w:rFonts w:ascii="Times New Roman" w:hAnsi="Times New Roman"/>
          <w:sz w:val="24"/>
          <w:szCs w:val="24"/>
        </w:rPr>
        <w:t>ar 21,034 kali lebih besar pada</w:t>
      </w:r>
      <w:r w:rsidR="007207C7" w:rsidRPr="007207C7">
        <w:rPr>
          <w:rFonts w:ascii="Times New Roman" w:hAnsi="Times New Roman"/>
          <w:sz w:val="24"/>
          <w:szCs w:val="24"/>
        </w:rPr>
        <w:t xml:space="preserve"> pemilihan alat kontr</w:t>
      </w:r>
      <w:r w:rsidR="004F0433">
        <w:rPr>
          <w:rFonts w:ascii="Times New Roman" w:hAnsi="Times New Roman"/>
          <w:sz w:val="24"/>
          <w:szCs w:val="24"/>
        </w:rPr>
        <w:t>asepsi IUD daripada yang tidak.</w:t>
      </w:r>
      <w:r w:rsidR="007207C7" w:rsidRPr="007207C7">
        <w:rPr>
          <w:rFonts w:ascii="Times New Roman" w:hAnsi="Times New Roman"/>
          <w:sz w:val="24"/>
          <w:szCs w:val="24"/>
        </w:rPr>
        <w:t xml:space="preserve"> Hasil uji juga menunjukkan bahwa responden dengan dukungan suami kategori mendukung mempengaruhi sebesar 4,118 kali lebih besar </w:t>
      </w:r>
      <w:r w:rsidR="004F0433">
        <w:rPr>
          <w:rFonts w:ascii="Times New Roman" w:hAnsi="Times New Roman"/>
          <w:sz w:val="24"/>
          <w:szCs w:val="24"/>
        </w:rPr>
        <w:t>terhadap</w:t>
      </w:r>
      <w:r w:rsidR="007207C7" w:rsidRPr="007207C7">
        <w:rPr>
          <w:rFonts w:ascii="Times New Roman" w:hAnsi="Times New Roman"/>
          <w:sz w:val="24"/>
          <w:szCs w:val="24"/>
        </w:rPr>
        <w:t xml:space="preserve"> pemilihan al</w:t>
      </w:r>
      <w:r w:rsidR="004F0433">
        <w:rPr>
          <w:rFonts w:ascii="Times New Roman" w:hAnsi="Times New Roman"/>
          <w:sz w:val="24"/>
          <w:szCs w:val="24"/>
        </w:rPr>
        <w:t>at kontrasepsi IUD. Berdasarkan</w:t>
      </w:r>
      <w:r w:rsidR="007207C7" w:rsidRPr="007207C7">
        <w:rPr>
          <w:rFonts w:ascii="Times New Roman" w:hAnsi="Times New Roman"/>
          <w:sz w:val="24"/>
          <w:szCs w:val="24"/>
        </w:rPr>
        <w:t xml:space="preserve"> uraian hasil, diketahui bahwa riwayat KB sebelumnya memiliki nilai OR tertinggi. Hal ini berarti bahwa riwayat KB menjadi faktor yang paling berpengaruh terhadap  pemilihan alat kontrasepsi IUD.</w:t>
      </w:r>
    </w:p>
    <w:p w:rsidR="007207C7" w:rsidRPr="007207C7" w:rsidRDefault="007207C7" w:rsidP="007207C7">
      <w:pPr>
        <w:autoSpaceDE w:val="0"/>
        <w:autoSpaceDN w:val="0"/>
        <w:adjustRightInd w:val="0"/>
        <w:spacing w:after="0" w:line="480" w:lineRule="auto"/>
        <w:jc w:val="both"/>
        <w:rPr>
          <w:rFonts w:ascii="Times New Roman" w:hAnsi="Times New Roman"/>
          <w:b/>
          <w:sz w:val="24"/>
          <w:szCs w:val="24"/>
        </w:rPr>
      </w:pPr>
      <w:r w:rsidRPr="007207C7">
        <w:rPr>
          <w:rFonts w:ascii="Times New Roman" w:hAnsi="Times New Roman"/>
          <w:b/>
          <w:sz w:val="24"/>
          <w:szCs w:val="24"/>
        </w:rPr>
        <w:lastRenderedPageBreak/>
        <w:t>B. Pembahasan</w:t>
      </w:r>
    </w:p>
    <w:p w:rsidR="007207C7" w:rsidRPr="007207C7" w:rsidRDefault="007207C7" w:rsidP="00712017">
      <w:pPr>
        <w:pStyle w:val="ListParagraph"/>
        <w:numPr>
          <w:ilvl w:val="0"/>
          <w:numId w:val="27"/>
        </w:numPr>
        <w:autoSpaceDE w:val="0"/>
        <w:autoSpaceDN w:val="0"/>
        <w:adjustRightInd w:val="0"/>
        <w:spacing w:after="0" w:line="480" w:lineRule="auto"/>
        <w:ind w:left="720"/>
        <w:jc w:val="both"/>
        <w:rPr>
          <w:rFonts w:ascii="Times New Roman" w:hAnsi="Times New Roman"/>
          <w:sz w:val="24"/>
          <w:szCs w:val="24"/>
        </w:rPr>
      </w:pPr>
      <w:r w:rsidRPr="007207C7">
        <w:rPr>
          <w:rFonts w:ascii="Times New Roman" w:hAnsi="Times New Roman"/>
          <w:sz w:val="24"/>
          <w:szCs w:val="24"/>
        </w:rPr>
        <w:t>Pengaruh riwayat KB sebelumnya terhadap pemilihan alat kontrasepsi IUD.</w:t>
      </w:r>
    </w:p>
    <w:p w:rsidR="002356FA" w:rsidRDefault="004F0433" w:rsidP="002356FA">
      <w:pPr>
        <w:spacing w:after="0" w:line="480" w:lineRule="auto"/>
        <w:ind w:left="720" w:firstLine="990"/>
        <w:jc w:val="both"/>
        <w:rPr>
          <w:rFonts w:ascii="Times New Roman" w:hAnsi="Times New Roman"/>
          <w:sz w:val="24"/>
          <w:szCs w:val="24"/>
        </w:rPr>
      </w:pPr>
      <w:r w:rsidRPr="004F0433">
        <w:rPr>
          <w:rFonts w:ascii="Times New Roman" w:hAnsi="Times New Roman"/>
          <w:sz w:val="24"/>
          <w:szCs w:val="24"/>
        </w:rPr>
        <w:t>H</w:t>
      </w:r>
      <w:r w:rsidR="007207C7" w:rsidRPr="004F0433">
        <w:rPr>
          <w:rFonts w:ascii="Times New Roman" w:hAnsi="Times New Roman"/>
          <w:sz w:val="24"/>
          <w:szCs w:val="24"/>
        </w:rPr>
        <w:t xml:space="preserve">asil penelitian menunjukkan bahwa </w:t>
      </w:r>
      <w:r w:rsidRPr="004F0433">
        <w:rPr>
          <w:rFonts w:ascii="Times New Roman" w:hAnsi="Times New Roman"/>
          <w:sz w:val="24"/>
          <w:szCs w:val="24"/>
        </w:rPr>
        <w:t>sebagian besar responden kelompok kasus memiliki riwayat KB pernah menggunakan IUD (77,14%), sedangkan sebagian besar responden kelompok kontrol memiliki riwayat KB tidak pernah menggunakn IUD (82,86%)</w:t>
      </w:r>
      <w:r w:rsidR="004427B5" w:rsidRPr="004F0433">
        <w:rPr>
          <w:rFonts w:ascii="Times New Roman" w:hAnsi="Times New Roman"/>
          <w:sz w:val="24"/>
          <w:szCs w:val="24"/>
        </w:rPr>
        <w:t>.</w:t>
      </w:r>
      <w:r w:rsidR="004427B5">
        <w:rPr>
          <w:rFonts w:ascii="Times New Roman" w:hAnsi="Times New Roman"/>
          <w:sz w:val="24"/>
          <w:szCs w:val="24"/>
        </w:rPr>
        <w:t xml:space="preserve"> </w:t>
      </w:r>
      <w:r w:rsidR="007207C7" w:rsidRPr="007207C7">
        <w:rPr>
          <w:rFonts w:ascii="Times New Roman" w:hAnsi="Times New Roman"/>
          <w:sz w:val="24"/>
          <w:szCs w:val="24"/>
        </w:rPr>
        <w:t xml:space="preserve">Hasil uji statistik dengan </w:t>
      </w:r>
      <w:r w:rsidR="007207C7" w:rsidRPr="007207C7">
        <w:rPr>
          <w:rFonts w:ascii="Times New Roman" w:hAnsi="Times New Roman"/>
          <w:i/>
          <w:sz w:val="24"/>
          <w:szCs w:val="24"/>
        </w:rPr>
        <w:t xml:space="preserve">Chi Square </w:t>
      </w:r>
      <w:r w:rsidR="007207C7" w:rsidRPr="007207C7">
        <w:rPr>
          <w:rFonts w:ascii="Times New Roman" w:hAnsi="Times New Roman"/>
          <w:sz w:val="24"/>
          <w:szCs w:val="24"/>
        </w:rPr>
        <w:t>diperoleh riwayat KB sebelunya memiliki hubungan dengan  pemilihan alat kontrasepsi IUD (p-</w:t>
      </w:r>
      <w:r w:rsidR="007207C7" w:rsidRPr="007207C7">
        <w:rPr>
          <w:rFonts w:ascii="Times New Roman" w:hAnsi="Times New Roman"/>
          <w:i/>
          <w:sz w:val="24"/>
          <w:szCs w:val="24"/>
        </w:rPr>
        <w:t>value</w:t>
      </w:r>
      <w:r w:rsidR="007207C7" w:rsidRPr="007207C7">
        <w:rPr>
          <w:rFonts w:ascii="Times New Roman" w:hAnsi="Times New Roman"/>
          <w:sz w:val="24"/>
          <w:szCs w:val="24"/>
        </w:rPr>
        <w:t xml:space="preserve"> = 0,000; OR = 1,313). Analisis regresi logistik menunjukkan nilai OR 21,034 (CI 95%: 8,22-53,77) pada variabel riwayat KB yang berarti bahwa responden dengan riwayat KB</w:t>
      </w:r>
      <w:r>
        <w:rPr>
          <w:rFonts w:ascii="Times New Roman" w:hAnsi="Times New Roman"/>
          <w:sz w:val="24"/>
          <w:szCs w:val="24"/>
        </w:rPr>
        <w:t xml:space="preserve"> pernah</w:t>
      </w:r>
      <w:r w:rsidR="007207C7" w:rsidRPr="007207C7">
        <w:rPr>
          <w:rFonts w:ascii="Times New Roman" w:hAnsi="Times New Roman"/>
          <w:sz w:val="24"/>
          <w:szCs w:val="24"/>
        </w:rPr>
        <w:t xml:space="preserve"> IUD memiliki kecenderungan 21 kali lebih besar untuk menggunakan IUD kembali daripada yang tidak. </w:t>
      </w:r>
    </w:p>
    <w:p w:rsidR="002356FA" w:rsidRDefault="007207C7" w:rsidP="002356FA">
      <w:pPr>
        <w:spacing w:after="0" w:line="480" w:lineRule="auto"/>
        <w:ind w:left="720" w:firstLine="990"/>
        <w:jc w:val="both"/>
        <w:rPr>
          <w:rFonts w:ascii="Times New Roman" w:hAnsi="Times New Roman"/>
          <w:sz w:val="24"/>
          <w:szCs w:val="24"/>
        </w:rPr>
      </w:pPr>
      <w:r w:rsidRPr="007207C7">
        <w:rPr>
          <w:rFonts w:ascii="Times New Roman" w:eastAsia="TimesNewRomanPSMT" w:hAnsi="Times New Roman"/>
          <w:sz w:val="24"/>
          <w:szCs w:val="24"/>
        </w:rPr>
        <w:t>Perubahan perilaku timbul karena manusia mampu belajar. Definisi Belajar menurut Barelson (1964) dalam Knutson Andi L. (1985) merupakan suatu perubahan perilaku yang dihasilkan dari perilaku terdahulu.</w:t>
      </w:r>
      <w:r w:rsidR="00391741" w:rsidRPr="007207C7">
        <w:rPr>
          <w:rFonts w:ascii="Times New Roman" w:eastAsia="TimesNewRomanPSMT" w:hAnsi="Times New Roman"/>
          <w:sz w:val="24"/>
          <w:szCs w:val="24"/>
        </w:rPr>
        <w:fldChar w:fldCharType="begin" w:fldLock="1"/>
      </w:r>
      <w:r w:rsidR="00BE7C45">
        <w:rPr>
          <w:rFonts w:ascii="Times New Roman" w:eastAsia="TimesNewRomanPSMT" w:hAnsi="Times New Roman"/>
          <w:sz w:val="24"/>
          <w:szCs w:val="24"/>
        </w:rPr>
        <w:instrText>ADDIN CSL_CITATION {"citationItems":[{"id":"ITEM-1","itemData":{"ISBN":"9789790980327","author":[{"dropping-particle":"","family":"Notoatmojo","given":"Soekidjo","non-dropping-particle":"","parse-names":false,"suffix":""}],"edition":"Edisi Revi","id":"ITEM-1","issued":{"date-parts":[["2014"]]},"number-of-pages":"250","publisher":"Rineka Cipta","publisher-place":"Jakarta","title":"Promosi Kesehatan dan Perilaku Kesehatan","type":"book"},"uris":["http://www.mendeley.com/documents/?uuid=b3db60cb-3c6f-41f7-a940-a2f3ffbe4494"]}],"mendeley":{"formattedCitation":"&lt;sup&gt;25&lt;/sup&gt;","plainTextFormattedCitation":"25","previouslyFormattedCitation":"&lt;sup&gt;25&lt;/sup&gt;"},"properties":{"noteIndex":0},"schema":"https://github.com/citation-style-language/schema/raw/master/csl-citation.json"}</w:instrText>
      </w:r>
      <w:r w:rsidR="00391741" w:rsidRPr="007207C7">
        <w:rPr>
          <w:rFonts w:ascii="Times New Roman" w:eastAsia="TimesNewRomanPSMT" w:hAnsi="Times New Roman"/>
          <w:sz w:val="24"/>
          <w:szCs w:val="24"/>
        </w:rPr>
        <w:fldChar w:fldCharType="separate"/>
      </w:r>
      <w:r w:rsidR="00BE7C45" w:rsidRPr="00BE7C45">
        <w:rPr>
          <w:rFonts w:ascii="Times New Roman" w:eastAsia="TimesNewRomanPSMT" w:hAnsi="Times New Roman"/>
          <w:noProof/>
          <w:sz w:val="24"/>
          <w:szCs w:val="24"/>
          <w:vertAlign w:val="superscript"/>
        </w:rPr>
        <w:t>25</w:t>
      </w:r>
      <w:r w:rsidR="00391741" w:rsidRPr="007207C7">
        <w:rPr>
          <w:rFonts w:ascii="Times New Roman" w:eastAsia="TimesNewRomanPSMT" w:hAnsi="Times New Roman"/>
          <w:sz w:val="24"/>
          <w:szCs w:val="24"/>
        </w:rPr>
        <w:fldChar w:fldCharType="end"/>
      </w:r>
      <w:r w:rsidRPr="007207C7">
        <w:rPr>
          <w:rFonts w:ascii="Times New Roman" w:eastAsia="TimesNewRomanPSMT" w:hAnsi="Times New Roman"/>
          <w:sz w:val="24"/>
          <w:szCs w:val="24"/>
        </w:rPr>
        <w:t xml:space="preserve"> Riwayat atau sejarah merupakan </w:t>
      </w:r>
      <w:r w:rsidRPr="007207C7">
        <w:rPr>
          <w:rFonts w:ascii="Times New Roman" w:hAnsi="Times New Roman"/>
          <w:sz w:val="24"/>
          <w:szCs w:val="24"/>
        </w:rPr>
        <w:t>kejadian dan peristiwa yang benar-benar terjadi pada masa lampau; pengetahuan atau uraian tentang peristiwa dan kejadian yang benar-benar terjadi dalam masa lampau.</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{"citationItems":[{"id":"ITEM-1","itemData":{"author":[{"dropping-particle":"","family":"Kementerian Pendidikan dan Kebudayaan Republik Indonesia","given":"","non-dropping-particle":"","parse-names":false,"suffix":""}],"id":"ITEM-1","issued":{"date-parts":[["0"]]},"title":"Kamus Besar Bahasa Indonesia","type":"article"},"uris":["http://www.mendeley.com/documents/?uuid=e1cc3ff6-c9e8-47a9-9e64-7212ec79a69f"]}],"mendeley":{"formattedCitation":"&lt;sup&gt;26&lt;/sup&gt;","plainTextFormattedCitation":"26","previouslyFormattedCitation":"&lt;sup&gt;26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26</w:t>
      </w:r>
      <w:r w:rsidR="00391741" w:rsidRPr="007207C7">
        <w:rPr>
          <w:rFonts w:ascii="Times New Roman" w:hAnsi="Times New Roman"/>
          <w:sz w:val="24"/>
          <w:szCs w:val="24"/>
        </w:rPr>
        <w:fldChar w:fldCharType="end"/>
      </w:r>
    </w:p>
    <w:p w:rsidR="004427B5" w:rsidRDefault="007207C7" w:rsidP="004427B5">
      <w:pPr>
        <w:spacing w:after="0" w:line="480" w:lineRule="auto"/>
        <w:ind w:left="720" w:firstLine="990"/>
        <w:jc w:val="both"/>
        <w:rPr>
          <w:rFonts w:ascii="Times New Roman" w:eastAsia="Times New Roman" w:hAnsi="Times New Roman"/>
          <w:color w:val="000000"/>
          <w:sz w:val="24"/>
          <w:szCs w:val="24"/>
        </w:rPr>
      </w:pPr>
      <w:r w:rsidRPr="007207C7">
        <w:rPr>
          <w:rFonts w:ascii="Times New Roman" w:hAnsi="Times New Roman"/>
          <w:sz w:val="24"/>
          <w:szCs w:val="24"/>
        </w:rPr>
        <w:t xml:space="preserve">Penelitian ini sejalan dengan hasil penelitian Luo (2018) di China yang menyebutkan adanya kecenderungan 2 kali lebih besar untuk </w:t>
      </w:r>
      <w:r w:rsidR="00BC1A32">
        <w:rPr>
          <w:rFonts w:ascii="Times New Roman" w:hAnsi="Times New Roman"/>
          <w:sz w:val="24"/>
          <w:szCs w:val="24"/>
        </w:rPr>
        <w:t xml:space="preserve">kembali </w:t>
      </w:r>
      <w:r w:rsidRPr="007207C7">
        <w:rPr>
          <w:rFonts w:ascii="Times New Roman" w:hAnsi="Times New Roman"/>
          <w:sz w:val="24"/>
          <w:szCs w:val="24"/>
        </w:rPr>
        <w:t xml:space="preserve">menggunakan </w:t>
      </w:r>
      <w:r w:rsidRPr="007207C7">
        <w:rPr>
          <w:rFonts w:ascii="Times New Roman" w:hAnsi="Times New Roman"/>
          <w:i/>
          <w:sz w:val="24"/>
          <w:szCs w:val="24"/>
        </w:rPr>
        <w:t>Long Active Reversible Contraception</w:t>
      </w:r>
      <w:r w:rsidR="00BC1A32">
        <w:rPr>
          <w:rFonts w:ascii="Times New Roman" w:hAnsi="Times New Roman"/>
          <w:i/>
          <w:sz w:val="24"/>
          <w:szCs w:val="24"/>
        </w:rPr>
        <w:t xml:space="preserve"> </w:t>
      </w:r>
      <w:r w:rsidR="00BC1A32">
        <w:rPr>
          <w:rFonts w:ascii="Times New Roman" w:hAnsi="Times New Roman"/>
          <w:sz w:val="24"/>
          <w:szCs w:val="24"/>
        </w:rPr>
        <w:t xml:space="preserve">(LARC) yang didalamnya termasuk IUD </w:t>
      </w:r>
      <w:r w:rsidRPr="007207C7">
        <w:rPr>
          <w:rFonts w:ascii="Times New Roman" w:hAnsi="Times New Roman"/>
          <w:sz w:val="24"/>
          <w:szCs w:val="24"/>
        </w:rPr>
        <w:t xml:space="preserve">pada pengguna yang pernah </w:t>
      </w:r>
      <w:r w:rsidRPr="007207C7">
        <w:rPr>
          <w:rFonts w:ascii="Times New Roman" w:hAnsi="Times New Roman"/>
          <w:sz w:val="24"/>
          <w:szCs w:val="24"/>
        </w:rPr>
        <w:lastRenderedPageBreak/>
        <w:t>menggunakan sebelumnya daripada yang belum pernah menggunakan. Penggunaan ini berkaitan dengan ketertarikan ibu untuk menggunakan kembali alat kontrasepsi tersebut. Hal yang menjadi bukti, menurut Luo adalah bahwa pengguna alat kontrasepsi ini memiliki tingkat kepuasan yang tinggi.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{"citationItems":[{"id":"ITEM-1","itemData":{"DOI":"10.1186/s12978-018-0543-2","ISBN":"1297801805432","ISSN":"1742-4755 (Electronic)","PMID":"29793501","abstract":"BACKGROUND: This study aimed to describe the intentions of and barriers to the use of long-acting reversible contraceptives (LARCs) in the post-abortion period among women seeking abortion in mainland China. METHODS: A cross-sectional study was conducted from July 2015 to December 2015 using a waiting room questionnaire. A total of 381 women seeking abortions were recruited at a public hospital abortion clinic. The outcome variable was an 'intention-to-use' LARCs in the immediate post-abortion period. Chi-square tests were used to assess associations between categorical variables. Statistically significant variables (p &lt;/= 0.05) were then further analyzed by logistic regression. RESULTS: Among 381 respondents, 42.5% intended to use LARCs in the immediate post-abortion period; 35.2% intended to use intra-uterine devices (IUDs); and 13.9% intended to use implants. Previous use of LARC was a predictor for an intention to use LARCs (odds ratio [OR] = 2.41; 95% confidence interval [CI]: 1.06-5.47). Participants with one or no child had reduced odds for an intention to use LARC (OR = 0.32, 95% CI: 0.15-0.47 and OR = 0.29, 95% CI: 0.13-0.68, respectively). Women with a higher sex frequency (at least once per week) showed increased odds for LARC use (OR = 3.34; 95% CI: 1.03-10.78) and married women were more likely to use LARC than single women (OR = 1.57; 95% CI:1.00-2.47). Women who planned to have another baby within two years were more likely not to use LARCs in the immediate post-abortion period (OR = 0.97; 95% CI: 0.43-2.12). Barriers to the use of LARCs were anxiety relating to impaired future fertility (56.2%), LARCs being harmful to health (45.2%), irregular bleeding (44.3%), risk of IUD failure (41.6%) and lack of awareness with respect to LARCs (36.1%). CONCLUSIONS: Intention to use LARCs was predicted by marital status, frequency of sexual activity, number of children, planned timing of next pregnancy, and previous LARC use. Impaired future fertility, being harmful to health, irregular bleeding, risk of complications, and lack of awareness with regards to LARCs were the main barriers in their potential use.","author":[{"dropping-particle":"","family":"Luo","given":"Zhongchen","non-dropping-particle":"","parse-names":false,"suffix":""},{"dropping-particle":"","family":"Gao","given":"Lingling","non-dropping-particle":"","parse-names":false,"suffix":""},{"dropping-particle":"","family":"Anguzu","given":"Ronald","non-dropping-particle":"","parse-names":false,"suffix":""},{"dropping-particle":"","family":"Zhao","given":"Juanjuan","non-dropping-particle":"","parse-names":false,"suffix":""}],"container-title":"Reproductive health","id":"ITEM-1","issue":"1","issued":{"date-parts":[["2018"]]},"page":"85","publisher":"Reproductive Health","title":"Long-acting reversible contraceptive use in the post-abortion period among women  seeking abortion in mainland China: intentions and barriers.","type":"article-journal","volume":"15"},"uris":["http://www.mendeley.com/documents/?uuid=0b4cb456-92a1-433f-8cc7-575d3f544218"]}],"mendeley":{"formattedCitation":"&lt;sup&gt;16&lt;/sup&gt;","plainTextFormattedCitation":"16","previouslyFormattedCitation":"&lt;sup&gt;16&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16</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Sedangkan menurut Tamrie, penggunaan kembali ini bisa disebabkan karena faka bahwa ibu yang berpengalaman memiliki pengetahuan dan sikap yang lebih baik terhadap penggunaan alat kontrasepsi tersebut, sementara yang lain masih dipengaruhi oleh mitos dan kesalahpahaman. Penelitian Tamrie menunjukkan hasil bahwa ibu yang berpengalaman menggunakan LARC </w:t>
      </w:r>
      <w:r w:rsidRPr="007207C7">
        <w:rPr>
          <w:rFonts w:ascii="Times New Roman" w:eastAsia="Times New Roman" w:hAnsi="Times New Roman"/>
          <w:color w:val="000000"/>
          <w:sz w:val="24"/>
          <w:szCs w:val="24"/>
        </w:rPr>
        <w:t>memiliki kecenderungan 8 kali lebih tinggi dari ibu yang tidak pernah.</w:t>
      </w:r>
      <w:r w:rsidR="00391741" w:rsidRPr="007207C7">
        <w:rPr>
          <w:rFonts w:ascii="Times New Roman" w:eastAsia="Times New Roman" w:hAnsi="Times New Roman"/>
          <w:color w:val="000000"/>
          <w:sz w:val="24"/>
          <w:szCs w:val="24"/>
        </w:rPr>
        <w:fldChar w:fldCharType="begin" w:fldLock="1"/>
      </w:r>
      <w:r w:rsidR="00BE7C45">
        <w:rPr>
          <w:rFonts w:ascii="Times New Roman" w:eastAsia="Times New Roman" w:hAnsi="Times New Roman"/>
          <w:color w:val="000000"/>
          <w:sz w:val="24"/>
          <w:szCs w:val="24"/>
        </w:rPr>
        <w:instrText>ADDIN CSL_CITATION {"citationItems":[{"id":"ITEM-1","itemData":{"abstract":"Background: After a live birth, there is much unsatisfied interest in, and unmet family planning need for contraception. Waiting at least for 24 months before attempting the next pregnancy was recommended to reduce the risk of adverse maternal, perinatal and infant outcomes. The purpose of this study was to assess the determinants of long acting reversible contraception method use among mothers in extended postpartum period in Durame Town, Southern Ethiopia. Methods: A community based cross sectional study was conducted in Durame Town, Southern Ethiopia in December, 2014. Systematic random sampling technique was employed to recruit a total 460 study participants. Structured and pretested questioner was used to collect the data. Descriptive statistics was employed to characterize the study population using frequencies and proportions. Bivariate logistic regression analysis was conducted to identify all possible factors affecting utilization of LARC method. Multivariable logistic regression model was developed to control the confounding variables. Adjusted Odds Ratio (AOR) with 95% Confidence Interval (CI) was computed in identifying the real factors associated with use of LARC methods. Results: In this study we found that the prevalence of LARC method use among mothers during their extended postpartum period was 36.7% (95%CI: 32.2, 41.0). The unmet family planning need of mothers in the extended postpartum period was 123 (27.9%). The odds of using LARC by literate mother were four fold higher than their counterpart illiterate mothers (AOR 4.09 95%CI: 1.68, 9.58, P value &lt; 0.001). The odds of mother who had pervious experiences of using LARC were up to eight folds higher than mother never used LARC methods (AOR 7.84 95% CI: 3.78, 16.23, P value&lt; 0.001). Mother who received counseling service on LARC methods during delivery was up to three times more likely to utilize the services than not counseled (AOR 3.29 95% CI: 1.53, 7.03, P value &lt; 0.001). And odds of...","author":[{"dropping-particle":"","family":"Tamrie","given":"Yirga Ewnetu","non-dropping-particle":"","parse-names":false,"suffix":""},{"dropping-particle":"","family":"Hanna","given":"Ewenat Gebre","non-dropping-particle":"","parse-names":false,"suffix":""},{"dropping-particle":"","family":"Argaw","given":"Mesele Damte","non-dropping-particle":"","parse-names":false,"suffix":""}],"id":"ITEM-1","issue":"October","issued":{"date-parts":[["2015"]]},"page":"1315-1326","title":"Determinants of Long Acting Reversible Contraception Method Use among Mothers in Extended Postpartum Period , Durame Town , Southern Ethiopia : A Cross Sectional Community Based Survey","type":"article-journal","volume":"123"},"uris":["http://www.mendeley.com/documents/?uuid=4f123d9b-3281-46b5-aa43-98496ab01e27"]}],"mendeley":{"formattedCitation":"&lt;sup&gt;18&lt;/sup&gt;","plainTextFormattedCitation":"18","previouslyFormattedCitation":"&lt;sup&gt;18&lt;/sup&gt;"},"properties":{"noteIndex":0},"schema":"https://github.com/citation-style-language/schema/raw/master/csl-citation.json"}</w:instrText>
      </w:r>
      <w:r w:rsidR="00391741" w:rsidRPr="007207C7">
        <w:rPr>
          <w:rFonts w:ascii="Times New Roman" w:eastAsia="Times New Roman" w:hAnsi="Times New Roman"/>
          <w:color w:val="000000"/>
          <w:sz w:val="24"/>
          <w:szCs w:val="24"/>
        </w:rPr>
        <w:fldChar w:fldCharType="separate"/>
      </w:r>
      <w:r w:rsidR="00BE7C45" w:rsidRPr="00BE7C45">
        <w:rPr>
          <w:rFonts w:ascii="Times New Roman" w:eastAsia="Times New Roman" w:hAnsi="Times New Roman"/>
          <w:noProof/>
          <w:color w:val="000000"/>
          <w:sz w:val="24"/>
          <w:szCs w:val="24"/>
          <w:vertAlign w:val="superscript"/>
        </w:rPr>
        <w:t>18</w:t>
      </w:r>
      <w:r w:rsidR="00391741" w:rsidRPr="007207C7">
        <w:rPr>
          <w:rFonts w:ascii="Times New Roman" w:eastAsia="Times New Roman" w:hAnsi="Times New Roman"/>
          <w:color w:val="000000"/>
          <w:sz w:val="24"/>
          <w:szCs w:val="24"/>
        </w:rPr>
        <w:fldChar w:fldCharType="end"/>
      </w:r>
      <w:r w:rsidR="004427B5">
        <w:rPr>
          <w:rFonts w:ascii="Times New Roman" w:eastAsia="Times New Roman" w:hAnsi="Times New Roman"/>
          <w:color w:val="000000"/>
          <w:sz w:val="24"/>
          <w:szCs w:val="24"/>
        </w:rPr>
        <w:t xml:space="preserve"> </w:t>
      </w:r>
    </w:p>
    <w:p w:rsidR="008A089D" w:rsidRDefault="004427B5" w:rsidP="008A089D">
      <w:pPr>
        <w:spacing w:line="480" w:lineRule="auto"/>
        <w:ind w:left="720" w:firstLine="990"/>
        <w:jc w:val="both"/>
        <w:rPr>
          <w:rFonts w:ascii="Times New Roman" w:hAnsi="Times New Roman"/>
          <w:sz w:val="24"/>
        </w:rPr>
      </w:pPr>
      <w:r w:rsidRPr="004427B5">
        <w:rPr>
          <w:rFonts w:ascii="Times New Roman" w:eastAsia="Times New Roman" w:hAnsi="Times New Roman"/>
          <w:color w:val="000000"/>
          <w:sz w:val="24"/>
          <w:szCs w:val="24"/>
        </w:rPr>
        <w:t>P</w:t>
      </w:r>
      <w:r w:rsidRPr="004427B5">
        <w:rPr>
          <w:rFonts w:ascii="Times New Roman" w:hAnsi="Times New Roman"/>
          <w:sz w:val="24"/>
          <w:szCs w:val="24"/>
          <w:lang w:val="id-ID"/>
        </w:rPr>
        <w:t xml:space="preserve">ersepsi dan pengetahuan </w:t>
      </w:r>
      <w:r>
        <w:rPr>
          <w:rFonts w:ascii="Times New Roman" w:hAnsi="Times New Roman"/>
          <w:sz w:val="24"/>
          <w:szCs w:val="24"/>
        </w:rPr>
        <w:t>yang</w:t>
      </w:r>
      <w:r w:rsidRPr="004427B5">
        <w:rPr>
          <w:rFonts w:ascii="Times New Roman" w:hAnsi="Times New Roman"/>
          <w:sz w:val="24"/>
          <w:szCs w:val="24"/>
          <w:lang w:val="id-ID"/>
        </w:rPr>
        <w:t xml:space="preserve"> dibentuk oleh mitos-mitos ini selanjutnya mengecilkan penggunaan kontrasepsi dan mengarah pada ekspresi negatif dan terbuka </w:t>
      </w:r>
      <w:r>
        <w:rPr>
          <w:rFonts w:ascii="Times New Roman" w:hAnsi="Times New Roman"/>
          <w:sz w:val="24"/>
          <w:szCs w:val="24"/>
        </w:rPr>
        <w:t>terhadap alat</w:t>
      </w:r>
      <w:r w:rsidRPr="004427B5">
        <w:rPr>
          <w:rFonts w:ascii="Times New Roman" w:hAnsi="Times New Roman"/>
          <w:sz w:val="24"/>
          <w:szCs w:val="24"/>
          <w:lang w:val="id-ID"/>
        </w:rPr>
        <w:t xml:space="preserve"> kontrasepsi</w:t>
      </w:r>
      <w:r>
        <w:rPr>
          <w:rFonts w:ascii="Times New Roman" w:hAnsi="Times New Roman"/>
          <w:sz w:val="24"/>
          <w:szCs w:val="24"/>
        </w:rPr>
        <w:t xml:space="preserve"> itu sendiri. </w:t>
      </w:r>
      <w:r w:rsidRPr="004427B5">
        <w:rPr>
          <w:rFonts w:ascii="Times New Roman" w:hAnsi="Times New Roman"/>
          <w:sz w:val="24"/>
        </w:rPr>
        <w:t>Temuan</w:t>
      </w:r>
      <w:r>
        <w:rPr>
          <w:rFonts w:ascii="Times New Roman" w:hAnsi="Times New Roman"/>
          <w:sz w:val="24"/>
        </w:rPr>
        <w:t xml:space="preserve"> Gbagbo</w:t>
      </w:r>
      <w:r w:rsidRPr="004427B5">
        <w:rPr>
          <w:rFonts w:ascii="Times New Roman" w:hAnsi="Times New Roman"/>
          <w:sz w:val="24"/>
        </w:rPr>
        <w:t xml:space="preserve"> menunjukkan bahwa reaksi dan persepsi wanita terhadap </w:t>
      </w:r>
      <w:r w:rsidR="007827FD">
        <w:rPr>
          <w:rFonts w:ascii="Times New Roman" w:hAnsi="Times New Roman"/>
          <w:sz w:val="24"/>
        </w:rPr>
        <w:t>IUD</w:t>
      </w:r>
      <w:r w:rsidRPr="004427B5">
        <w:rPr>
          <w:rFonts w:ascii="Times New Roman" w:hAnsi="Times New Roman"/>
          <w:sz w:val="24"/>
        </w:rPr>
        <w:t xml:space="preserve"> dibentuk oleh dan dikaitkan dengan pengetahuan sebelumnya tentang </w:t>
      </w:r>
      <w:r w:rsidR="007827FD">
        <w:rPr>
          <w:rFonts w:ascii="Times New Roman" w:hAnsi="Times New Roman"/>
          <w:sz w:val="24"/>
        </w:rPr>
        <w:t>alat</w:t>
      </w:r>
      <w:r w:rsidRPr="004427B5">
        <w:rPr>
          <w:rFonts w:ascii="Times New Roman" w:hAnsi="Times New Roman"/>
          <w:sz w:val="24"/>
        </w:rPr>
        <w:t xml:space="preserve">, mitos, ketakutan, dan informasi yang salah yang mereka dengar tentang </w:t>
      </w:r>
      <w:r w:rsidR="007827FD">
        <w:rPr>
          <w:rFonts w:ascii="Times New Roman" w:hAnsi="Times New Roman"/>
          <w:sz w:val="24"/>
        </w:rPr>
        <w:t>IUD</w:t>
      </w:r>
      <w:r w:rsidRPr="004427B5">
        <w:rPr>
          <w:rFonts w:ascii="Times New Roman" w:hAnsi="Times New Roman"/>
          <w:sz w:val="24"/>
        </w:rPr>
        <w:t xml:space="preserve"> dari teman-teman mereka</w:t>
      </w:r>
      <w:r w:rsidR="007827FD">
        <w:rPr>
          <w:rFonts w:ascii="Times New Roman" w:hAnsi="Times New Roman"/>
          <w:sz w:val="24"/>
        </w:rPr>
        <w:t>,</w:t>
      </w:r>
      <w:r w:rsidRPr="004427B5">
        <w:rPr>
          <w:rFonts w:ascii="Times New Roman" w:hAnsi="Times New Roman"/>
          <w:sz w:val="24"/>
        </w:rPr>
        <w:t xml:space="preserve"> meskipun </w:t>
      </w:r>
      <w:r w:rsidR="007827FD">
        <w:rPr>
          <w:rFonts w:ascii="Times New Roman" w:hAnsi="Times New Roman"/>
          <w:sz w:val="24"/>
        </w:rPr>
        <w:t>sadar</w:t>
      </w:r>
      <w:r w:rsidRPr="004427B5">
        <w:rPr>
          <w:rFonts w:ascii="Times New Roman" w:hAnsi="Times New Roman"/>
          <w:sz w:val="24"/>
        </w:rPr>
        <w:t xml:space="preserve"> penuh tentang pentingnya penggunaan kontrasepsi</w:t>
      </w:r>
      <w:r w:rsidR="007827FD">
        <w:rPr>
          <w:rFonts w:ascii="Times New Roman" w:hAnsi="Times New Roman"/>
          <w:sz w:val="24"/>
        </w:rPr>
        <w:t xml:space="preserve"> tersebut</w:t>
      </w:r>
      <w:r w:rsidRPr="004427B5">
        <w:rPr>
          <w:rFonts w:ascii="Times New Roman" w:hAnsi="Times New Roman"/>
          <w:sz w:val="24"/>
        </w:rPr>
        <w:t>.</w:t>
      </w:r>
      <w:r w:rsidR="00391741">
        <w:rPr>
          <w:rFonts w:ascii="Times New Roman" w:hAnsi="Times New Roman"/>
          <w:sz w:val="24"/>
        </w:rPr>
        <w:fldChar w:fldCharType="begin" w:fldLock="1"/>
      </w:r>
      <w:r w:rsidR="00860DCE">
        <w:rPr>
          <w:rFonts w:ascii="Times New Roman" w:hAnsi="Times New Roman"/>
          <w:sz w:val="24"/>
        </w:rPr>
        <w:instrText>ADDIN CSL_CITATION {"citationItems":[{"id":"ITEM-1","itemData":{"ISBN":"4083401800611","author":[{"dropping-particle":"","family":"Gbagbo","given":"Fred Yao","non-dropping-particle":"","parse-names":false,"suffix":""},{"dropping-particle":"","family":"Kayi","given":"Esinam Afi","non-dropping-particle":"","parse-names":false,"suffix":""}],"id":"ITEM-1","issued":{"date-parts":[["2018"]]},"page":"1-17","publisher":"Contraception and Reproductive Medicine","title":"Use and discontinuation of intrauterine contraceptive device in the Greater Accra Region of Ghana","type":"article-journal"},"uris":["http://www.mendeley.com/documents/?uuid=94d58933-bb99-4024-949d-148671ddbedf"]}],"mendeley":{"formattedCitation":"&lt;sup&gt;36&lt;/sup&gt;","plainTextFormattedCitation":"36","previouslyFormattedCitation":"&lt;sup&gt;36&lt;/sup&gt;"},"properties":{"noteIndex":0},"schema":"https://github.com/citation-style-language/schema/raw/master/csl-citation.json"}</w:instrText>
      </w:r>
      <w:r w:rsidR="00391741">
        <w:rPr>
          <w:rFonts w:ascii="Times New Roman" w:hAnsi="Times New Roman"/>
          <w:sz w:val="24"/>
        </w:rPr>
        <w:fldChar w:fldCharType="separate"/>
      </w:r>
      <w:r w:rsidR="007827FD" w:rsidRPr="007827FD">
        <w:rPr>
          <w:rFonts w:ascii="Times New Roman" w:hAnsi="Times New Roman"/>
          <w:noProof/>
          <w:sz w:val="24"/>
          <w:vertAlign w:val="superscript"/>
        </w:rPr>
        <w:t>36</w:t>
      </w:r>
      <w:r w:rsidR="00391741">
        <w:rPr>
          <w:rFonts w:ascii="Times New Roman" w:hAnsi="Times New Roman"/>
          <w:sz w:val="24"/>
        </w:rPr>
        <w:fldChar w:fldCharType="end"/>
      </w:r>
    </w:p>
    <w:p w:rsidR="007207C7" w:rsidRPr="007207C7" w:rsidRDefault="007207C7" w:rsidP="00712017">
      <w:pPr>
        <w:pStyle w:val="ListParagraph"/>
        <w:numPr>
          <w:ilvl w:val="0"/>
          <w:numId w:val="27"/>
        </w:numPr>
        <w:spacing w:after="0" w:line="480" w:lineRule="auto"/>
        <w:ind w:left="720"/>
        <w:jc w:val="both"/>
        <w:rPr>
          <w:rFonts w:ascii="Times New Roman" w:eastAsia="Times New Roman" w:hAnsi="Times New Roman"/>
          <w:color w:val="000000"/>
          <w:sz w:val="24"/>
          <w:szCs w:val="24"/>
        </w:rPr>
      </w:pPr>
      <w:r w:rsidRPr="007207C7">
        <w:rPr>
          <w:rFonts w:ascii="Times New Roman" w:eastAsia="Times New Roman" w:hAnsi="Times New Roman"/>
          <w:color w:val="000000"/>
          <w:sz w:val="24"/>
          <w:szCs w:val="24"/>
        </w:rPr>
        <w:t>Pengaruh jumlah anak terhadap  pemilihan alat kontrasepsi IUD.</w:t>
      </w:r>
    </w:p>
    <w:p w:rsidR="008A089D" w:rsidRDefault="007207C7" w:rsidP="008A089D">
      <w:pPr>
        <w:spacing w:after="0" w:line="480" w:lineRule="auto"/>
        <w:ind w:left="720" w:firstLine="990"/>
        <w:jc w:val="both"/>
        <w:rPr>
          <w:rFonts w:ascii="Times New Roman" w:hAnsi="Times New Roman"/>
          <w:sz w:val="24"/>
          <w:szCs w:val="24"/>
        </w:rPr>
      </w:pPr>
      <w:r w:rsidRPr="007207C7">
        <w:rPr>
          <w:rFonts w:ascii="Times New Roman" w:eastAsia="Times New Roman" w:hAnsi="Times New Roman"/>
          <w:color w:val="000000"/>
          <w:sz w:val="24"/>
          <w:szCs w:val="24"/>
        </w:rPr>
        <w:t>Berdasarkan hasil uji univariat, diperoleh hasil bahwa r</w:t>
      </w:r>
      <w:r w:rsidRPr="007207C7">
        <w:rPr>
          <w:rFonts w:ascii="Times New Roman" w:hAnsi="Times New Roman"/>
          <w:sz w:val="24"/>
          <w:szCs w:val="24"/>
        </w:rPr>
        <w:t>esponden yang menggunakan IUD dengan jumlah anak lebih dari</w:t>
      </w:r>
      <w:r w:rsidR="00835DD6">
        <w:rPr>
          <w:rFonts w:ascii="Times New Roman" w:hAnsi="Times New Roman"/>
          <w:sz w:val="24"/>
          <w:szCs w:val="24"/>
        </w:rPr>
        <w:t xml:space="preserve"> sama dengan</w:t>
      </w:r>
      <w:r w:rsidRPr="007207C7">
        <w:rPr>
          <w:rFonts w:ascii="Times New Roman" w:hAnsi="Times New Roman"/>
          <w:sz w:val="24"/>
          <w:szCs w:val="24"/>
        </w:rPr>
        <w:t xml:space="preserve"> dua (72,3%) lebih banyak daripada responden yang tidak menggunakan IUD </w:t>
      </w:r>
      <w:r w:rsidRPr="007207C7">
        <w:rPr>
          <w:rFonts w:ascii="Times New Roman" w:hAnsi="Times New Roman"/>
          <w:sz w:val="24"/>
          <w:szCs w:val="24"/>
        </w:rPr>
        <w:lastRenderedPageBreak/>
        <w:t xml:space="preserve">(61,4%). Akan tetapi, hasil uji </w:t>
      </w:r>
      <w:r w:rsidRPr="007207C7">
        <w:rPr>
          <w:rFonts w:ascii="Times New Roman" w:hAnsi="Times New Roman"/>
          <w:i/>
          <w:sz w:val="24"/>
          <w:szCs w:val="24"/>
        </w:rPr>
        <w:t>chi-square</w:t>
      </w:r>
      <w:r w:rsidRPr="007207C7">
        <w:rPr>
          <w:rFonts w:ascii="Times New Roman" w:hAnsi="Times New Roman"/>
          <w:sz w:val="24"/>
          <w:szCs w:val="24"/>
        </w:rPr>
        <w:t xml:space="preserve"> memperoleh </w:t>
      </w:r>
      <w:r w:rsidRPr="007207C7">
        <w:rPr>
          <w:rFonts w:ascii="Times New Roman" w:hAnsi="Times New Roman"/>
          <w:i/>
          <w:sz w:val="24"/>
          <w:szCs w:val="24"/>
        </w:rPr>
        <w:t>p-value</w:t>
      </w:r>
      <w:r w:rsidRPr="007207C7">
        <w:rPr>
          <w:rFonts w:ascii="Times New Roman" w:hAnsi="Times New Roman"/>
        </w:rPr>
        <w:t xml:space="preserve"> = 0,148 </w:t>
      </w:r>
      <w:r w:rsidRPr="007207C7">
        <w:rPr>
          <w:rFonts w:ascii="Times New Roman" w:hAnsi="Times New Roman"/>
          <w:sz w:val="24"/>
          <w:szCs w:val="24"/>
        </w:rPr>
        <w:t>(</w:t>
      </w:r>
      <w:r w:rsidRPr="007207C7">
        <w:rPr>
          <w:rFonts w:ascii="Times New Roman" w:hAnsi="Times New Roman"/>
          <w:i/>
          <w:sz w:val="24"/>
          <w:szCs w:val="24"/>
        </w:rPr>
        <w:t>&gt; 0,05</w:t>
      </w:r>
      <w:r w:rsidRPr="007207C7">
        <w:rPr>
          <w:rFonts w:ascii="Times New Roman" w:hAnsi="Times New Roman"/>
          <w:sz w:val="24"/>
          <w:szCs w:val="24"/>
        </w:rPr>
        <w:t xml:space="preserve">) artinya secara statistik tidak ada hubungan antara jumlah anak dengan  pemilihan alat kontrasepsi IUD. </w:t>
      </w:r>
    </w:p>
    <w:p w:rsidR="008A089D" w:rsidRDefault="007207C7" w:rsidP="008A089D">
      <w:pPr>
        <w:spacing w:line="480" w:lineRule="auto"/>
        <w:ind w:left="720" w:firstLine="990"/>
        <w:jc w:val="both"/>
        <w:rPr>
          <w:rFonts w:ascii="Times New Roman" w:hAnsi="Times New Roman"/>
          <w:sz w:val="24"/>
          <w:szCs w:val="24"/>
        </w:rPr>
      </w:pPr>
      <w:r w:rsidRPr="007207C7">
        <w:rPr>
          <w:rFonts w:ascii="Times New Roman" w:hAnsi="Times New Roman"/>
          <w:sz w:val="24"/>
          <w:szCs w:val="24"/>
        </w:rPr>
        <w:t>Hasil penelitian ini berbeda dari hasil penelitian Kusumaningrum yang menyebutkan adanya hubungan yang bermakna antara jumlah anak dan pemilihan alat kontrasepsi.</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{"citationItems":[{"id":"ITEM-1","itemData":{"author":[{"dropping-particle":"","family":"Kusumaningrum","given":"Radita","non-dropping-particle":"","parse-names":false,"suffix":""}],"container-title":"Universitas Diponegoro","id":"ITEM-1","issued":{"date-parts":[["2009"]]},"page":"1-59","title":"Faktor-Faktor yang Mempengaruhi Pemilihan Jenis Kontrasepsi yang Digunakan pada Pasangan Usia Subur","type":"article-journal"},"uris":["http://www.mendeley.com/documents/?uuid=fe95325c-1f72-40ea-8f76-be7ca47ac482"]}],"mendeley":{"formattedCitation":"&lt;sup&gt;20&lt;/sup&gt;","plainTextFormattedCitation":"20","previouslyFormattedCitation":"&lt;sup&gt;20&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20</w:t>
      </w:r>
      <w:r w:rsidR="00391741" w:rsidRPr="007207C7">
        <w:rPr>
          <w:rFonts w:ascii="Times New Roman" w:hAnsi="Times New Roman"/>
          <w:sz w:val="24"/>
          <w:szCs w:val="24"/>
        </w:rPr>
        <w:fldChar w:fldCharType="end"/>
      </w:r>
      <w:r w:rsidRPr="007207C7">
        <w:rPr>
          <w:rFonts w:ascii="Times New Roman" w:hAnsi="Times New Roman"/>
          <w:sz w:val="24"/>
          <w:szCs w:val="24"/>
        </w:rPr>
        <w:t xml:space="preserve"> </w:t>
      </w:r>
      <w:r w:rsidR="00835DD6" w:rsidRPr="00835DD6">
        <w:rPr>
          <w:rFonts w:ascii="Times New Roman" w:hAnsi="Times New Roman"/>
          <w:sz w:val="24"/>
          <w:szCs w:val="24"/>
        </w:rPr>
        <w:t xml:space="preserve"> </w:t>
      </w:r>
      <w:r w:rsidRPr="007207C7">
        <w:rPr>
          <w:rFonts w:ascii="Times New Roman" w:hAnsi="Times New Roman"/>
          <w:sz w:val="24"/>
          <w:szCs w:val="23"/>
        </w:rPr>
        <w:t xml:space="preserve">Menurut Lontaan, </w:t>
      </w:r>
      <w:r w:rsidRPr="007207C7">
        <w:rPr>
          <w:rFonts w:ascii="Times New Roman" w:hAnsi="Times New Roman"/>
          <w:sz w:val="24"/>
          <w:szCs w:val="24"/>
        </w:rPr>
        <w:t>hal ini dapat dipengaruhi oleh karakteristik dan jumlah responden penelitian dari setiap penelitian. Paritas atau jumlah anak harus diperhatikan setiap keluarga karena semakin banyak anak semakin banyak pula tanggungan kepala keluarga dalam mencukupi kebutuhan hidup.</w:t>
      </w:r>
      <w:r w:rsidR="00391741" w:rsidRPr="007207C7">
        <w:rPr>
          <w:rFonts w:ascii="Times New Roman" w:hAnsi="Times New Roman"/>
          <w:sz w:val="24"/>
          <w:szCs w:val="24"/>
        </w:rPr>
        <w:fldChar w:fldCharType="begin" w:fldLock="1"/>
      </w:r>
      <w:r w:rsidR="00BE7C45">
        <w:rPr>
          <w:rFonts w:ascii="Times New Roman" w:hAnsi="Times New Roman"/>
          <w:sz w:val="24"/>
          <w:szCs w:val="24"/>
        </w:rPr>
        <w:instrText>ADDIN CSL_CITATION {"citationItems":[{"id":"ITEM-1","itemData":{"author":[{"dropping-particle":"","family":"Lontaan","given":"Anita","non-dropping-particle":"","parse-names":false,"suffix":""},{"dropping-particle":"","family":"Dompas","given":"Robin","non-dropping-particle":"","parse-names":false,"suffix":""}],"id":"ITEM-1","issue":"1","issued":{"date-parts":[["2014"]]},"page":"27-32","title":"Faktor – Faktor Yang Berhubungan Dengan Pemilihan Kontrasepsi Pasangan Usia Subur Di Puskesmas Damau Kabupaten Talaud","type":"article-journal","volume":"2"},"uris":["http://www.mendeley.com/documents/?uuid=3a7df2dc-994a-4521-9f0e-68ebaf07a301"]}],"mendeley":{"formattedCitation":"&lt;sup&gt;29&lt;/sup&gt;","plainTextFormattedCitation":"29","previouslyFormattedCitation":"&lt;sup&gt;29&lt;/sup&gt;"},"properties":{"noteIndex":0},"schema":"https://github.com/citation-style-language/schema/raw/master/csl-citation.json"}</w:instrText>
      </w:r>
      <w:r w:rsidR="00391741" w:rsidRPr="007207C7">
        <w:rPr>
          <w:rFonts w:ascii="Times New Roman" w:hAnsi="Times New Roman"/>
          <w:sz w:val="24"/>
          <w:szCs w:val="24"/>
        </w:rPr>
        <w:fldChar w:fldCharType="separate"/>
      </w:r>
      <w:r w:rsidR="00BE7C45" w:rsidRPr="00BE7C45">
        <w:rPr>
          <w:rFonts w:ascii="Times New Roman" w:hAnsi="Times New Roman"/>
          <w:noProof/>
          <w:sz w:val="24"/>
          <w:szCs w:val="24"/>
          <w:vertAlign w:val="superscript"/>
        </w:rPr>
        <w:t>29</w:t>
      </w:r>
      <w:r w:rsidR="00391741" w:rsidRPr="007207C7">
        <w:rPr>
          <w:rFonts w:ascii="Times New Roman" w:hAnsi="Times New Roman"/>
          <w:sz w:val="24"/>
          <w:szCs w:val="24"/>
        </w:rPr>
        <w:fldChar w:fldCharType="end"/>
      </w:r>
      <w:r w:rsidR="00835DD6">
        <w:rPr>
          <w:rFonts w:ascii="Times New Roman" w:hAnsi="Times New Roman"/>
          <w:sz w:val="24"/>
          <w:szCs w:val="24"/>
        </w:rPr>
        <w:t xml:space="preserve"> Seperti yang ditemukan dalam penelitian ini, wanita dari PUS dengan jumlah anak kurang dari dua</w:t>
      </w:r>
      <w:r w:rsidR="0071252C">
        <w:rPr>
          <w:rFonts w:ascii="Times New Roman" w:hAnsi="Times New Roman"/>
          <w:sz w:val="24"/>
          <w:szCs w:val="24"/>
        </w:rPr>
        <w:t xml:space="preserve"> anak</w:t>
      </w:r>
      <w:r w:rsidR="00835DD6">
        <w:rPr>
          <w:rFonts w:ascii="Times New Roman" w:hAnsi="Times New Roman"/>
          <w:sz w:val="24"/>
          <w:szCs w:val="24"/>
        </w:rPr>
        <w:t xml:space="preserve"> tidak pasti tidak menggunakan IUD sebagai pilihan alat kontrasepsinya. </w:t>
      </w:r>
      <w:r w:rsidR="00306537">
        <w:rPr>
          <w:rFonts w:ascii="Times New Roman" w:hAnsi="Times New Roman"/>
          <w:sz w:val="24"/>
          <w:szCs w:val="24"/>
        </w:rPr>
        <w:t>Wanita dari PUS dengan jumlah anak kurang dari dua</w:t>
      </w:r>
      <w:r w:rsidR="0071252C">
        <w:rPr>
          <w:rFonts w:ascii="Times New Roman" w:hAnsi="Times New Roman"/>
          <w:sz w:val="24"/>
          <w:szCs w:val="24"/>
        </w:rPr>
        <w:t xml:space="preserve"> anak</w:t>
      </w:r>
      <w:r w:rsidR="00306537">
        <w:rPr>
          <w:rFonts w:ascii="Times New Roman" w:hAnsi="Times New Roman"/>
          <w:sz w:val="24"/>
          <w:szCs w:val="24"/>
        </w:rPr>
        <w:t xml:space="preserve"> bisa menggunakan IUD untuk menunda, menjarangkan, maupun menghentikan kehamilan.</w:t>
      </w:r>
      <w:r w:rsidR="0071252C">
        <w:rPr>
          <w:rFonts w:ascii="Times New Roman" w:hAnsi="Times New Roman"/>
          <w:sz w:val="24"/>
          <w:szCs w:val="24"/>
        </w:rPr>
        <w:t xml:space="preserve"> IUD memilki beberapa keuntungan bagi wanita tersebut baik dari segi ekonomi maupun kesuburan. </w:t>
      </w:r>
      <w:r w:rsidR="00835DD6">
        <w:rPr>
          <w:rFonts w:ascii="Times New Roman" w:hAnsi="Times New Roman"/>
          <w:sz w:val="24"/>
          <w:szCs w:val="24"/>
        </w:rPr>
        <w:t>P</w:t>
      </w:r>
      <w:r w:rsidR="00835DD6" w:rsidRPr="007207C7">
        <w:rPr>
          <w:rFonts w:ascii="Times New Roman" w:hAnsi="Times New Roman"/>
          <w:sz w:val="24"/>
          <w:szCs w:val="24"/>
        </w:rPr>
        <w:t>emakaian IUD hanya memerlukan sekali pemasangan untuk jangka waktu yang lama dengan biaya yang relatif murah</w:t>
      </w:r>
      <w:r w:rsidR="00306537">
        <w:rPr>
          <w:rFonts w:ascii="Times New Roman" w:hAnsi="Times New Roman"/>
          <w:sz w:val="24"/>
          <w:szCs w:val="24"/>
        </w:rPr>
        <w:t>, serta p</w:t>
      </w:r>
      <w:r w:rsidR="00306537" w:rsidRPr="007207C7">
        <w:rPr>
          <w:rFonts w:ascii="Times New Roman" w:hAnsi="Times New Roman"/>
          <w:sz w:val="24"/>
          <w:szCs w:val="24"/>
        </w:rPr>
        <w:t>ulihnya kesuburan setelah IUD dicabut berlangsung baik</w:t>
      </w:r>
      <w:r w:rsidR="00306537">
        <w:rPr>
          <w:rFonts w:ascii="Times New Roman" w:hAnsi="Times New Roman"/>
          <w:sz w:val="24"/>
          <w:szCs w:val="24"/>
        </w:rPr>
        <w:t>.</w:t>
      </w:r>
      <w:r w:rsidR="00391741">
        <w:rPr>
          <w:rFonts w:ascii="Times New Roman" w:hAnsi="Times New Roman"/>
          <w:sz w:val="24"/>
          <w:szCs w:val="24"/>
        </w:rPr>
        <w:fldChar w:fldCharType="begin" w:fldLock="1"/>
      </w:r>
      <w:r w:rsidR="00306537">
        <w:rPr>
          <w:rFonts w:ascii="Times New Roman" w:hAnsi="Times New Roman"/>
          <w:sz w:val="24"/>
          <w:szCs w:val="24"/>
        </w:rPr>
        <w:instrText>ADDIN CSL_CITATION {"citationItems":[{"id":"ITEM-1","itemData":{"author":[{"dropping-particle":"","family":"Wikojoastro","given":"H","non-dropping-particle":"","parse-names":false,"suffix":""}],"id":"ITEM-1","issued":{"date-parts":[["2013"]]},"publisher":"PT. Bina Pustaka Sarwono Prawirohardjo","publisher-place":"Jakarta","title":"Ilmu Kandungan","type":"book"},"uris":["http://www.mendeley.com/documents/?uuid=227d9edc-7747-4d27-9f10-e7a7bde65a31"]}],"mendeley":{"formattedCitation":"&lt;sup&gt;23&lt;/sup&gt;","plainTextFormattedCitation":"23","previouslyFormattedCitation":"&lt;sup&gt;23&lt;/sup&gt;"},"properties":{"noteIndex":0},"schema":"https://github.com/citation-style-language/schema/raw/master/csl-citation.json"}</w:instrText>
      </w:r>
      <w:r w:rsidR="00391741">
        <w:rPr>
          <w:rFonts w:ascii="Times New Roman" w:hAnsi="Times New Roman"/>
          <w:sz w:val="24"/>
          <w:szCs w:val="24"/>
        </w:rPr>
        <w:fldChar w:fldCharType="separate"/>
      </w:r>
      <w:r w:rsidR="00306537" w:rsidRPr="00306537">
        <w:rPr>
          <w:rFonts w:ascii="Times New Roman" w:hAnsi="Times New Roman"/>
          <w:noProof/>
          <w:sz w:val="24"/>
          <w:szCs w:val="24"/>
          <w:vertAlign w:val="superscript"/>
        </w:rPr>
        <w:t>23</w:t>
      </w:r>
      <w:r w:rsidR="00391741">
        <w:rPr>
          <w:rFonts w:ascii="Times New Roman" w:hAnsi="Times New Roman"/>
          <w:sz w:val="24"/>
          <w:szCs w:val="24"/>
        </w:rPr>
        <w:fldChar w:fldCharType="end"/>
      </w:r>
    </w:p>
    <w:p w:rsidR="007207C7" w:rsidRPr="007207C7" w:rsidRDefault="007207C7" w:rsidP="00712017">
      <w:pPr>
        <w:pStyle w:val="ListParagraph"/>
        <w:numPr>
          <w:ilvl w:val="0"/>
          <w:numId w:val="27"/>
        </w:numPr>
        <w:spacing w:after="0" w:line="480" w:lineRule="auto"/>
        <w:ind w:left="720"/>
        <w:jc w:val="both"/>
        <w:rPr>
          <w:rFonts w:ascii="Times New Roman" w:eastAsia="Times New Roman" w:hAnsi="Times New Roman"/>
          <w:color w:val="000000"/>
          <w:sz w:val="24"/>
          <w:szCs w:val="24"/>
        </w:rPr>
      </w:pPr>
      <w:r w:rsidRPr="007207C7">
        <w:rPr>
          <w:rFonts w:ascii="Times New Roman" w:eastAsia="Times New Roman" w:hAnsi="Times New Roman"/>
          <w:color w:val="000000"/>
          <w:sz w:val="24"/>
          <w:szCs w:val="24"/>
        </w:rPr>
        <w:t>Pengaruh dukungan suami terhadap  pemilihan alat kontrasepsi IUD.</w:t>
      </w:r>
    </w:p>
    <w:p w:rsidR="002356FA" w:rsidRDefault="007207C7" w:rsidP="002356FA">
      <w:pPr>
        <w:pStyle w:val="ListParagraph"/>
        <w:spacing w:after="0" w:line="480" w:lineRule="auto"/>
        <w:ind w:firstLine="900"/>
        <w:jc w:val="both"/>
        <w:rPr>
          <w:rFonts w:ascii="Times New Roman" w:hAnsi="Times New Roman"/>
          <w:sz w:val="24"/>
          <w:szCs w:val="24"/>
        </w:rPr>
      </w:pPr>
      <w:r w:rsidRPr="007207C7">
        <w:rPr>
          <w:rFonts w:ascii="Times New Roman" w:hAnsi="Times New Roman"/>
          <w:sz w:val="24"/>
          <w:szCs w:val="24"/>
        </w:rPr>
        <w:t>Hasil analisis</w:t>
      </w:r>
      <w:r w:rsidRPr="007207C7">
        <w:rPr>
          <w:rFonts w:ascii="Times New Roman" w:hAnsi="Times New Roman"/>
          <w:i/>
          <w:sz w:val="24"/>
          <w:szCs w:val="24"/>
        </w:rPr>
        <w:t xml:space="preserve"> </w:t>
      </w:r>
      <w:r w:rsidRPr="007207C7">
        <w:rPr>
          <w:rFonts w:ascii="Times New Roman" w:hAnsi="Times New Roman"/>
          <w:sz w:val="24"/>
          <w:szCs w:val="24"/>
        </w:rPr>
        <w:t xml:space="preserve">pada variabel dukungan suami menunjukkan responden yang menggunakan IUD saat ini dengan dukungan suami kategori mendukung (64,3%) lebih besar dibandingkan responden yang </w:t>
      </w:r>
      <w:r w:rsidRPr="007207C7">
        <w:rPr>
          <w:rFonts w:ascii="Times New Roman" w:hAnsi="Times New Roman"/>
          <w:sz w:val="24"/>
          <w:szCs w:val="24"/>
        </w:rPr>
        <w:lastRenderedPageBreak/>
        <w:t xml:space="preserve">tidak menggunakan IUD (41,4%). Analisis dengan </w:t>
      </w:r>
      <w:r w:rsidRPr="007207C7">
        <w:rPr>
          <w:rFonts w:ascii="Times New Roman" w:hAnsi="Times New Roman"/>
          <w:i/>
          <w:sz w:val="24"/>
          <w:szCs w:val="24"/>
        </w:rPr>
        <w:t>chi-square</w:t>
      </w:r>
      <w:r w:rsidRPr="007207C7">
        <w:rPr>
          <w:rFonts w:ascii="Times New Roman" w:hAnsi="Times New Roman"/>
          <w:sz w:val="24"/>
          <w:szCs w:val="24"/>
        </w:rPr>
        <w:t xml:space="preserve"> memperoleh </w:t>
      </w:r>
      <w:r w:rsidRPr="007207C7">
        <w:rPr>
          <w:rFonts w:ascii="Times New Roman" w:hAnsi="Times New Roman"/>
          <w:i/>
          <w:sz w:val="24"/>
          <w:szCs w:val="24"/>
        </w:rPr>
        <w:t>p-value</w:t>
      </w:r>
      <w:r w:rsidRPr="007207C7">
        <w:rPr>
          <w:rFonts w:ascii="Times New Roman" w:hAnsi="Times New Roman"/>
          <w:sz w:val="24"/>
          <w:szCs w:val="24"/>
        </w:rPr>
        <w:t xml:space="preserve"> 0,011 yang berarti ada hubungan antara dukungan suami dengan  pemilihan alat kontrasepsi IUD. Variabel ini memperoleh OR 4,118 (CI 95%: 1,62-10,45) yang menunjukkan bahwa responden dengan dukungan suami kategori mendukung mempengaruhi sebesar 4 kali lebih besar daripada yang berkategori </w:t>
      </w:r>
      <w:r w:rsidR="007827FD">
        <w:rPr>
          <w:rFonts w:ascii="Times New Roman" w:hAnsi="Times New Roman"/>
          <w:sz w:val="24"/>
          <w:szCs w:val="24"/>
        </w:rPr>
        <w:t>tidak</w:t>
      </w:r>
      <w:r w:rsidRPr="007207C7">
        <w:rPr>
          <w:rFonts w:ascii="Times New Roman" w:hAnsi="Times New Roman"/>
          <w:sz w:val="24"/>
          <w:szCs w:val="24"/>
        </w:rPr>
        <w:t xml:space="preserve"> mendukung terhadap  pemilihan alat kontrasepsi IUD.</w:t>
      </w:r>
    </w:p>
    <w:p w:rsidR="008A089D" w:rsidRDefault="007207C7" w:rsidP="007827FD">
      <w:pPr>
        <w:pStyle w:val="ListParagraph"/>
        <w:spacing w:after="0" w:line="480" w:lineRule="auto"/>
        <w:ind w:firstLine="900"/>
        <w:jc w:val="both"/>
        <w:rPr>
          <w:rFonts w:ascii="Times New Roman" w:hAnsi="Times New Roman"/>
          <w:sz w:val="24"/>
          <w:szCs w:val="24"/>
        </w:rPr>
      </w:pPr>
      <w:r w:rsidRPr="002356FA">
        <w:rPr>
          <w:rFonts w:ascii="Times New Roman" w:hAnsi="Times New Roman"/>
          <w:sz w:val="24"/>
          <w:szCs w:val="24"/>
        </w:rPr>
        <w:t>Peran suami dalam keluarga sangat dominan dan memegang kekuasaan dalam pengambilan keputusan apakah istri akan menggunakan kontrasepsi atau tidak.</w:t>
      </w:r>
      <w:r w:rsidR="00391741" w:rsidRPr="002356FA">
        <w:rPr>
          <w:rFonts w:ascii="Times New Roman" w:hAnsi="Times New Roman"/>
          <w:sz w:val="24"/>
          <w:szCs w:val="24"/>
        </w:rPr>
        <w:fldChar w:fldCharType="begin" w:fldLock="1"/>
      </w:r>
      <w:r w:rsidR="00BE7C45" w:rsidRPr="002356FA">
        <w:rPr>
          <w:rFonts w:ascii="Times New Roman" w:hAnsi="Times New Roman"/>
          <w:sz w:val="24"/>
          <w:szCs w:val="24"/>
        </w:rPr>
        <w:instrText>ADDIN CSL_CITATION {"citationItems":[{"id":"ITEM-1","itemData":{"DOI":"10.1007/s13398-014-0173-7.2","ISBN":"1958062319860","ISSN":"0717-6163","PMID":"15003161","abstract":"Masih tingginya laju pertumbuhan penduduk merupakan permasalahan yang dihadapi Indonesia. Intra Uterine Device (IUD) adalah salah satu Alat Kontrasepsi Jangka Panjang yang paling efektif dan aman dibandingkan alat kontrasepsi lainnya. Alat kontrasepsi IUD sangat efektif untuk menekan angka kematian ibu dan mengendalikan laju pertumbuhan penduduk karena tingkat efektifitas penggunaan sampai 99,4%. Berdasarkan Laporan Puskesmas Siempat Rube jumlah peserta KB aktif yang menggunakan IUD yaitu 11,1% dan baru 16,1%. Tujuan penelitian ini untuk mengetahui faktor- faktor yang mempengaruhi akseptor KB dalam penggunaan alat kontrasepsi Intra Uterine Device (IUD) di Puskesmas Siempat Rube Tahun 2017. Jenis penelitian ini adalah penelitian survei dengan pendekatan explanatory research yang bertujuan untuk menjelaskan pengaruh faktor predisposisi (pendidikan, pengetahuan, sikap, sosial budaya), faktor pendukung (jarak), dan faktor pendorong (dukungan suami, dukungan tenaga kesehatan) terhadap penggunaan alat kontrasepsi IUD di wilayah kerja Siempat Rube tahun 2017. Populasi penelitian ini adalah seluruh wanita usia subur sebanyak 1088. Sampel penelitian ini sebanyak 92 responden. Hasil penelitian menunjukkan dari 92 responden, sebanyak 8,7% menggunakan alat kontrasepsi IUD dan 91,3% tidak menggunakan alat kontrasepsi IUD. Variabel pendidikan (p=0,011), pengetahuan (p=0,016), sikap (p=0,036), dukungan suami (&lt;0,001) dan sosial budaya (p=0,043) memiliki hubungan terhadap penggunaan alat kontrasepsi IUD di wilayah kerja Siempat Rube. Variabel pendidikan mempunyai nilai Exp (B) sebesar 6,593 merupakan variabel yang paling berpengaruh terhadap penggunaan alat kontrasepsi IUD. Berdasarkan hasil penelitian, diharapkan petugas kesehatan meningkatkan pemahaman masyarakat dengan melakukan pendekatan dan mengubah sikap masyarakat dengan mitos yang salah tentang IUD. Meningkatkan pendidikan pengetahuan masyarakat Siempat Rube tentang efektifitas, keuntungan dan kerugian alat kontrasepsi IUD. Peningkatan pengetahuan peserta akan memengaruhi penggunaan alat kontrasepsi IUD. Mengedukasi suami supaya mendukung istrinya menggunakan IUD dengan pendekatan, penyuluhan serta sosialisasi tentang alat kontrasepsi IUD.","author":[{"dropping-particle":"","family":"Pandiangan","given":"Ratna Sari","non-dropping-particle":"","parse-names":false,"suffix":""}],"id":"ITEM-1","issued":{"date-parts":[["2018"]]},"title":"Faktor-faktor yang Mempengaruhi Akseptor KB dalam Penggunaan Alat Kontrasepsi IUD di Wilayah Kerja Puskesmas Siempat Rube Kabupaten Pakpak Bharat Tahun 2017","type":"article-journal"},"uris":["http://www.mendeley.com/documents/?uuid=8fafe539-b6ee-430a-9cbf-6b62018c9a65"]}],"mendeley":{"formattedCitation":"&lt;sup&gt;21&lt;/sup&gt;","plainTextFormattedCitation":"21","previouslyFormattedCitation":"&lt;sup&gt;21&lt;/sup&gt;"},"properties":{"noteIndex":0},"schema":"https://github.com/citation-style-language/schema/raw/master/csl-citation.json"}</w:instrText>
      </w:r>
      <w:r w:rsidR="00391741" w:rsidRPr="002356FA">
        <w:rPr>
          <w:rFonts w:ascii="Times New Roman" w:hAnsi="Times New Roman"/>
          <w:sz w:val="24"/>
          <w:szCs w:val="24"/>
        </w:rPr>
        <w:fldChar w:fldCharType="separate"/>
      </w:r>
      <w:r w:rsidR="00BE7C45" w:rsidRPr="002356FA">
        <w:rPr>
          <w:rFonts w:ascii="Times New Roman" w:hAnsi="Times New Roman"/>
          <w:noProof/>
          <w:sz w:val="24"/>
          <w:szCs w:val="24"/>
          <w:vertAlign w:val="superscript"/>
        </w:rPr>
        <w:t>21</w:t>
      </w:r>
      <w:r w:rsidR="00391741" w:rsidRPr="002356FA">
        <w:rPr>
          <w:rFonts w:ascii="Times New Roman" w:hAnsi="Times New Roman"/>
          <w:sz w:val="24"/>
          <w:szCs w:val="24"/>
        </w:rPr>
        <w:fldChar w:fldCharType="end"/>
      </w:r>
      <w:r w:rsidRPr="002356FA">
        <w:rPr>
          <w:rFonts w:ascii="Times New Roman" w:hAnsi="Times New Roman"/>
          <w:sz w:val="24"/>
          <w:szCs w:val="24"/>
        </w:rPr>
        <w:t xml:space="preserve"> Suami menjadi individu yang berperan sebagai dukungan sosial bagi istri dalam pemilihan alat kontrasepsi yang dipilih. Hasil penelitian Anguzu menyebutkan bahwa persepsi terhadap </w:t>
      </w:r>
      <w:r w:rsidRPr="002356FA">
        <w:rPr>
          <w:rFonts w:ascii="Times New Roman" w:hAnsi="Times New Roman"/>
          <w:bCs/>
          <w:sz w:val="24"/>
          <w:szCs w:val="24"/>
        </w:rPr>
        <w:t xml:space="preserve">keputusan pasangan </w:t>
      </w:r>
      <w:r w:rsidRPr="002356FA">
        <w:rPr>
          <w:rFonts w:ascii="Times New Roman" w:hAnsi="Times New Roman"/>
          <w:sz w:val="24"/>
          <w:szCs w:val="24"/>
        </w:rPr>
        <w:t>secara positif mempengaruhi pemilihan kontrasepsi mereka.</w:t>
      </w:r>
      <w:r w:rsidR="00391741" w:rsidRPr="002356FA">
        <w:rPr>
          <w:rFonts w:ascii="Times New Roman" w:hAnsi="Times New Roman"/>
          <w:sz w:val="24"/>
          <w:szCs w:val="24"/>
        </w:rPr>
        <w:fldChar w:fldCharType="begin" w:fldLock="1"/>
      </w:r>
      <w:r w:rsidR="00BE7C45" w:rsidRPr="002356FA">
        <w:rPr>
          <w:rFonts w:ascii="Times New Roman" w:hAnsi="Times New Roman"/>
          <w:sz w:val="24"/>
          <w:szCs w:val="24"/>
        </w:rPr>
        <w:instrText>ADDIN CSL_CITATION {"citationItems":[{"id":"ITEM-1","itemData":{"DOI":"10.4314/njm.v17i1.37359","ISBN":"1756-0500 (Electronic)\\r1756-0500 (Linking)","ISSN":"1115-2613","PMID":"18390137","abstract":"Uganda has one of the highest total fertility rates globally and in Sub-Saharan Africa. Her high fertility is mainly attributed to the high unmet need for family planning. Use of Long-acting reversible contraceptives (LARC) is low (13%) in Uganda yet they are the most cost-effective contraceptives. This study aimed to assess the reproductive aged women’s knowledge, attitudes, and factors associated with use of LARC. A cross-sectional study was conducted involving 565 women (15–49 years) attending private and public health facilities in Lubaga division, Kampala district. Semi-structured questionnaires were used to measure knowledge, attitudes and factors associated with use of LARC; Intra-Uterine Devices, Implants and Injectables. The outcome variable was current use of LARC. A generalized linear regression model was run in STATA version12.0. Prevalence Risk Ratios for associations between current LARC use and independent factors were obtained and regarded significant at 95% CI with p &lt; 0.05. Mean age (SD) and current use of LARC was 26.34 (5.35) and 31.7% respectively. Factors associated with current use of LARC were; previous use adj.PRR 2.89; (95% CI 2.29, 3.81), knowledge of implant administration site adj.PRR 1.83; (95% CI 1.17, 2.87), and perception that; male partner decisions positively influence their contraceptive choices adj.PRR 1.49; (95% CI 1.18, 1.88). Contrary, perception that LARC should be used by married women was negatively associated with use of LARC adj.PRR 0.63; (95% CI 0.44, 0.90). Knowledge about site of administration, previous use of LARC and women’s attitude that male partners’ choice influence their contraceptive decisions were positively associated with current use of LARC. Contrary, the attitude that LARC was for married women was negatively associated with its use. This study suggests a need to strengthen client education about LARC to dispel possible myths and to consider integrating male partner’s decision making in contraceptive choices for women.","author":[{"dropping-particle":"","family":"Anguzu","given":"Ronald","non-dropping-particle":"","parse-names":false,"suffix":""},{"dropping-particle":"","family":"Tweheyo","given":"Raymond","non-dropping-particle":"","parse-names":false,"suffix":""},{"dropping-particle":"","family":"Sekandi","given":"Juliet N","non-dropping-particle":"","parse-names":false,"suffix":""},{"dropping-particle":"","family":"Zalwango","given":"Vivian","non-dropping-particle":"","parse-names":false,"suffix":""},{"dropping-particle":"","family":"Muhumuza","given":"Christine","non-dropping-particle":"","parse-names":false,"suffix":""},{"dropping-particle":"","family":"Tusiime","given":"Suzan","non-dropping-particle":"","parse-names":false,"suffix":""},{"dropping-particle":"","family":"Serwadda","given":"David","non-dropping-particle":"","parse-names":false,"suffix":""}],"container-title":"Nigerian Journal of Medicine","id":"ITEM-1","issue":"1","issued":{"date-parts":[["2008"]]},"page":"1-9","title":"Knowledge and attitudes towards use of long acting reversible contraceptives among women of reproductive age in Lubaga division, Kampala district, Uganda","type":"article-journal","volume":"17"},"uris":["http://www.mendeley.com/documents/?uuid=641da522-7cfe-47ad-8c75-e7145ab1c91a"]}],"mendeley":{"formattedCitation":"&lt;sup&gt;17&lt;/sup&gt;","plainTextFormattedCitation":"17","previouslyFormattedCitation":"&lt;sup&gt;17&lt;/sup&gt;"},"properties":{"noteIndex":0},"schema":"https://github.com/citation-style-language/schema/raw/master/csl-citation.json"}</w:instrText>
      </w:r>
      <w:r w:rsidR="00391741" w:rsidRPr="002356FA">
        <w:rPr>
          <w:rFonts w:ascii="Times New Roman" w:hAnsi="Times New Roman"/>
          <w:sz w:val="24"/>
          <w:szCs w:val="24"/>
        </w:rPr>
        <w:fldChar w:fldCharType="separate"/>
      </w:r>
      <w:r w:rsidR="00BE7C45" w:rsidRPr="002356FA">
        <w:rPr>
          <w:rFonts w:ascii="Times New Roman" w:hAnsi="Times New Roman"/>
          <w:noProof/>
          <w:sz w:val="24"/>
          <w:szCs w:val="24"/>
          <w:vertAlign w:val="superscript"/>
        </w:rPr>
        <w:t>17</w:t>
      </w:r>
      <w:r w:rsidR="00391741" w:rsidRPr="002356FA">
        <w:rPr>
          <w:rFonts w:ascii="Times New Roman" w:hAnsi="Times New Roman"/>
          <w:sz w:val="24"/>
          <w:szCs w:val="24"/>
        </w:rPr>
        <w:fldChar w:fldCharType="end"/>
      </w:r>
      <w:r w:rsidRPr="002356FA">
        <w:rPr>
          <w:rFonts w:ascii="Times New Roman" w:hAnsi="Times New Roman"/>
          <w:sz w:val="24"/>
          <w:szCs w:val="24"/>
        </w:rPr>
        <w:t xml:space="preserve"> Hasil tersebut sesuai dengan hasil penelitian saat ini yang menunjukkan pengaruh dukungan suami</w:t>
      </w:r>
      <w:r w:rsidR="008A089D">
        <w:rPr>
          <w:rFonts w:ascii="Times New Roman" w:hAnsi="Times New Roman"/>
          <w:sz w:val="24"/>
          <w:szCs w:val="24"/>
        </w:rPr>
        <w:t xml:space="preserve"> terhadap </w:t>
      </w:r>
      <w:r w:rsidRPr="002356FA">
        <w:rPr>
          <w:rFonts w:ascii="Times New Roman" w:hAnsi="Times New Roman"/>
          <w:sz w:val="24"/>
          <w:szCs w:val="24"/>
        </w:rPr>
        <w:t xml:space="preserve"> pemilihan kontrasepsi IUD.</w:t>
      </w:r>
      <w:r w:rsidR="008A089D">
        <w:rPr>
          <w:rFonts w:ascii="Times New Roman" w:hAnsi="Times New Roman"/>
          <w:sz w:val="24"/>
          <w:szCs w:val="24"/>
        </w:rPr>
        <w:t xml:space="preserve"> </w:t>
      </w:r>
    </w:p>
    <w:p w:rsidR="008A089D" w:rsidRDefault="00F95391" w:rsidP="007827FD">
      <w:pPr>
        <w:pStyle w:val="ListParagraph"/>
        <w:spacing w:after="0" w:line="480" w:lineRule="auto"/>
        <w:ind w:firstLine="900"/>
        <w:jc w:val="both"/>
        <w:rPr>
          <w:rFonts w:ascii="Times New Roman" w:hAnsi="Times New Roman"/>
          <w:sz w:val="24"/>
        </w:rPr>
      </w:pPr>
      <w:r>
        <w:rPr>
          <w:rFonts w:ascii="Times New Roman" w:hAnsi="Times New Roman"/>
          <w:sz w:val="24"/>
          <w:szCs w:val="24"/>
        </w:rPr>
        <w:t>Dukungan suami sangat diperlukan karena dapat memberikan motivasi dan kenyamanan dalam memilih menggunakan alat kontrasepsi atau bahkan menghentikannya. Hasil penelitian Gbogba menunjukkan bahwa b</w:t>
      </w:r>
      <w:r w:rsidR="007827FD" w:rsidRPr="007827FD">
        <w:rPr>
          <w:rFonts w:ascii="Times New Roman" w:hAnsi="Times New Roman"/>
          <w:sz w:val="24"/>
          <w:lang w:val="id-ID"/>
        </w:rPr>
        <w:t xml:space="preserve">eberapa wanita yang pernah menggunakan IUD </w:t>
      </w:r>
      <w:r>
        <w:rPr>
          <w:rFonts w:ascii="Times New Roman" w:hAnsi="Times New Roman"/>
          <w:sz w:val="24"/>
        </w:rPr>
        <w:t xml:space="preserve">memutuskan untuk melepas IUD </w:t>
      </w:r>
      <w:r w:rsidR="007827FD" w:rsidRPr="007827FD">
        <w:rPr>
          <w:rFonts w:ascii="Times New Roman" w:hAnsi="Times New Roman"/>
          <w:sz w:val="24"/>
          <w:lang w:val="id-ID"/>
        </w:rPr>
        <w:t>karena takut akan berdampak negatif</w:t>
      </w:r>
      <w:r>
        <w:rPr>
          <w:rFonts w:ascii="Times New Roman" w:hAnsi="Times New Roman"/>
          <w:sz w:val="24"/>
        </w:rPr>
        <w:t xml:space="preserve"> terhadap hubungan</w:t>
      </w:r>
      <w:r w:rsidR="007827FD" w:rsidRPr="007827FD">
        <w:rPr>
          <w:rFonts w:ascii="Times New Roman" w:hAnsi="Times New Roman"/>
          <w:sz w:val="24"/>
          <w:lang w:val="id-ID"/>
        </w:rPr>
        <w:t xml:space="preserve">. </w:t>
      </w:r>
    </w:p>
    <w:p w:rsidR="008A089D" w:rsidRPr="008A089D" w:rsidRDefault="008A089D" w:rsidP="007827FD">
      <w:pPr>
        <w:pStyle w:val="ListParagraph"/>
        <w:spacing w:after="0" w:line="480" w:lineRule="auto"/>
        <w:ind w:firstLine="900"/>
        <w:jc w:val="both"/>
        <w:rPr>
          <w:rFonts w:ascii="Times New Roman" w:hAnsi="Times New Roman"/>
          <w:sz w:val="24"/>
        </w:rPr>
      </w:pPr>
    </w:p>
    <w:p w:rsidR="007827FD" w:rsidRPr="007827FD" w:rsidRDefault="00F95391" w:rsidP="007827FD">
      <w:pPr>
        <w:pStyle w:val="ListParagraph"/>
        <w:spacing w:after="0" w:line="480" w:lineRule="auto"/>
        <w:ind w:firstLine="900"/>
        <w:jc w:val="both"/>
        <w:rPr>
          <w:rFonts w:ascii="Times New Roman" w:hAnsi="Times New Roman"/>
          <w:sz w:val="24"/>
          <w:szCs w:val="24"/>
        </w:rPr>
      </w:pPr>
      <w:r>
        <w:rPr>
          <w:rFonts w:ascii="Times New Roman" w:hAnsi="Times New Roman"/>
          <w:sz w:val="24"/>
        </w:rPr>
        <w:lastRenderedPageBreak/>
        <w:t xml:space="preserve">Dalam penelitian tersebut disebutkan bahwa pasangan yang tidak mengetahui mengenai alat kontrasepsi yang digunakan juga membuat mereka memilih untuk melepas IUD. </w:t>
      </w:r>
      <w:r w:rsidR="007827FD" w:rsidRPr="007827FD">
        <w:rPr>
          <w:rFonts w:ascii="Times New Roman" w:hAnsi="Times New Roman"/>
          <w:sz w:val="24"/>
          <w:lang w:val="id-ID"/>
        </w:rPr>
        <w:t>Dalam pandangan mereka, '</w:t>
      </w:r>
      <w:r>
        <w:rPr>
          <w:rFonts w:ascii="Times New Roman" w:hAnsi="Times New Roman"/>
          <w:sz w:val="24"/>
        </w:rPr>
        <w:t>tali pada IUD</w:t>
      </w:r>
      <w:r w:rsidR="007827FD" w:rsidRPr="007827FD">
        <w:rPr>
          <w:rFonts w:ascii="Times New Roman" w:hAnsi="Times New Roman"/>
          <w:sz w:val="24"/>
          <w:lang w:val="id-ID"/>
        </w:rPr>
        <w:t>' meningkatkan ketidaksukaan mereka terhadap</w:t>
      </w:r>
      <w:r>
        <w:rPr>
          <w:rFonts w:ascii="Times New Roman" w:hAnsi="Times New Roman"/>
          <w:sz w:val="24"/>
        </w:rPr>
        <w:t xml:space="preserve"> IUD</w:t>
      </w:r>
      <w:r w:rsidR="007827FD" w:rsidRPr="007827FD">
        <w:rPr>
          <w:rFonts w:ascii="Times New Roman" w:hAnsi="Times New Roman"/>
          <w:sz w:val="24"/>
          <w:lang w:val="id-ID"/>
        </w:rPr>
        <w:t xml:space="preserve">, </w:t>
      </w:r>
      <w:r>
        <w:rPr>
          <w:rFonts w:ascii="Times New Roman" w:hAnsi="Times New Roman"/>
          <w:sz w:val="24"/>
        </w:rPr>
        <w:t>karena dapat menyebabkan ketidaknyamanan yang</w:t>
      </w:r>
      <w:r w:rsidR="007827FD" w:rsidRPr="007827FD">
        <w:rPr>
          <w:rFonts w:ascii="Times New Roman" w:hAnsi="Times New Roman"/>
          <w:sz w:val="24"/>
          <w:lang w:val="id-ID"/>
        </w:rPr>
        <w:t xml:space="preserve"> diper</w:t>
      </w:r>
      <w:r>
        <w:rPr>
          <w:rFonts w:ascii="Times New Roman" w:hAnsi="Times New Roman"/>
          <w:sz w:val="24"/>
        </w:rPr>
        <w:t>li</w:t>
      </w:r>
      <w:r>
        <w:rPr>
          <w:rFonts w:ascii="Times New Roman" w:hAnsi="Times New Roman"/>
          <w:sz w:val="24"/>
          <w:lang w:val="id-ID"/>
        </w:rPr>
        <w:t>hat</w:t>
      </w:r>
      <w:r w:rsidR="007827FD" w:rsidRPr="007827FD">
        <w:rPr>
          <w:rFonts w:ascii="Times New Roman" w:hAnsi="Times New Roman"/>
          <w:sz w:val="24"/>
          <w:lang w:val="id-ID"/>
        </w:rPr>
        <w:t>kan oleh pasangan mereka</w:t>
      </w:r>
      <w:r>
        <w:rPr>
          <w:rFonts w:ascii="Times New Roman" w:hAnsi="Times New Roman"/>
          <w:sz w:val="24"/>
        </w:rPr>
        <w:t xml:space="preserve"> sehingga beberapa memilih melepasnya</w:t>
      </w:r>
      <w:r w:rsidR="007827FD" w:rsidRPr="007827FD">
        <w:rPr>
          <w:rFonts w:ascii="Times New Roman" w:hAnsi="Times New Roman"/>
          <w:sz w:val="24"/>
          <w:lang w:val="id-ID"/>
        </w:rPr>
        <w:t>.</w:t>
      </w:r>
      <w:r w:rsidR="00391741">
        <w:rPr>
          <w:rFonts w:ascii="Times New Roman" w:hAnsi="Times New Roman"/>
          <w:sz w:val="24"/>
          <w:lang w:val="id-ID"/>
        </w:rPr>
        <w:fldChar w:fldCharType="begin" w:fldLock="1"/>
      </w:r>
      <w:r w:rsidR="00860DCE">
        <w:rPr>
          <w:rFonts w:ascii="Times New Roman" w:hAnsi="Times New Roman"/>
          <w:sz w:val="24"/>
          <w:lang w:val="id-ID"/>
        </w:rPr>
        <w:instrText>ADDIN CSL_CITATION {"citationItems":[{"id":"ITEM-1","itemData":{"ISBN":"4083401800611","author":[{"dropping-particle":"","family":"Gbagbo","given":"Fred Yao","non-dropping-particle":"","parse-names":false,"suffix":""},{"dropping-particle":"","family":"Kayi","given":"Esinam Afi","non-dropping-particle":"","parse-names":false,"suffix":""}],"id":"ITEM-1","issued":{"date-parts":[["2018"]]},"page":"1-17","publisher":"Contraception and Reproductive Medicine","title":"Use and discontinuation of intrauterine contraceptive device in the Greater Accra Region of Ghana","type":"article-journal"},"uris":["http://www.mendeley.com/documents/?uuid=94d58933-bb99-4024-949d-148671ddbedf"]}],"mendeley":{"formattedCitation":"&lt;sup&gt;36&lt;/sup&gt;","plainTextFormattedCitation":"36"},"properties":{"noteIndex":0},"schema":"https://github.com/citation-style-language/schema/raw/master/csl-citation.json"}</w:instrText>
      </w:r>
      <w:r w:rsidR="00391741">
        <w:rPr>
          <w:rFonts w:ascii="Times New Roman" w:hAnsi="Times New Roman"/>
          <w:sz w:val="24"/>
          <w:lang w:val="id-ID"/>
        </w:rPr>
        <w:fldChar w:fldCharType="separate"/>
      </w:r>
      <w:r w:rsidR="00860DCE" w:rsidRPr="00860DCE">
        <w:rPr>
          <w:rFonts w:ascii="Times New Roman" w:hAnsi="Times New Roman"/>
          <w:noProof/>
          <w:sz w:val="24"/>
          <w:vertAlign w:val="superscript"/>
          <w:lang w:val="id-ID"/>
        </w:rPr>
        <w:t>36</w:t>
      </w:r>
      <w:r w:rsidR="00391741">
        <w:rPr>
          <w:rFonts w:ascii="Times New Roman" w:hAnsi="Times New Roman"/>
          <w:sz w:val="24"/>
          <w:lang w:val="id-ID"/>
        </w:rPr>
        <w:fldChar w:fldCharType="end"/>
      </w:r>
    </w:p>
    <w:p w:rsidR="007207C7" w:rsidRPr="007207C7" w:rsidRDefault="007207C7" w:rsidP="007207C7">
      <w:pPr>
        <w:pStyle w:val="ListParagraph"/>
        <w:spacing w:after="0" w:line="480" w:lineRule="auto"/>
        <w:jc w:val="both"/>
        <w:rPr>
          <w:rFonts w:ascii="Times New Roman" w:hAnsi="Times New Roman"/>
          <w:sz w:val="24"/>
          <w:szCs w:val="24"/>
        </w:rPr>
      </w:pPr>
    </w:p>
    <w:p w:rsidR="007207C7" w:rsidRPr="007207C7" w:rsidRDefault="007207C7" w:rsidP="007207C7">
      <w:pPr>
        <w:pStyle w:val="ListParagraph"/>
        <w:spacing w:after="0" w:line="480" w:lineRule="auto"/>
        <w:jc w:val="both"/>
        <w:rPr>
          <w:rFonts w:ascii="Times New Roman" w:hAnsi="Times New Roman"/>
          <w:sz w:val="24"/>
          <w:szCs w:val="24"/>
        </w:rPr>
      </w:pPr>
    </w:p>
    <w:p w:rsidR="007207C7" w:rsidRPr="007207C7" w:rsidRDefault="007207C7" w:rsidP="007207C7">
      <w:pPr>
        <w:pStyle w:val="ListParagraph"/>
        <w:spacing w:after="0" w:line="480" w:lineRule="auto"/>
        <w:jc w:val="both"/>
        <w:rPr>
          <w:rFonts w:ascii="Times New Roman" w:hAnsi="Times New Roman"/>
          <w:sz w:val="24"/>
          <w:szCs w:val="24"/>
        </w:rPr>
        <w:sectPr w:rsidR="007207C7" w:rsidRPr="007207C7" w:rsidSect="00114329">
          <w:headerReference w:type="default" r:id="rId39"/>
          <w:footerReference w:type="default" r:id="rId40"/>
          <w:pgSz w:w="11906" w:h="16838" w:code="9"/>
          <w:pgMar w:top="2268" w:right="1701" w:bottom="1701" w:left="2268" w:header="709" w:footer="709" w:gutter="0"/>
          <w:cols w:space="708"/>
          <w:docGrid w:linePitch="360"/>
        </w:sectPr>
      </w:pPr>
    </w:p>
    <w:p w:rsidR="007207C7" w:rsidRPr="007207C7" w:rsidRDefault="007207C7" w:rsidP="007207C7">
      <w:pPr>
        <w:pStyle w:val="ListParagraph"/>
        <w:spacing w:after="0" w:line="480" w:lineRule="auto"/>
        <w:jc w:val="center"/>
        <w:rPr>
          <w:rFonts w:ascii="Times New Roman" w:hAnsi="Times New Roman"/>
          <w:b/>
          <w:sz w:val="24"/>
          <w:szCs w:val="24"/>
        </w:rPr>
      </w:pPr>
      <w:r w:rsidRPr="007207C7">
        <w:rPr>
          <w:rFonts w:ascii="Times New Roman" w:hAnsi="Times New Roman"/>
          <w:b/>
          <w:sz w:val="24"/>
          <w:szCs w:val="24"/>
        </w:rPr>
        <w:lastRenderedPageBreak/>
        <w:t>BAB V</w:t>
      </w:r>
    </w:p>
    <w:p w:rsidR="007207C7" w:rsidRPr="007207C7" w:rsidRDefault="007207C7" w:rsidP="007207C7">
      <w:pPr>
        <w:pStyle w:val="ListParagraph"/>
        <w:spacing w:after="0" w:line="480" w:lineRule="auto"/>
        <w:jc w:val="center"/>
        <w:rPr>
          <w:rFonts w:ascii="Times New Roman" w:hAnsi="Times New Roman"/>
          <w:b/>
          <w:sz w:val="24"/>
          <w:szCs w:val="24"/>
        </w:rPr>
      </w:pPr>
      <w:r w:rsidRPr="007207C7">
        <w:rPr>
          <w:rFonts w:ascii="Times New Roman" w:hAnsi="Times New Roman"/>
          <w:b/>
          <w:sz w:val="24"/>
          <w:szCs w:val="24"/>
        </w:rPr>
        <w:t>KESIMPULAN DAN SARAN</w:t>
      </w:r>
    </w:p>
    <w:p w:rsidR="007207C7" w:rsidRPr="007207C7" w:rsidRDefault="007207C7" w:rsidP="007207C7">
      <w:pPr>
        <w:pStyle w:val="ListParagraph"/>
        <w:spacing w:after="0" w:line="480" w:lineRule="auto"/>
        <w:jc w:val="center"/>
        <w:rPr>
          <w:rFonts w:ascii="Times New Roman" w:hAnsi="Times New Roman"/>
          <w:b/>
          <w:sz w:val="24"/>
          <w:szCs w:val="24"/>
        </w:rPr>
      </w:pPr>
    </w:p>
    <w:p w:rsidR="007207C7" w:rsidRPr="007207C7" w:rsidRDefault="007207C7" w:rsidP="00712017">
      <w:pPr>
        <w:pStyle w:val="ListParagraph"/>
        <w:numPr>
          <w:ilvl w:val="0"/>
          <w:numId w:val="23"/>
        </w:numPr>
        <w:spacing w:after="0" w:line="480" w:lineRule="auto"/>
        <w:jc w:val="both"/>
        <w:rPr>
          <w:rFonts w:ascii="Times New Roman" w:hAnsi="Times New Roman"/>
          <w:b/>
          <w:sz w:val="24"/>
          <w:szCs w:val="24"/>
          <w:lang w:val="id-ID"/>
        </w:rPr>
      </w:pPr>
      <w:r w:rsidRPr="007207C7">
        <w:rPr>
          <w:rFonts w:ascii="Times New Roman" w:hAnsi="Times New Roman"/>
          <w:b/>
          <w:sz w:val="24"/>
          <w:szCs w:val="24"/>
        </w:rPr>
        <w:t>Kesimpulan</w:t>
      </w:r>
    </w:p>
    <w:p w:rsidR="007207C7" w:rsidRPr="00687AF5" w:rsidRDefault="00F32DAA" w:rsidP="00712017">
      <w:pPr>
        <w:pStyle w:val="ListParagraph"/>
        <w:numPr>
          <w:ilvl w:val="1"/>
          <w:numId w:val="23"/>
        </w:numPr>
        <w:spacing w:after="0" w:line="480" w:lineRule="auto"/>
        <w:ind w:left="720"/>
        <w:jc w:val="both"/>
        <w:rPr>
          <w:rFonts w:ascii="Times New Roman" w:hAnsi="Times New Roman"/>
          <w:sz w:val="24"/>
          <w:szCs w:val="24"/>
          <w:lang w:val="id-ID"/>
        </w:rPr>
      </w:pPr>
      <w:r>
        <w:rPr>
          <w:rFonts w:ascii="Times New Roman" w:hAnsi="Times New Roman"/>
          <w:sz w:val="24"/>
          <w:szCs w:val="24"/>
        </w:rPr>
        <w:t>Karakteristik</w:t>
      </w:r>
      <w:r w:rsidR="007207C7" w:rsidRPr="007207C7">
        <w:rPr>
          <w:rFonts w:ascii="Times New Roman" w:hAnsi="Times New Roman"/>
          <w:sz w:val="24"/>
          <w:szCs w:val="24"/>
        </w:rPr>
        <w:t xml:space="preserve"> responden </w:t>
      </w:r>
      <w:r w:rsidR="00687AF5">
        <w:rPr>
          <w:rFonts w:ascii="Times New Roman" w:hAnsi="Times New Roman"/>
          <w:sz w:val="24"/>
          <w:szCs w:val="24"/>
        </w:rPr>
        <w:t xml:space="preserve">pengguna IUD </w:t>
      </w:r>
      <w:r w:rsidR="007207C7" w:rsidRPr="007207C7">
        <w:rPr>
          <w:rFonts w:ascii="Times New Roman" w:hAnsi="Times New Roman"/>
          <w:sz w:val="24"/>
          <w:szCs w:val="24"/>
        </w:rPr>
        <w:t xml:space="preserve">sebagian besar </w:t>
      </w:r>
      <w:r w:rsidR="00687AF5">
        <w:rPr>
          <w:rFonts w:ascii="Times New Roman" w:hAnsi="Times New Roman"/>
          <w:sz w:val="24"/>
          <w:szCs w:val="24"/>
        </w:rPr>
        <w:t>memiliki riwayat pernah menggunakan IUD, jumlah anak lebih dari sama dengan dua, dan memiliki persepsi dukungan suami yang mendukung</w:t>
      </w:r>
      <w:r w:rsidR="00010472">
        <w:rPr>
          <w:rFonts w:ascii="Times New Roman" w:hAnsi="Times New Roman"/>
          <w:sz w:val="24"/>
          <w:szCs w:val="24"/>
        </w:rPr>
        <w:t>.</w:t>
      </w:r>
    </w:p>
    <w:p w:rsidR="00687AF5" w:rsidRPr="007207C7" w:rsidRDefault="00687AF5" w:rsidP="00712017">
      <w:pPr>
        <w:pStyle w:val="ListParagraph"/>
        <w:numPr>
          <w:ilvl w:val="1"/>
          <w:numId w:val="23"/>
        </w:numPr>
        <w:spacing w:after="0" w:line="480" w:lineRule="auto"/>
        <w:ind w:left="720"/>
        <w:jc w:val="both"/>
        <w:rPr>
          <w:rFonts w:ascii="Times New Roman" w:hAnsi="Times New Roman"/>
          <w:sz w:val="24"/>
          <w:szCs w:val="24"/>
          <w:lang w:val="id-ID"/>
        </w:rPr>
      </w:pPr>
      <w:r>
        <w:rPr>
          <w:rFonts w:ascii="Times New Roman" w:hAnsi="Times New Roman"/>
          <w:sz w:val="24"/>
          <w:szCs w:val="24"/>
        </w:rPr>
        <w:t>Karakteristik responden yang bukan pengguna IUD sebagian besar memiliki riwayat tidak pernah menggunakan IUD, jumlah anak lebih dari sama dengan dua, dan memiliki persepsi dukungan suami tidak mendukung.</w:t>
      </w:r>
    </w:p>
    <w:p w:rsidR="007207C7" w:rsidRPr="007207C7" w:rsidRDefault="007207C7" w:rsidP="00712017">
      <w:pPr>
        <w:pStyle w:val="ListParagraph"/>
        <w:numPr>
          <w:ilvl w:val="1"/>
          <w:numId w:val="23"/>
        </w:numPr>
        <w:spacing w:after="0" w:line="480" w:lineRule="auto"/>
        <w:ind w:left="720"/>
        <w:jc w:val="both"/>
        <w:rPr>
          <w:rFonts w:ascii="Times New Roman" w:hAnsi="Times New Roman"/>
          <w:sz w:val="24"/>
          <w:szCs w:val="24"/>
          <w:lang w:val="id-ID"/>
        </w:rPr>
      </w:pPr>
      <w:r w:rsidRPr="007207C7">
        <w:rPr>
          <w:rFonts w:ascii="Times New Roman" w:hAnsi="Times New Roman"/>
          <w:sz w:val="24"/>
          <w:szCs w:val="24"/>
        </w:rPr>
        <w:t xml:space="preserve">Ada </w:t>
      </w:r>
      <w:r w:rsidR="00010472">
        <w:rPr>
          <w:rFonts w:ascii="Times New Roman" w:hAnsi="Times New Roman"/>
          <w:sz w:val="24"/>
          <w:szCs w:val="24"/>
        </w:rPr>
        <w:t>pengaruh</w:t>
      </w:r>
      <w:r w:rsidRPr="007207C7">
        <w:rPr>
          <w:rFonts w:ascii="Times New Roman" w:hAnsi="Times New Roman"/>
          <w:sz w:val="24"/>
          <w:szCs w:val="24"/>
        </w:rPr>
        <w:t xml:space="preserve"> antara riwayat KB sebelumnya dengan pemilihan menggunakan alat kontrasepsi IUD.</w:t>
      </w:r>
    </w:p>
    <w:p w:rsidR="007207C7" w:rsidRPr="007207C7" w:rsidRDefault="00010472" w:rsidP="00712017">
      <w:pPr>
        <w:pStyle w:val="ListParagraph"/>
        <w:numPr>
          <w:ilvl w:val="1"/>
          <w:numId w:val="23"/>
        </w:numPr>
        <w:spacing w:after="0" w:line="480" w:lineRule="auto"/>
        <w:ind w:left="720"/>
        <w:jc w:val="both"/>
        <w:rPr>
          <w:rFonts w:ascii="Times New Roman" w:hAnsi="Times New Roman"/>
          <w:sz w:val="24"/>
          <w:szCs w:val="24"/>
          <w:lang w:val="id-ID"/>
        </w:rPr>
      </w:pPr>
      <w:r>
        <w:rPr>
          <w:rFonts w:ascii="Times New Roman" w:hAnsi="Times New Roman"/>
          <w:sz w:val="24"/>
          <w:szCs w:val="24"/>
        </w:rPr>
        <w:t>Tidak ada pengaruh</w:t>
      </w:r>
      <w:r w:rsidR="007207C7" w:rsidRPr="007207C7">
        <w:rPr>
          <w:rFonts w:ascii="Times New Roman" w:hAnsi="Times New Roman"/>
          <w:sz w:val="24"/>
          <w:szCs w:val="24"/>
        </w:rPr>
        <w:t xml:space="preserve"> antara jumlah anak dengan  pemilihan alat kontrasepsi IUD.</w:t>
      </w:r>
    </w:p>
    <w:p w:rsidR="007207C7" w:rsidRPr="007207C7" w:rsidRDefault="007207C7" w:rsidP="00712017">
      <w:pPr>
        <w:pStyle w:val="ListParagraph"/>
        <w:numPr>
          <w:ilvl w:val="1"/>
          <w:numId w:val="23"/>
        </w:numPr>
        <w:spacing w:after="0" w:line="480" w:lineRule="auto"/>
        <w:ind w:left="720"/>
        <w:jc w:val="both"/>
        <w:rPr>
          <w:rFonts w:ascii="Times New Roman" w:hAnsi="Times New Roman"/>
          <w:sz w:val="24"/>
          <w:szCs w:val="24"/>
          <w:lang w:val="id-ID"/>
        </w:rPr>
      </w:pPr>
      <w:r w:rsidRPr="007207C7">
        <w:rPr>
          <w:rFonts w:ascii="Times New Roman" w:hAnsi="Times New Roman"/>
          <w:sz w:val="24"/>
          <w:szCs w:val="24"/>
        </w:rPr>
        <w:t xml:space="preserve">Ada </w:t>
      </w:r>
      <w:r w:rsidR="00010472">
        <w:rPr>
          <w:rFonts w:ascii="Times New Roman" w:hAnsi="Times New Roman"/>
          <w:sz w:val="24"/>
          <w:szCs w:val="24"/>
        </w:rPr>
        <w:t>pengaruh</w:t>
      </w:r>
      <w:r w:rsidRPr="007207C7">
        <w:rPr>
          <w:rFonts w:ascii="Times New Roman" w:hAnsi="Times New Roman"/>
          <w:sz w:val="24"/>
          <w:szCs w:val="24"/>
        </w:rPr>
        <w:t xml:space="preserve"> antara dukungan pasangan dengan  pemilihan alat kontrasepsi IUD.</w:t>
      </w:r>
    </w:p>
    <w:p w:rsidR="007207C7" w:rsidRPr="00687AF5" w:rsidRDefault="007207C7" w:rsidP="00712017">
      <w:pPr>
        <w:pStyle w:val="ListParagraph"/>
        <w:numPr>
          <w:ilvl w:val="1"/>
          <w:numId w:val="23"/>
        </w:numPr>
        <w:spacing w:after="0" w:line="480" w:lineRule="auto"/>
        <w:ind w:left="720"/>
        <w:jc w:val="both"/>
        <w:rPr>
          <w:rFonts w:ascii="Times New Roman" w:hAnsi="Times New Roman"/>
          <w:sz w:val="24"/>
          <w:szCs w:val="24"/>
          <w:lang w:val="id-ID"/>
        </w:rPr>
      </w:pPr>
      <w:r w:rsidRPr="007207C7">
        <w:rPr>
          <w:rFonts w:ascii="Times New Roman" w:hAnsi="Times New Roman"/>
          <w:sz w:val="24"/>
          <w:szCs w:val="24"/>
        </w:rPr>
        <w:t>Faktor yang paling berpengaruh terhadap  pemilihan alat kontrasepsi IUD adalah riwayat KB sebelumnya.</w:t>
      </w:r>
    </w:p>
    <w:p w:rsidR="00687AF5" w:rsidRDefault="00687AF5" w:rsidP="00687AF5">
      <w:pPr>
        <w:spacing w:after="0" w:line="480" w:lineRule="auto"/>
        <w:jc w:val="both"/>
        <w:rPr>
          <w:rFonts w:ascii="Times New Roman" w:hAnsi="Times New Roman"/>
          <w:sz w:val="24"/>
          <w:szCs w:val="24"/>
        </w:rPr>
      </w:pPr>
    </w:p>
    <w:p w:rsidR="00687AF5" w:rsidRDefault="00687AF5" w:rsidP="00687AF5">
      <w:pPr>
        <w:spacing w:after="0" w:line="480" w:lineRule="auto"/>
        <w:jc w:val="both"/>
        <w:rPr>
          <w:rFonts w:ascii="Times New Roman" w:hAnsi="Times New Roman"/>
          <w:sz w:val="24"/>
          <w:szCs w:val="24"/>
        </w:rPr>
      </w:pPr>
    </w:p>
    <w:p w:rsidR="00687AF5" w:rsidRDefault="00687AF5" w:rsidP="00687AF5">
      <w:pPr>
        <w:spacing w:after="0" w:line="480" w:lineRule="auto"/>
        <w:jc w:val="both"/>
        <w:rPr>
          <w:rFonts w:ascii="Times New Roman" w:hAnsi="Times New Roman"/>
          <w:sz w:val="24"/>
          <w:szCs w:val="24"/>
        </w:rPr>
      </w:pPr>
    </w:p>
    <w:p w:rsidR="00687AF5" w:rsidRPr="00687AF5" w:rsidRDefault="00687AF5" w:rsidP="00687AF5">
      <w:pPr>
        <w:spacing w:after="0" w:line="480" w:lineRule="auto"/>
        <w:jc w:val="both"/>
        <w:rPr>
          <w:rFonts w:ascii="Times New Roman" w:hAnsi="Times New Roman"/>
          <w:sz w:val="24"/>
          <w:szCs w:val="24"/>
        </w:rPr>
      </w:pPr>
    </w:p>
    <w:p w:rsidR="007207C7" w:rsidRPr="007207C7" w:rsidRDefault="007207C7" w:rsidP="00712017">
      <w:pPr>
        <w:pStyle w:val="ListParagraph"/>
        <w:numPr>
          <w:ilvl w:val="0"/>
          <w:numId w:val="23"/>
        </w:numPr>
        <w:spacing w:after="0" w:line="480" w:lineRule="auto"/>
        <w:jc w:val="both"/>
        <w:rPr>
          <w:rFonts w:ascii="Times New Roman" w:hAnsi="Times New Roman"/>
          <w:b/>
          <w:sz w:val="24"/>
          <w:szCs w:val="24"/>
        </w:rPr>
      </w:pPr>
      <w:r w:rsidRPr="007207C7">
        <w:rPr>
          <w:rFonts w:ascii="Times New Roman" w:hAnsi="Times New Roman"/>
          <w:b/>
          <w:sz w:val="24"/>
          <w:szCs w:val="24"/>
        </w:rPr>
        <w:lastRenderedPageBreak/>
        <w:t>Saran</w:t>
      </w:r>
    </w:p>
    <w:p w:rsidR="0036396A" w:rsidRDefault="007207C7" w:rsidP="00712017">
      <w:pPr>
        <w:pStyle w:val="ListParagraph"/>
        <w:numPr>
          <w:ilvl w:val="0"/>
          <w:numId w:val="22"/>
        </w:numPr>
        <w:spacing w:after="0" w:line="480" w:lineRule="auto"/>
        <w:ind w:left="720"/>
        <w:jc w:val="both"/>
        <w:rPr>
          <w:rFonts w:ascii="Times New Roman" w:hAnsi="Times New Roman"/>
          <w:sz w:val="24"/>
          <w:szCs w:val="24"/>
        </w:rPr>
      </w:pPr>
      <w:r w:rsidRPr="007207C7">
        <w:rPr>
          <w:rFonts w:ascii="Times New Roman" w:hAnsi="Times New Roman"/>
          <w:sz w:val="24"/>
          <w:szCs w:val="24"/>
        </w:rPr>
        <w:t xml:space="preserve">Bagi </w:t>
      </w:r>
      <w:r w:rsidR="00F32DAA">
        <w:rPr>
          <w:rFonts w:ascii="Times New Roman" w:hAnsi="Times New Roman"/>
          <w:sz w:val="24"/>
          <w:szCs w:val="24"/>
        </w:rPr>
        <w:t>bidan</w:t>
      </w:r>
    </w:p>
    <w:p w:rsidR="0036396A" w:rsidRDefault="00F32DAA" w:rsidP="0036396A">
      <w:pPr>
        <w:pStyle w:val="ListParagraph"/>
        <w:spacing w:after="0" w:line="480" w:lineRule="auto"/>
        <w:ind w:firstLine="900"/>
        <w:jc w:val="both"/>
        <w:rPr>
          <w:rFonts w:ascii="Times New Roman" w:hAnsi="Times New Roman"/>
          <w:sz w:val="24"/>
          <w:szCs w:val="23"/>
        </w:rPr>
      </w:pPr>
      <w:r w:rsidRPr="0036396A">
        <w:rPr>
          <w:rFonts w:ascii="Times New Roman" w:hAnsi="Times New Roman"/>
          <w:sz w:val="24"/>
          <w:szCs w:val="24"/>
        </w:rPr>
        <w:t xml:space="preserve">Sebaiknya </w:t>
      </w:r>
      <w:r w:rsidR="007207C7" w:rsidRPr="0036396A">
        <w:rPr>
          <w:rFonts w:ascii="Times New Roman" w:hAnsi="Times New Roman"/>
          <w:sz w:val="24"/>
          <w:szCs w:val="23"/>
        </w:rPr>
        <w:t>menggalakkan penyampaian KIE yang lebih lengkap da</w:t>
      </w:r>
      <w:r w:rsidRPr="0036396A">
        <w:rPr>
          <w:rFonts w:ascii="Times New Roman" w:hAnsi="Times New Roman"/>
          <w:sz w:val="24"/>
          <w:szCs w:val="23"/>
        </w:rPr>
        <w:t>n menyeluruh kepada setiap PUS</w:t>
      </w:r>
      <w:r w:rsidR="0071252C">
        <w:rPr>
          <w:rFonts w:ascii="Times New Roman" w:hAnsi="Times New Roman"/>
          <w:sz w:val="24"/>
          <w:szCs w:val="23"/>
        </w:rPr>
        <w:t xml:space="preserve"> sehingga dapat menghilangkan penilaian negatif oleh PUS terhadap alat kontrasepsi IUD, dan dapat meningkatkan ketercapaian target KB</w:t>
      </w:r>
      <w:r w:rsidR="0036396A" w:rsidRPr="0036396A">
        <w:rPr>
          <w:rFonts w:ascii="Times New Roman" w:hAnsi="Times New Roman"/>
          <w:sz w:val="24"/>
          <w:szCs w:val="23"/>
        </w:rPr>
        <w:t>.</w:t>
      </w:r>
      <w:r w:rsidRPr="0036396A">
        <w:rPr>
          <w:rFonts w:ascii="Times New Roman" w:hAnsi="Times New Roman"/>
          <w:sz w:val="24"/>
          <w:szCs w:val="23"/>
        </w:rPr>
        <w:t xml:space="preserve"> </w:t>
      </w:r>
    </w:p>
    <w:p w:rsidR="0036396A" w:rsidRDefault="0036396A" w:rsidP="00712017">
      <w:pPr>
        <w:pStyle w:val="ListParagraph"/>
        <w:numPr>
          <w:ilvl w:val="0"/>
          <w:numId w:val="22"/>
        </w:numPr>
        <w:spacing w:after="0" w:line="480" w:lineRule="auto"/>
        <w:ind w:left="720"/>
        <w:jc w:val="both"/>
        <w:rPr>
          <w:rFonts w:ascii="Times New Roman" w:hAnsi="Times New Roman"/>
          <w:sz w:val="24"/>
          <w:szCs w:val="24"/>
        </w:rPr>
      </w:pPr>
      <w:r>
        <w:rPr>
          <w:rFonts w:ascii="Times New Roman" w:hAnsi="Times New Roman"/>
          <w:sz w:val="24"/>
          <w:szCs w:val="24"/>
        </w:rPr>
        <w:t xml:space="preserve">Bagi </w:t>
      </w:r>
      <w:r w:rsidR="00BC1A32">
        <w:rPr>
          <w:rFonts w:ascii="Times New Roman" w:hAnsi="Times New Roman"/>
          <w:sz w:val="24"/>
          <w:szCs w:val="24"/>
        </w:rPr>
        <w:t>Penyuluh Lapangan Keluarga Berencana (</w:t>
      </w:r>
      <w:r>
        <w:rPr>
          <w:rFonts w:ascii="Times New Roman" w:hAnsi="Times New Roman"/>
          <w:sz w:val="24"/>
          <w:szCs w:val="24"/>
        </w:rPr>
        <w:t>PLKB/PKB</w:t>
      </w:r>
      <w:r w:rsidR="00BC1A32">
        <w:rPr>
          <w:rFonts w:ascii="Times New Roman" w:hAnsi="Times New Roman"/>
          <w:sz w:val="24"/>
          <w:szCs w:val="24"/>
        </w:rPr>
        <w:t>)</w:t>
      </w:r>
    </w:p>
    <w:p w:rsidR="0036396A" w:rsidRPr="0036396A" w:rsidRDefault="0036396A" w:rsidP="0036396A">
      <w:pPr>
        <w:pStyle w:val="ListParagraph"/>
        <w:spacing w:after="0" w:line="480" w:lineRule="auto"/>
        <w:ind w:firstLine="900"/>
        <w:jc w:val="both"/>
        <w:rPr>
          <w:rFonts w:ascii="Times New Roman" w:hAnsi="Times New Roman"/>
          <w:sz w:val="24"/>
          <w:szCs w:val="24"/>
        </w:rPr>
      </w:pPr>
      <w:r>
        <w:rPr>
          <w:rFonts w:ascii="Times New Roman" w:hAnsi="Times New Roman"/>
          <w:sz w:val="24"/>
          <w:szCs w:val="24"/>
        </w:rPr>
        <w:t xml:space="preserve">Sebaiknya melakukan </w:t>
      </w:r>
      <w:r>
        <w:rPr>
          <w:rFonts w:ascii="Times New Roman" w:hAnsi="Times New Roman"/>
          <w:sz w:val="24"/>
          <w:szCs w:val="23"/>
        </w:rPr>
        <w:t>p</w:t>
      </w:r>
      <w:r w:rsidRPr="0036396A">
        <w:rPr>
          <w:rFonts w:ascii="Times New Roman" w:hAnsi="Times New Roman"/>
          <w:sz w:val="24"/>
          <w:szCs w:val="23"/>
        </w:rPr>
        <w:t>eningkatan dukungan suami sehingga kedepannya ketercapaian target KB semakin meningkat, serta dapat memberikan dampak yang lebih baik pada sikap dan perilaku PUS dalam  pemilihan alat kontrasepsi IUD.</w:t>
      </w:r>
    </w:p>
    <w:p w:rsidR="007207C7" w:rsidRPr="007207C7" w:rsidRDefault="007207C7" w:rsidP="00712017">
      <w:pPr>
        <w:pStyle w:val="ListParagraph"/>
        <w:numPr>
          <w:ilvl w:val="0"/>
          <w:numId w:val="22"/>
        </w:numPr>
        <w:spacing w:after="0" w:line="480" w:lineRule="auto"/>
        <w:ind w:left="720"/>
        <w:jc w:val="both"/>
        <w:rPr>
          <w:rFonts w:ascii="Times New Roman" w:hAnsi="Times New Roman"/>
          <w:sz w:val="24"/>
          <w:szCs w:val="24"/>
        </w:rPr>
      </w:pPr>
      <w:r w:rsidRPr="007207C7">
        <w:rPr>
          <w:rFonts w:ascii="Times New Roman" w:hAnsi="Times New Roman"/>
          <w:sz w:val="24"/>
          <w:szCs w:val="24"/>
        </w:rPr>
        <w:t>Bagi Peneliti Selanjutnya</w:t>
      </w:r>
    </w:p>
    <w:p w:rsidR="007207C7" w:rsidRPr="007207C7" w:rsidRDefault="0036396A" w:rsidP="007207C7">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rPr>
        <w:t xml:space="preserve">Perlu penelitian lebih lanjut mengenai </w:t>
      </w:r>
      <w:r w:rsidR="00D02A78">
        <w:rPr>
          <w:rFonts w:ascii="Times New Roman" w:hAnsi="Times New Roman"/>
          <w:sz w:val="24"/>
          <w:szCs w:val="24"/>
        </w:rPr>
        <w:t xml:space="preserve">pengaruh </w:t>
      </w:r>
      <w:r w:rsidR="00BC1A32">
        <w:rPr>
          <w:rFonts w:ascii="Times New Roman" w:hAnsi="Times New Roman"/>
          <w:sz w:val="24"/>
          <w:szCs w:val="24"/>
        </w:rPr>
        <w:t xml:space="preserve">tingkat pendidikan, jenis pekerjaan, dan umur </w:t>
      </w:r>
      <w:r>
        <w:rPr>
          <w:rFonts w:ascii="Times New Roman" w:hAnsi="Times New Roman"/>
          <w:sz w:val="24"/>
          <w:szCs w:val="24"/>
        </w:rPr>
        <w:t xml:space="preserve">PUS dalam </w:t>
      </w:r>
      <w:r w:rsidR="007207C7" w:rsidRPr="007207C7">
        <w:rPr>
          <w:rFonts w:ascii="Times New Roman" w:hAnsi="Times New Roman"/>
          <w:sz w:val="24"/>
          <w:szCs w:val="24"/>
        </w:rPr>
        <w:t>pemilihan alat kontrasepsi IUD.</w:t>
      </w:r>
    </w:p>
    <w:p w:rsidR="007207C7" w:rsidRPr="007207C7" w:rsidRDefault="007207C7" w:rsidP="007207C7">
      <w:pPr>
        <w:spacing w:after="0"/>
        <w:rPr>
          <w:rFonts w:ascii="Times New Roman" w:hAnsi="Times New Roman"/>
        </w:rPr>
      </w:pPr>
    </w:p>
    <w:p w:rsidR="007207C7" w:rsidRPr="007207C7" w:rsidRDefault="007207C7" w:rsidP="007207C7">
      <w:pPr>
        <w:pStyle w:val="ListParagraph"/>
        <w:spacing w:line="480" w:lineRule="auto"/>
        <w:ind w:firstLine="360"/>
        <w:jc w:val="both"/>
        <w:rPr>
          <w:rFonts w:ascii="Times New Roman" w:hAnsi="Times New Roman"/>
          <w:sz w:val="24"/>
          <w:szCs w:val="24"/>
        </w:rPr>
      </w:pPr>
    </w:p>
    <w:p w:rsidR="00114329" w:rsidRDefault="00114329" w:rsidP="007207C7">
      <w:pPr>
        <w:spacing w:line="480" w:lineRule="auto"/>
        <w:jc w:val="both"/>
        <w:rPr>
          <w:rFonts w:ascii="Times New Roman" w:hAnsi="Times New Roman"/>
          <w:sz w:val="24"/>
          <w:szCs w:val="24"/>
        </w:rPr>
        <w:sectPr w:rsidR="00114329" w:rsidSect="001E2AE0">
          <w:headerReference w:type="default" r:id="rId41"/>
          <w:footerReference w:type="default" r:id="rId42"/>
          <w:pgSz w:w="11907" w:h="16839" w:code="9"/>
          <w:pgMar w:top="2268" w:right="1701" w:bottom="1701" w:left="2268" w:header="720" w:footer="720" w:gutter="0"/>
          <w:cols w:space="720"/>
          <w:docGrid w:linePitch="360"/>
        </w:sectPr>
      </w:pPr>
    </w:p>
    <w:p w:rsidR="007207C7" w:rsidRPr="00684422" w:rsidRDefault="00BE7C45" w:rsidP="00684422">
      <w:pPr>
        <w:spacing w:line="480" w:lineRule="auto"/>
        <w:jc w:val="center"/>
        <w:rPr>
          <w:rFonts w:ascii="Times New Roman" w:hAnsi="Times New Roman"/>
          <w:b/>
          <w:sz w:val="24"/>
        </w:rPr>
      </w:pPr>
      <w:r w:rsidRPr="00685B22">
        <w:rPr>
          <w:rFonts w:ascii="Times New Roman" w:hAnsi="Times New Roman"/>
          <w:b/>
          <w:sz w:val="24"/>
        </w:rPr>
        <w:lastRenderedPageBreak/>
        <w:t>DAFTAR PUSTAKA</w:t>
      </w:r>
    </w:p>
    <w:p w:rsidR="00860DCE" w:rsidRPr="00860DCE" w:rsidRDefault="00391741" w:rsidP="00E425B2">
      <w:pPr>
        <w:widowControl w:val="0"/>
        <w:autoSpaceDE w:val="0"/>
        <w:autoSpaceDN w:val="0"/>
        <w:adjustRightInd w:val="0"/>
        <w:spacing w:line="240" w:lineRule="auto"/>
        <w:ind w:left="640" w:hanging="640"/>
        <w:rPr>
          <w:rFonts w:ascii="Times New Roman" w:hAnsi="Times New Roman"/>
          <w:noProof/>
          <w:sz w:val="24"/>
          <w:szCs w:val="24"/>
        </w:rPr>
      </w:pPr>
      <w:r>
        <w:rPr>
          <w:rFonts w:ascii="Times New Roman" w:hAnsi="Times New Roman"/>
          <w:sz w:val="24"/>
          <w:szCs w:val="24"/>
        </w:rPr>
        <w:fldChar w:fldCharType="begin" w:fldLock="1"/>
      </w:r>
      <w:r w:rsidR="00684422">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860DCE" w:rsidRPr="00860DCE">
        <w:rPr>
          <w:rFonts w:ascii="Times New Roman" w:hAnsi="Times New Roman"/>
          <w:noProof/>
          <w:sz w:val="24"/>
          <w:szCs w:val="24"/>
        </w:rPr>
        <w:t>1.</w:t>
      </w:r>
      <w:r w:rsidR="00860DCE" w:rsidRPr="00860DCE">
        <w:rPr>
          <w:rFonts w:ascii="Times New Roman" w:hAnsi="Times New Roman"/>
          <w:noProof/>
          <w:sz w:val="24"/>
          <w:szCs w:val="24"/>
        </w:rPr>
        <w:tab/>
        <w:t xml:space="preserve">Government, U. cities and local. </w:t>
      </w:r>
      <w:r w:rsidR="00E425B2" w:rsidRPr="00860DCE">
        <w:rPr>
          <w:rFonts w:ascii="Times New Roman" w:hAnsi="Times New Roman"/>
          <w:noProof/>
          <w:sz w:val="24"/>
          <w:szCs w:val="24"/>
        </w:rPr>
        <w:t>2011</w:t>
      </w:r>
      <w:r w:rsidR="00E425B2">
        <w:rPr>
          <w:rFonts w:ascii="Times New Roman" w:hAnsi="Times New Roman"/>
          <w:noProof/>
          <w:sz w:val="24"/>
          <w:szCs w:val="24"/>
        </w:rPr>
        <w:t xml:space="preserve">. </w:t>
      </w:r>
      <w:r w:rsidR="00860DCE" w:rsidRPr="00860DCE">
        <w:rPr>
          <w:rFonts w:ascii="Times New Roman" w:hAnsi="Times New Roman"/>
          <w:noProof/>
          <w:sz w:val="24"/>
          <w:szCs w:val="24"/>
        </w:rPr>
        <w:t xml:space="preserve">Tujuan Pembangunan Berkelanjutan Yang Perlu diketahi Oleh Pemerintah Daerah. </w:t>
      </w:r>
      <w:r w:rsidR="00860DCE" w:rsidRPr="00860DCE">
        <w:rPr>
          <w:rFonts w:ascii="Times New Roman" w:hAnsi="Times New Roman"/>
          <w:i/>
          <w:iCs/>
          <w:noProof/>
          <w:sz w:val="24"/>
          <w:szCs w:val="24"/>
        </w:rPr>
        <w:t>Bul. tataruang BKPRN</w:t>
      </w:r>
      <w:r w:rsidR="00860DCE" w:rsidRPr="00860DCE">
        <w:rPr>
          <w:rFonts w:ascii="Times New Roman" w:hAnsi="Times New Roman"/>
          <w:noProof/>
          <w:sz w:val="24"/>
          <w:szCs w:val="24"/>
        </w:rPr>
        <w:t>. doi:10.1098/rspa.1926.0034</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2.</w:t>
      </w:r>
      <w:r w:rsidRPr="00860DCE">
        <w:rPr>
          <w:rFonts w:ascii="Times New Roman" w:hAnsi="Times New Roman"/>
          <w:noProof/>
          <w:sz w:val="24"/>
          <w:szCs w:val="24"/>
        </w:rPr>
        <w:tab/>
        <w:t xml:space="preserve">Anonim. Peraturan Pemerintah Republik Indonesia Nomor 87 Tahun 2014 tentang Perkembangan Kependudukan dan Pembangunan Keluarga, Keluarga Berencana, dan Sistem Informasi Keluarga. </w:t>
      </w:r>
      <w:r w:rsidRPr="00860DCE">
        <w:rPr>
          <w:rFonts w:ascii="Times New Roman" w:hAnsi="Times New Roman"/>
          <w:i/>
          <w:iCs/>
          <w:noProof/>
          <w:sz w:val="24"/>
          <w:szCs w:val="24"/>
        </w:rPr>
        <w:t>Anim. Behav.</w:t>
      </w:r>
      <w:r w:rsidRPr="00860DCE">
        <w:rPr>
          <w:rFonts w:ascii="Times New Roman" w:hAnsi="Times New Roman"/>
          <w:noProof/>
          <w:sz w:val="24"/>
          <w:szCs w:val="24"/>
        </w:rPr>
        <w:t xml:space="preserve"> </w:t>
      </w:r>
      <w:r w:rsidRPr="00860DCE">
        <w:rPr>
          <w:rFonts w:ascii="Times New Roman" w:hAnsi="Times New Roman"/>
          <w:b/>
          <w:bCs/>
          <w:noProof/>
          <w:sz w:val="24"/>
          <w:szCs w:val="24"/>
        </w:rPr>
        <w:t>69</w:t>
      </w:r>
      <w:r w:rsidR="00E425B2">
        <w:rPr>
          <w:rFonts w:ascii="Times New Roman" w:hAnsi="Times New Roman"/>
          <w:noProof/>
          <w:sz w:val="24"/>
          <w:szCs w:val="24"/>
        </w:rPr>
        <w:t>, 283–291</w:t>
      </w:r>
      <w:r w:rsidRPr="00860DCE">
        <w:rPr>
          <w:rFonts w:ascii="Times New Roman" w:hAnsi="Times New Roman"/>
          <w:noProof/>
          <w:sz w:val="24"/>
          <w:szCs w:val="24"/>
        </w:rPr>
        <w:t>.</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3.</w:t>
      </w:r>
      <w:r w:rsidRPr="00860DCE">
        <w:rPr>
          <w:rFonts w:ascii="Times New Roman" w:hAnsi="Times New Roman"/>
          <w:noProof/>
          <w:sz w:val="24"/>
          <w:szCs w:val="24"/>
        </w:rPr>
        <w:tab/>
        <w:t>Anonim. Undang-Undang Republik Indonesia Nomor 52 Tahun 2009 tentang Perkembangan Kepend</w:t>
      </w:r>
      <w:r w:rsidR="00E425B2">
        <w:rPr>
          <w:rFonts w:ascii="Times New Roman" w:hAnsi="Times New Roman"/>
          <w:noProof/>
          <w:sz w:val="24"/>
          <w:szCs w:val="24"/>
        </w:rPr>
        <w:t>udukan dan Pembangunan Keluarga</w:t>
      </w:r>
      <w:r w:rsidRPr="00860DCE">
        <w:rPr>
          <w:rFonts w:ascii="Times New Roman" w:hAnsi="Times New Roman"/>
          <w:noProof/>
          <w:sz w:val="24"/>
          <w:szCs w:val="24"/>
        </w:rPr>
        <w:t>.</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4.</w:t>
      </w:r>
      <w:r w:rsidRPr="00860DCE">
        <w:rPr>
          <w:rFonts w:ascii="Times New Roman" w:hAnsi="Times New Roman"/>
          <w:noProof/>
          <w:sz w:val="24"/>
          <w:szCs w:val="24"/>
        </w:rPr>
        <w:tab/>
        <w:t xml:space="preserve">Kementerian Kesehatan RI. Riset Kesehatan Dasar Tahun 2013. </w:t>
      </w:r>
      <w:r w:rsidRPr="00860DCE">
        <w:rPr>
          <w:rFonts w:ascii="Times New Roman" w:hAnsi="Times New Roman"/>
          <w:i/>
          <w:iCs/>
          <w:noProof/>
          <w:sz w:val="24"/>
          <w:szCs w:val="24"/>
        </w:rPr>
        <w:t>Jakarta Badan Penelit. dan Pengemb. Kesehat. Dep. Kesehat. Republik Indones.</w:t>
      </w:r>
      <w:r w:rsidRPr="00860DCE">
        <w:rPr>
          <w:rFonts w:ascii="Times New Roman" w:hAnsi="Times New Roman"/>
          <w:noProof/>
          <w:sz w:val="24"/>
          <w:szCs w:val="24"/>
        </w:rPr>
        <w:t xml:space="preserve"> 103 (2013). doi:10.1007/s13398-014-0173-7.2</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5.</w:t>
      </w:r>
      <w:r w:rsidRPr="00860DCE">
        <w:rPr>
          <w:rFonts w:ascii="Times New Roman" w:hAnsi="Times New Roman"/>
          <w:noProof/>
          <w:sz w:val="24"/>
          <w:szCs w:val="24"/>
        </w:rPr>
        <w:tab/>
        <w:t>BKKBN. Laporan Akuntabilitas Kinerj</w:t>
      </w:r>
      <w:r w:rsidR="00E425B2">
        <w:rPr>
          <w:rFonts w:ascii="Times New Roman" w:hAnsi="Times New Roman"/>
          <w:noProof/>
          <w:sz w:val="24"/>
          <w:szCs w:val="24"/>
        </w:rPr>
        <w:t>a</w:t>
      </w:r>
      <w:r w:rsidRPr="00860DCE">
        <w:rPr>
          <w:rFonts w:ascii="Times New Roman" w:hAnsi="Times New Roman"/>
          <w:noProof/>
          <w:sz w:val="24"/>
          <w:szCs w:val="24"/>
        </w:rPr>
        <w:t xml:space="preserve"> Instansi Pemerintah 2017. </w:t>
      </w:r>
      <w:r w:rsidRPr="00860DCE">
        <w:rPr>
          <w:rFonts w:ascii="Times New Roman" w:hAnsi="Times New Roman"/>
          <w:i/>
          <w:iCs/>
          <w:noProof/>
          <w:sz w:val="24"/>
          <w:szCs w:val="24"/>
        </w:rPr>
        <w:t>Arch. Pharm. (Weinheim).</w:t>
      </w:r>
      <w:r w:rsidRPr="00860DCE">
        <w:rPr>
          <w:rFonts w:ascii="Times New Roman" w:hAnsi="Times New Roman"/>
          <w:noProof/>
          <w:sz w:val="24"/>
          <w:szCs w:val="24"/>
        </w:rPr>
        <w:t xml:space="preserve"> </w:t>
      </w:r>
      <w:r w:rsidRPr="00860DCE">
        <w:rPr>
          <w:rFonts w:ascii="Times New Roman" w:hAnsi="Times New Roman"/>
          <w:b/>
          <w:bCs/>
          <w:noProof/>
          <w:sz w:val="24"/>
          <w:szCs w:val="24"/>
        </w:rPr>
        <w:t>309</w:t>
      </w:r>
      <w:r w:rsidRPr="00860DCE">
        <w:rPr>
          <w:rFonts w:ascii="Times New Roman" w:hAnsi="Times New Roman"/>
          <w:noProof/>
          <w:sz w:val="24"/>
          <w:szCs w:val="24"/>
        </w:rPr>
        <w:t>, 367–372.</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6.</w:t>
      </w:r>
      <w:r w:rsidRPr="00860DCE">
        <w:rPr>
          <w:rFonts w:ascii="Times New Roman" w:hAnsi="Times New Roman"/>
          <w:noProof/>
          <w:sz w:val="24"/>
          <w:szCs w:val="24"/>
        </w:rPr>
        <w:tab/>
        <w:t xml:space="preserve">Kementerian Kesehatan RI. Buletin Kespro. </w:t>
      </w:r>
      <w:r w:rsidRPr="00860DCE">
        <w:rPr>
          <w:rFonts w:ascii="Times New Roman" w:hAnsi="Times New Roman"/>
          <w:i/>
          <w:iCs/>
          <w:noProof/>
          <w:sz w:val="24"/>
          <w:szCs w:val="24"/>
        </w:rPr>
        <w:t>Bul</w:t>
      </w:r>
      <w:r w:rsidR="00E425B2">
        <w:rPr>
          <w:rFonts w:ascii="Times New Roman" w:hAnsi="Times New Roman"/>
          <w:i/>
          <w:iCs/>
          <w:noProof/>
          <w:sz w:val="24"/>
          <w:szCs w:val="24"/>
        </w:rPr>
        <w:t>etin</w:t>
      </w:r>
      <w:r w:rsidRPr="00860DCE">
        <w:rPr>
          <w:rFonts w:ascii="Times New Roman" w:hAnsi="Times New Roman"/>
          <w:i/>
          <w:iCs/>
          <w:noProof/>
          <w:sz w:val="24"/>
          <w:szCs w:val="24"/>
        </w:rPr>
        <w:t xml:space="preserve"> Jendela Data dan Inf</w:t>
      </w:r>
      <w:r w:rsidR="00E425B2">
        <w:rPr>
          <w:rFonts w:ascii="Times New Roman" w:hAnsi="Times New Roman"/>
          <w:i/>
          <w:iCs/>
          <w:noProof/>
          <w:sz w:val="24"/>
          <w:szCs w:val="24"/>
        </w:rPr>
        <w:t>ormasi</w:t>
      </w:r>
      <w:r w:rsidRPr="00860DCE">
        <w:rPr>
          <w:rFonts w:ascii="Times New Roman" w:hAnsi="Times New Roman"/>
          <w:i/>
          <w:iCs/>
          <w:noProof/>
          <w:sz w:val="24"/>
          <w:szCs w:val="24"/>
        </w:rPr>
        <w:t xml:space="preserve"> Kesehat</w:t>
      </w:r>
      <w:r w:rsidR="00E425B2">
        <w:rPr>
          <w:rFonts w:ascii="Times New Roman" w:hAnsi="Times New Roman"/>
          <w:i/>
          <w:iCs/>
          <w:noProof/>
          <w:sz w:val="24"/>
          <w:szCs w:val="24"/>
        </w:rPr>
        <w:t>an</w:t>
      </w:r>
      <w:r w:rsidRPr="00860DCE">
        <w:rPr>
          <w:rFonts w:ascii="Times New Roman" w:hAnsi="Times New Roman"/>
          <w:i/>
          <w:iCs/>
          <w:noProof/>
          <w:sz w:val="24"/>
          <w:szCs w:val="24"/>
        </w:rPr>
        <w:t>.</w:t>
      </w:r>
      <w:r w:rsidRPr="00860DCE">
        <w:rPr>
          <w:rFonts w:ascii="Times New Roman" w:hAnsi="Times New Roman"/>
          <w:noProof/>
          <w:sz w:val="24"/>
          <w:szCs w:val="24"/>
        </w:rPr>
        <w:t xml:space="preserve"> </w:t>
      </w:r>
      <w:r w:rsidRPr="00860DCE">
        <w:rPr>
          <w:rFonts w:ascii="Times New Roman" w:hAnsi="Times New Roman"/>
          <w:b/>
          <w:bCs/>
          <w:noProof/>
          <w:sz w:val="24"/>
          <w:szCs w:val="24"/>
        </w:rPr>
        <w:t>2</w:t>
      </w:r>
      <w:r w:rsidRPr="00860DCE">
        <w:rPr>
          <w:rFonts w:ascii="Times New Roman" w:hAnsi="Times New Roman"/>
          <w:noProof/>
          <w:sz w:val="24"/>
          <w:szCs w:val="24"/>
        </w:rPr>
        <w:t>, 11–16.</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7.</w:t>
      </w:r>
      <w:r w:rsidRPr="00860DCE">
        <w:rPr>
          <w:rFonts w:ascii="Times New Roman" w:hAnsi="Times New Roman"/>
          <w:noProof/>
          <w:sz w:val="24"/>
          <w:szCs w:val="24"/>
        </w:rPr>
        <w:tab/>
      </w:r>
      <w:r w:rsidR="00E425B2">
        <w:rPr>
          <w:rFonts w:ascii="Times New Roman" w:hAnsi="Times New Roman"/>
          <w:noProof/>
          <w:sz w:val="24"/>
          <w:szCs w:val="24"/>
        </w:rPr>
        <w:t xml:space="preserve">Ariffin (ed). 2014. </w:t>
      </w:r>
      <w:r w:rsidRPr="00860DCE">
        <w:rPr>
          <w:rFonts w:ascii="Times New Roman" w:hAnsi="Times New Roman"/>
          <w:i/>
          <w:iCs/>
          <w:noProof/>
          <w:sz w:val="24"/>
          <w:szCs w:val="24"/>
        </w:rPr>
        <w:t>Buku Panduan Praktis Pelayanan Kontrasepsi</w:t>
      </w:r>
      <w:r w:rsidR="00E425B2">
        <w:rPr>
          <w:rFonts w:ascii="Times New Roman" w:hAnsi="Times New Roman"/>
          <w:noProof/>
          <w:sz w:val="24"/>
          <w:szCs w:val="24"/>
        </w:rPr>
        <w:t xml:space="preserve">. </w:t>
      </w:r>
      <w:r w:rsidRPr="00860DCE">
        <w:rPr>
          <w:rFonts w:ascii="Times New Roman" w:hAnsi="Times New Roman"/>
          <w:noProof/>
          <w:sz w:val="24"/>
          <w:szCs w:val="24"/>
        </w:rPr>
        <w:t>PT Bina Pust</w:t>
      </w:r>
      <w:r w:rsidR="00E425B2">
        <w:rPr>
          <w:rFonts w:ascii="Times New Roman" w:hAnsi="Times New Roman"/>
          <w:noProof/>
          <w:sz w:val="24"/>
          <w:szCs w:val="24"/>
        </w:rPr>
        <w:t>aka Sarwono Prawirohardjo</w:t>
      </w:r>
      <w:r w:rsidRPr="00860DCE">
        <w:rPr>
          <w:rFonts w:ascii="Times New Roman" w:hAnsi="Times New Roman"/>
          <w:noProof/>
          <w:sz w:val="24"/>
          <w:szCs w:val="24"/>
        </w:rPr>
        <w:t>.</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8.</w:t>
      </w:r>
      <w:r w:rsidRPr="00860DCE">
        <w:rPr>
          <w:rFonts w:ascii="Times New Roman" w:hAnsi="Times New Roman"/>
          <w:noProof/>
          <w:sz w:val="24"/>
          <w:szCs w:val="24"/>
        </w:rPr>
        <w:tab/>
        <w:t xml:space="preserve">Kementerian Kesehatan RI. </w:t>
      </w:r>
      <w:r w:rsidRPr="00E425B2">
        <w:rPr>
          <w:rFonts w:ascii="Times New Roman" w:hAnsi="Times New Roman"/>
          <w:i/>
          <w:noProof/>
          <w:sz w:val="24"/>
          <w:szCs w:val="24"/>
        </w:rPr>
        <w:t>Profil Kesehatan Indonesia 2017</w:t>
      </w:r>
      <w:r w:rsidRPr="00860DCE">
        <w:rPr>
          <w:rFonts w:ascii="Times New Roman" w:hAnsi="Times New Roman"/>
          <w:noProof/>
          <w:sz w:val="24"/>
          <w:szCs w:val="24"/>
        </w:rPr>
        <w:t>. 100 (2018). doi:10.1037/0022-3514.51.6.1173</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9.</w:t>
      </w:r>
      <w:r w:rsidRPr="00860DCE">
        <w:rPr>
          <w:rFonts w:ascii="Times New Roman" w:hAnsi="Times New Roman"/>
          <w:noProof/>
          <w:sz w:val="24"/>
          <w:szCs w:val="24"/>
        </w:rPr>
        <w:tab/>
        <w:t xml:space="preserve">Kementerian Kesehatan RI. </w:t>
      </w:r>
      <w:r w:rsidRPr="00860DCE">
        <w:rPr>
          <w:rFonts w:ascii="Times New Roman" w:hAnsi="Times New Roman"/>
          <w:i/>
          <w:iCs/>
          <w:noProof/>
          <w:sz w:val="24"/>
          <w:szCs w:val="24"/>
        </w:rPr>
        <w:t>Profil Kesehatan Indonesia 2015</w:t>
      </w:r>
      <w:r w:rsidRPr="00860DCE">
        <w:rPr>
          <w:rFonts w:ascii="Times New Roman" w:hAnsi="Times New Roman"/>
          <w:noProof/>
          <w:sz w:val="24"/>
          <w:szCs w:val="24"/>
        </w:rPr>
        <w:t>. doi:10.1111/evo.12990</w:t>
      </w:r>
    </w:p>
    <w:p w:rsidR="00860DCE" w:rsidRPr="00860DCE" w:rsidRDefault="00860DCE" w:rsidP="00E425B2">
      <w:pPr>
        <w:widowControl w:val="0"/>
        <w:autoSpaceDE w:val="0"/>
        <w:autoSpaceDN w:val="0"/>
        <w:adjustRightInd w:val="0"/>
        <w:spacing w:line="240" w:lineRule="auto"/>
        <w:ind w:left="640" w:hanging="640"/>
        <w:rPr>
          <w:rFonts w:ascii="Times New Roman" w:hAnsi="Times New Roman"/>
          <w:noProof/>
          <w:sz w:val="24"/>
          <w:szCs w:val="24"/>
        </w:rPr>
      </w:pPr>
      <w:r w:rsidRPr="00860DCE">
        <w:rPr>
          <w:rFonts w:ascii="Times New Roman" w:hAnsi="Times New Roman"/>
          <w:noProof/>
          <w:sz w:val="24"/>
          <w:szCs w:val="24"/>
        </w:rPr>
        <w:t>10.</w:t>
      </w:r>
      <w:r w:rsidRPr="00860DCE">
        <w:rPr>
          <w:rFonts w:ascii="Times New Roman" w:hAnsi="Times New Roman"/>
          <w:noProof/>
          <w:sz w:val="24"/>
          <w:szCs w:val="24"/>
        </w:rPr>
        <w:tab/>
        <w:t>Anonim.</w:t>
      </w:r>
      <w:r w:rsidR="00E425B2">
        <w:rPr>
          <w:rFonts w:ascii="Times New Roman" w:hAnsi="Times New Roman"/>
          <w:noProof/>
          <w:sz w:val="24"/>
          <w:szCs w:val="24"/>
        </w:rPr>
        <w:t xml:space="preserve"> 2017.</w:t>
      </w:r>
      <w:r w:rsidRPr="00860DCE">
        <w:rPr>
          <w:rFonts w:ascii="Times New Roman" w:hAnsi="Times New Roman"/>
          <w:noProof/>
          <w:sz w:val="24"/>
          <w:szCs w:val="24"/>
        </w:rPr>
        <w:t xml:space="preserve"> </w:t>
      </w:r>
      <w:r w:rsidRPr="00860DCE">
        <w:rPr>
          <w:rFonts w:ascii="Times New Roman" w:hAnsi="Times New Roman"/>
          <w:i/>
          <w:iCs/>
          <w:noProof/>
          <w:sz w:val="24"/>
          <w:szCs w:val="24"/>
        </w:rPr>
        <w:t>Laporan Tahunan</w:t>
      </w:r>
      <w:r w:rsidR="00E425B2">
        <w:rPr>
          <w:rFonts w:ascii="Times New Roman" w:hAnsi="Times New Roman"/>
          <w:noProof/>
          <w:sz w:val="24"/>
          <w:szCs w:val="24"/>
        </w:rPr>
        <w:t xml:space="preserve">. </w:t>
      </w:r>
      <w:r w:rsidRPr="00860DCE">
        <w:rPr>
          <w:rFonts w:ascii="Times New Roman" w:hAnsi="Times New Roman"/>
          <w:noProof/>
          <w:sz w:val="24"/>
          <w:szCs w:val="24"/>
        </w:rPr>
        <w:t xml:space="preserve">BKKBN Provinsi </w:t>
      </w:r>
      <w:r w:rsidR="00E425B2">
        <w:rPr>
          <w:rFonts w:ascii="Times New Roman" w:hAnsi="Times New Roman"/>
          <w:noProof/>
          <w:sz w:val="24"/>
          <w:szCs w:val="24"/>
        </w:rPr>
        <w:t>Daerah Istimewa Yogyakarta</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11.</w:t>
      </w:r>
      <w:r w:rsidRPr="00860DCE">
        <w:rPr>
          <w:rFonts w:ascii="Times New Roman" w:hAnsi="Times New Roman"/>
          <w:noProof/>
          <w:sz w:val="24"/>
          <w:szCs w:val="24"/>
        </w:rPr>
        <w:tab/>
        <w:t xml:space="preserve">Dinas Kesehatan Kota Yogyakarta. </w:t>
      </w:r>
      <w:r w:rsidRPr="008A0655">
        <w:rPr>
          <w:rFonts w:ascii="Times New Roman" w:hAnsi="Times New Roman"/>
          <w:i/>
          <w:noProof/>
          <w:sz w:val="24"/>
          <w:szCs w:val="24"/>
        </w:rPr>
        <w:t>Profil Kesehatan Tahun 2018 Kota Yogyakarta</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12.</w:t>
      </w:r>
      <w:r w:rsidRPr="00860DCE">
        <w:rPr>
          <w:rFonts w:ascii="Times New Roman" w:hAnsi="Times New Roman"/>
          <w:noProof/>
          <w:sz w:val="24"/>
          <w:szCs w:val="24"/>
        </w:rPr>
        <w:tab/>
        <w:t xml:space="preserve">Dinas Kesehatan Kota Yogyakarta. </w:t>
      </w:r>
      <w:r w:rsidRPr="008A0655">
        <w:rPr>
          <w:rFonts w:ascii="Times New Roman" w:hAnsi="Times New Roman"/>
          <w:i/>
          <w:noProof/>
          <w:sz w:val="24"/>
          <w:szCs w:val="24"/>
        </w:rPr>
        <w:t>Profil Kesehatan Tahun 2015 Kota Yogyakarta</w:t>
      </w:r>
      <w:r w:rsidRPr="00860DCE">
        <w:rPr>
          <w:rFonts w:ascii="Times New Roman" w:hAnsi="Times New Roman"/>
          <w:noProof/>
          <w:sz w:val="24"/>
          <w:szCs w:val="24"/>
        </w:rPr>
        <w:t>.</w:t>
      </w:r>
    </w:p>
    <w:p w:rsidR="00114329" w:rsidRDefault="00860DCE" w:rsidP="00114329">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13.</w:t>
      </w:r>
      <w:r w:rsidRPr="00860DCE">
        <w:rPr>
          <w:rFonts w:ascii="Times New Roman" w:hAnsi="Times New Roman"/>
          <w:noProof/>
          <w:sz w:val="24"/>
          <w:szCs w:val="24"/>
        </w:rPr>
        <w:tab/>
        <w:t>Kementerian Kesehatan Republik Indonesia.</w:t>
      </w:r>
      <w:r w:rsidR="008A0655">
        <w:rPr>
          <w:rFonts w:ascii="Times New Roman" w:hAnsi="Times New Roman"/>
          <w:noProof/>
          <w:sz w:val="24"/>
          <w:szCs w:val="24"/>
        </w:rPr>
        <w:t xml:space="preserve"> </w:t>
      </w:r>
      <w:r w:rsidR="008A0655" w:rsidRPr="00860DCE">
        <w:rPr>
          <w:rFonts w:ascii="Times New Roman" w:hAnsi="Times New Roman"/>
          <w:noProof/>
          <w:sz w:val="24"/>
          <w:szCs w:val="24"/>
        </w:rPr>
        <w:t>2014</w:t>
      </w:r>
      <w:r w:rsidR="008A0655">
        <w:rPr>
          <w:rFonts w:ascii="Times New Roman" w:hAnsi="Times New Roman"/>
          <w:noProof/>
          <w:sz w:val="24"/>
          <w:szCs w:val="24"/>
        </w:rPr>
        <w:t>.</w:t>
      </w:r>
      <w:r w:rsidRPr="00860DCE">
        <w:rPr>
          <w:rFonts w:ascii="Times New Roman" w:hAnsi="Times New Roman"/>
          <w:noProof/>
          <w:sz w:val="24"/>
          <w:szCs w:val="24"/>
        </w:rPr>
        <w:t xml:space="preserve"> Peraturan Menteri Kesehatan Republik Indonesia Nomor 97 Tahun 2014 tentang Pelayanan Kesehatan Masa Sebelum Hamil, Masa Hamil, Persalinan, dan Masa Sesudah Melahirkan, Penyelenggaraan Pelayanan Kontrasepsi, Serta Pelayanan </w:t>
      </w:r>
      <w:r w:rsidR="008A0655">
        <w:rPr>
          <w:rFonts w:ascii="Times New Roman" w:hAnsi="Times New Roman"/>
          <w:noProof/>
          <w:sz w:val="24"/>
          <w:szCs w:val="24"/>
        </w:rPr>
        <w:t>Kesehatan Seksual</w:t>
      </w:r>
      <w:r w:rsidRPr="00860DCE">
        <w:rPr>
          <w:rFonts w:ascii="Times New Roman" w:hAnsi="Times New Roman"/>
          <w:noProof/>
          <w:sz w:val="24"/>
          <w:szCs w:val="24"/>
        </w:rPr>
        <w:t>.</w:t>
      </w:r>
    </w:p>
    <w:p w:rsidR="00114329" w:rsidRDefault="00114329" w:rsidP="00114329">
      <w:pPr>
        <w:widowControl w:val="0"/>
        <w:autoSpaceDE w:val="0"/>
        <w:autoSpaceDN w:val="0"/>
        <w:adjustRightInd w:val="0"/>
        <w:spacing w:line="240" w:lineRule="auto"/>
        <w:ind w:left="640" w:hanging="640"/>
        <w:jc w:val="both"/>
        <w:rPr>
          <w:rFonts w:ascii="Times New Roman" w:hAnsi="Times New Roman"/>
          <w:noProof/>
          <w:sz w:val="24"/>
          <w:szCs w:val="24"/>
        </w:rPr>
        <w:sectPr w:rsidR="00114329" w:rsidSect="001E2AE0">
          <w:headerReference w:type="default" r:id="rId43"/>
          <w:footerReference w:type="default" r:id="rId44"/>
          <w:pgSz w:w="11907" w:h="16839" w:code="9"/>
          <w:pgMar w:top="2268" w:right="1701" w:bottom="1701" w:left="2268" w:header="720" w:footer="720" w:gutter="0"/>
          <w:cols w:space="720"/>
          <w:docGrid w:linePitch="360"/>
        </w:sectPr>
      </w:pP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lastRenderedPageBreak/>
        <w:t>14.</w:t>
      </w:r>
      <w:r w:rsidRPr="00860DCE">
        <w:rPr>
          <w:rFonts w:ascii="Times New Roman" w:hAnsi="Times New Roman"/>
          <w:noProof/>
          <w:sz w:val="24"/>
          <w:szCs w:val="24"/>
        </w:rPr>
        <w:tab/>
        <w:t>Hartanto, H.</w:t>
      </w:r>
      <w:r w:rsidR="008A0655" w:rsidRPr="008A0655">
        <w:rPr>
          <w:rFonts w:ascii="Times New Roman" w:hAnsi="Times New Roman"/>
          <w:noProof/>
          <w:sz w:val="24"/>
          <w:szCs w:val="24"/>
        </w:rPr>
        <w:t xml:space="preserve"> </w:t>
      </w:r>
      <w:r w:rsidR="008A0655" w:rsidRPr="00860DCE">
        <w:rPr>
          <w:rFonts w:ascii="Times New Roman" w:hAnsi="Times New Roman"/>
          <w:noProof/>
          <w:sz w:val="24"/>
          <w:szCs w:val="24"/>
        </w:rPr>
        <w:t>2010</w:t>
      </w:r>
      <w:r w:rsidR="008A0655">
        <w:rPr>
          <w:rFonts w:ascii="Times New Roman" w:hAnsi="Times New Roman"/>
          <w:noProof/>
          <w:sz w:val="24"/>
          <w:szCs w:val="24"/>
        </w:rPr>
        <w:t>.</w:t>
      </w:r>
      <w:r w:rsidRPr="00860DCE">
        <w:rPr>
          <w:rFonts w:ascii="Times New Roman" w:hAnsi="Times New Roman"/>
          <w:noProof/>
          <w:sz w:val="24"/>
          <w:szCs w:val="24"/>
        </w:rPr>
        <w:t xml:space="preserve"> </w:t>
      </w:r>
      <w:r w:rsidRPr="00860DCE">
        <w:rPr>
          <w:rFonts w:ascii="Times New Roman" w:hAnsi="Times New Roman"/>
          <w:i/>
          <w:iCs/>
          <w:noProof/>
          <w:sz w:val="24"/>
          <w:szCs w:val="24"/>
        </w:rPr>
        <w:t>Keluarga Berencana Dan Kontrasepsi (KB)</w:t>
      </w:r>
      <w:r w:rsidR="008A0655">
        <w:rPr>
          <w:rFonts w:ascii="Times New Roman" w:hAnsi="Times New Roman"/>
          <w:noProof/>
          <w:sz w:val="24"/>
          <w:szCs w:val="24"/>
        </w:rPr>
        <w:t xml:space="preserve">. </w:t>
      </w:r>
      <w:r w:rsidRPr="00860DCE">
        <w:rPr>
          <w:rFonts w:ascii="Times New Roman" w:hAnsi="Times New Roman"/>
          <w:noProof/>
          <w:sz w:val="24"/>
          <w:szCs w:val="24"/>
        </w:rPr>
        <w:t xml:space="preserve">Pustaka Sinar </w:t>
      </w:r>
      <w:r w:rsidR="008A0655">
        <w:rPr>
          <w:rFonts w:ascii="Times New Roman" w:hAnsi="Times New Roman"/>
          <w:noProof/>
          <w:sz w:val="24"/>
          <w:szCs w:val="24"/>
        </w:rPr>
        <w:t>Harapan</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15.</w:t>
      </w:r>
      <w:r w:rsidRPr="00860DCE">
        <w:rPr>
          <w:rFonts w:ascii="Times New Roman" w:hAnsi="Times New Roman"/>
          <w:noProof/>
          <w:sz w:val="24"/>
          <w:szCs w:val="24"/>
        </w:rPr>
        <w:tab/>
        <w:t xml:space="preserve">Anonim. </w:t>
      </w:r>
      <w:r w:rsidR="008A0655" w:rsidRPr="00860DCE">
        <w:rPr>
          <w:rFonts w:ascii="Times New Roman" w:hAnsi="Times New Roman"/>
          <w:noProof/>
          <w:sz w:val="24"/>
          <w:szCs w:val="24"/>
        </w:rPr>
        <w:t>2006</w:t>
      </w:r>
      <w:r w:rsidR="008A0655">
        <w:rPr>
          <w:rFonts w:ascii="Times New Roman" w:hAnsi="Times New Roman"/>
          <w:noProof/>
          <w:sz w:val="24"/>
          <w:szCs w:val="24"/>
        </w:rPr>
        <w:t xml:space="preserve">. </w:t>
      </w:r>
      <w:r w:rsidRPr="00860DCE">
        <w:rPr>
          <w:rFonts w:ascii="Times New Roman" w:hAnsi="Times New Roman"/>
          <w:i/>
          <w:iCs/>
          <w:noProof/>
          <w:sz w:val="24"/>
          <w:szCs w:val="24"/>
        </w:rPr>
        <w:t>Ragam Metode Kontrasepsi</w:t>
      </w:r>
      <w:r w:rsidR="008A0655">
        <w:rPr>
          <w:rFonts w:ascii="Times New Roman" w:hAnsi="Times New Roman"/>
          <w:noProof/>
          <w:sz w:val="24"/>
          <w:szCs w:val="24"/>
        </w:rPr>
        <w:t>. Penerbit Buku Kedokteran EGC</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16.</w:t>
      </w:r>
      <w:r w:rsidRPr="00860DCE">
        <w:rPr>
          <w:rFonts w:ascii="Times New Roman" w:hAnsi="Times New Roman"/>
          <w:noProof/>
          <w:sz w:val="24"/>
          <w:szCs w:val="24"/>
        </w:rPr>
        <w:tab/>
        <w:t xml:space="preserve">Luo, Z., Gao, L., Anguzu, R. &amp; Zhao, J. </w:t>
      </w:r>
      <w:r w:rsidR="008A0655">
        <w:rPr>
          <w:rFonts w:ascii="Times New Roman" w:hAnsi="Times New Roman"/>
          <w:noProof/>
          <w:sz w:val="24"/>
          <w:szCs w:val="24"/>
        </w:rPr>
        <w:t xml:space="preserve">2018. </w:t>
      </w:r>
      <w:r w:rsidRPr="008A0655">
        <w:rPr>
          <w:rFonts w:ascii="Times New Roman" w:hAnsi="Times New Roman"/>
          <w:i/>
          <w:noProof/>
          <w:sz w:val="24"/>
          <w:szCs w:val="24"/>
        </w:rPr>
        <w:t>Long-acting reversible contraceptive use in the post-abortion period among women  seeking abortion in mainland China: intentions and barriers</w:t>
      </w:r>
      <w:r w:rsidRPr="00860DCE">
        <w:rPr>
          <w:rFonts w:ascii="Times New Roman" w:hAnsi="Times New Roman"/>
          <w:noProof/>
          <w:sz w:val="24"/>
          <w:szCs w:val="24"/>
        </w:rPr>
        <w:t xml:space="preserve">. </w:t>
      </w:r>
      <w:r w:rsidR="008A0655">
        <w:rPr>
          <w:rFonts w:ascii="Times New Roman" w:hAnsi="Times New Roman"/>
          <w:i/>
          <w:iCs/>
          <w:noProof/>
          <w:sz w:val="24"/>
          <w:szCs w:val="24"/>
        </w:rPr>
        <w:t>Reprod</w:t>
      </w:r>
      <w:r w:rsidRPr="00860DCE">
        <w:rPr>
          <w:rFonts w:ascii="Times New Roman" w:hAnsi="Times New Roman"/>
          <w:i/>
          <w:iCs/>
          <w:noProof/>
          <w:sz w:val="24"/>
          <w:szCs w:val="24"/>
        </w:rPr>
        <w:t>. Health</w:t>
      </w:r>
      <w:r w:rsidRPr="00860DCE">
        <w:rPr>
          <w:rFonts w:ascii="Times New Roman" w:hAnsi="Times New Roman"/>
          <w:noProof/>
          <w:sz w:val="24"/>
          <w:szCs w:val="24"/>
        </w:rPr>
        <w:t xml:space="preserve"> </w:t>
      </w:r>
      <w:r w:rsidRPr="00860DCE">
        <w:rPr>
          <w:rFonts w:ascii="Times New Roman" w:hAnsi="Times New Roman"/>
          <w:b/>
          <w:bCs/>
          <w:noProof/>
          <w:sz w:val="24"/>
          <w:szCs w:val="24"/>
        </w:rPr>
        <w:t>15</w:t>
      </w:r>
      <w:r w:rsidR="008A0655">
        <w:rPr>
          <w:rFonts w:ascii="Times New Roman" w:hAnsi="Times New Roman"/>
          <w:noProof/>
          <w:sz w:val="24"/>
          <w:szCs w:val="24"/>
        </w:rPr>
        <w:t>, 85.</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17.</w:t>
      </w:r>
      <w:r w:rsidRPr="00860DCE">
        <w:rPr>
          <w:rFonts w:ascii="Times New Roman" w:hAnsi="Times New Roman"/>
          <w:noProof/>
          <w:sz w:val="24"/>
          <w:szCs w:val="24"/>
        </w:rPr>
        <w:tab/>
        <w:t xml:space="preserve">Anguzu, R. </w:t>
      </w:r>
      <w:r w:rsidRPr="00860DCE">
        <w:rPr>
          <w:rFonts w:ascii="Times New Roman" w:hAnsi="Times New Roman"/>
          <w:i/>
          <w:iCs/>
          <w:noProof/>
          <w:sz w:val="24"/>
          <w:szCs w:val="24"/>
        </w:rPr>
        <w:t>et al.</w:t>
      </w:r>
      <w:r w:rsidRPr="00860DCE">
        <w:rPr>
          <w:rFonts w:ascii="Times New Roman" w:hAnsi="Times New Roman"/>
          <w:noProof/>
          <w:sz w:val="24"/>
          <w:szCs w:val="24"/>
        </w:rPr>
        <w:t xml:space="preserve"> </w:t>
      </w:r>
      <w:r w:rsidR="008A0655">
        <w:rPr>
          <w:rFonts w:ascii="Times New Roman" w:hAnsi="Times New Roman"/>
          <w:noProof/>
          <w:sz w:val="24"/>
          <w:szCs w:val="24"/>
        </w:rPr>
        <w:t xml:space="preserve">2008. </w:t>
      </w:r>
      <w:r w:rsidRPr="008A0655">
        <w:rPr>
          <w:rFonts w:ascii="Times New Roman" w:hAnsi="Times New Roman"/>
          <w:i/>
          <w:noProof/>
          <w:sz w:val="24"/>
          <w:szCs w:val="24"/>
        </w:rPr>
        <w:t>Knowledge and attitudes towards use of long acting reversible contraceptives among women of reproductive age in Lubaga division, Kampala district, Uganda.</w:t>
      </w:r>
      <w:r w:rsidRPr="00860DCE">
        <w:rPr>
          <w:rFonts w:ascii="Times New Roman" w:hAnsi="Times New Roman"/>
          <w:noProof/>
          <w:sz w:val="24"/>
          <w:szCs w:val="24"/>
        </w:rPr>
        <w:t xml:space="preserve"> </w:t>
      </w:r>
      <w:r w:rsidRPr="00860DCE">
        <w:rPr>
          <w:rFonts w:ascii="Times New Roman" w:hAnsi="Times New Roman"/>
          <w:i/>
          <w:iCs/>
          <w:noProof/>
          <w:sz w:val="24"/>
          <w:szCs w:val="24"/>
        </w:rPr>
        <w:t>Niger. J. Med.</w:t>
      </w:r>
      <w:r w:rsidRPr="00860DCE">
        <w:rPr>
          <w:rFonts w:ascii="Times New Roman" w:hAnsi="Times New Roman"/>
          <w:noProof/>
          <w:sz w:val="24"/>
          <w:szCs w:val="24"/>
        </w:rPr>
        <w:t xml:space="preserve"> </w:t>
      </w:r>
      <w:r w:rsidRPr="00860DCE">
        <w:rPr>
          <w:rFonts w:ascii="Times New Roman" w:hAnsi="Times New Roman"/>
          <w:b/>
          <w:bCs/>
          <w:noProof/>
          <w:sz w:val="24"/>
          <w:szCs w:val="24"/>
        </w:rPr>
        <w:t>17</w:t>
      </w:r>
      <w:r w:rsidRPr="00860DCE">
        <w:rPr>
          <w:rFonts w:ascii="Times New Roman" w:hAnsi="Times New Roman"/>
          <w:noProof/>
          <w:sz w:val="24"/>
          <w:szCs w:val="24"/>
        </w:rPr>
        <w:t>, 1–9.</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18.</w:t>
      </w:r>
      <w:r w:rsidRPr="00860DCE">
        <w:rPr>
          <w:rFonts w:ascii="Times New Roman" w:hAnsi="Times New Roman"/>
          <w:noProof/>
          <w:sz w:val="24"/>
          <w:szCs w:val="24"/>
        </w:rPr>
        <w:tab/>
        <w:t>Tamrie, Y. E., Hanna, E. G. &amp; Argaw, M. D.</w:t>
      </w:r>
      <w:r w:rsidR="008A0655" w:rsidRPr="008A0655">
        <w:rPr>
          <w:rFonts w:ascii="Times New Roman" w:hAnsi="Times New Roman"/>
          <w:noProof/>
          <w:sz w:val="24"/>
          <w:szCs w:val="24"/>
        </w:rPr>
        <w:t xml:space="preserve"> </w:t>
      </w:r>
      <w:r w:rsidR="008A0655" w:rsidRPr="00860DCE">
        <w:rPr>
          <w:rFonts w:ascii="Times New Roman" w:hAnsi="Times New Roman"/>
          <w:noProof/>
          <w:sz w:val="24"/>
          <w:szCs w:val="24"/>
        </w:rPr>
        <w:t>2015</w:t>
      </w:r>
      <w:r w:rsidR="008A0655">
        <w:rPr>
          <w:rFonts w:ascii="Times New Roman" w:hAnsi="Times New Roman"/>
          <w:noProof/>
          <w:sz w:val="24"/>
          <w:szCs w:val="24"/>
        </w:rPr>
        <w:t>.</w:t>
      </w:r>
      <w:r w:rsidRPr="00860DCE">
        <w:rPr>
          <w:rFonts w:ascii="Times New Roman" w:hAnsi="Times New Roman"/>
          <w:noProof/>
          <w:sz w:val="24"/>
          <w:szCs w:val="24"/>
        </w:rPr>
        <w:t xml:space="preserve"> </w:t>
      </w:r>
      <w:r w:rsidRPr="008A0655">
        <w:rPr>
          <w:rFonts w:ascii="Times New Roman" w:hAnsi="Times New Roman"/>
          <w:i/>
          <w:noProof/>
          <w:sz w:val="24"/>
          <w:szCs w:val="24"/>
        </w:rPr>
        <w:t>Determinants of Long Acting Reversible Contraception Method Use among Mothers in Extended Postpartum Period , Durame Town , Southern Ethiopia : A Cross Sectional Community Based Survey</w:t>
      </w:r>
      <w:r w:rsidRPr="00860DCE">
        <w:rPr>
          <w:rFonts w:ascii="Times New Roman" w:hAnsi="Times New Roman"/>
          <w:noProof/>
          <w:sz w:val="24"/>
          <w:szCs w:val="24"/>
        </w:rPr>
        <w:t xml:space="preserve">. </w:t>
      </w:r>
      <w:r w:rsidRPr="00860DCE">
        <w:rPr>
          <w:rFonts w:ascii="Times New Roman" w:hAnsi="Times New Roman"/>
          <w:b/>
          <w:bCs/>
          <w:noProof/>
          <w:sz w:val="24"/>
          <w:szCs w:val="24"/>
        </w:rPr>
        <w:t>123</w:t>
      </w:r>
      <w:r w:rsidRPr="00860DCE">
        <w:rPr>
          <w:rFonts w:ascii="Times New Roman" w:hAnsi="Times New Roman"/>
          <w:noProof/>
          <w:sz w:val="24"/>
          <w:szCs w:val="24"/>
        </w:rPr>
        <w:t>, 1</w:t>
      </w:r>
      <w:r w:rsidR="008A0655">
        <w:rPr>
          <w:rFonts w:ascii="Times New Roman" w:hAnsi="Times New Roman"/>
          <w:noProof/>
          <w:sz w:val="24"/>
          <w:szCs w:val="24"/>
        </w:rPr>
        <w:t>315–1326</w:t>
      </w:r>
      <w:r w:rsidRPr="00860DCE">
        <w:rPr>
          <w:rFonts w:ascii="Times New Roman" w:hAnsi="Times New Roman"/>
          <w:noProof/>
          <w:sz w:val="24"/>
          <w:szCs w:val="24"/>
        </w:rPr>
        <w:t>.</w:t>
      </w:r>
    </w:p>
    <w:p w:rsidR="00860DCE" w:rsidRPr="008A0655" w:rsidRDefault="00860DCE" w:rsidP="008A0655">
      <w:pPr>
        <w:widowControl w:val="0"/>
        <w:autoSpaceDE w:val="0"/>
        <w:autoSpaceDN w:val="0"/>
        <w:adjustRightInd w:val="0"/>
        <w:spacing w:line="240" w:lineRule="auto"/>
        <w:ind w:left="640" w:hanging="640"/>
        <w:jc w:val="both"/>
        <w:rPr>
          <w:rFonts w:ascii="Times New Roman" w:hAnsi="Times New Roman"/>
          <w:i/>
          <w:noProof/>
          <w:sz w:val="24"/>
          <w:szCs w:val="24"/>
        </w:rPr>
      </w:pPr>
      <w:r w:rsidRPr="00860DCE">
        <w:rPr>
          <w:rFonts w:ascii="Times New Roman" w:hAnsi="Times New Roman"/>
          <w:noProof/>
          <w:sz w:val="24"/>
          <w:szCs w:val="24"/>
        </w:rPr>
        <w:t>19.</w:t>
      </w:r>
      <w:r w:rsidRPr="00860DCE">
        <w:rPr>
          <w:rFonts w:ascii="Times New Roman" w:hAnsi="Times New Roman"/>
          <w:noProof/>
          <w:sz w:val="24"/>
          <w:szCs w:val="24"/>
        </w:rPr>
        <w:tab/>
        <w:t>World Health Organization.</w:t>
      </w:r>
      <w:r w:rsidR="008A0655">
        <w:rPr>
          <w:rFonts w:ascii="Times New Roman" w:hAnsi="Times New Roman"/>
          <w:noProof/>
          <w:sz w:val="24"/>
          <w:szCs w:val="24"/>
        </w:rPr>
        <w:t xml:space="preserve"> </w:t>
      </w:r>
      <w:r w:rsidR="008A0655" w:rsidRPr="00860DCE">
        <w:rPr>
          <w:rFonts w:ascii="Times New Roman" w:hAnsi="Times New Roman"/>
          <w:noProof/>
          <w:sz w:val="24"/>
          <w:szCs w:val="24"/>
        </w:rPr>
        <w:t>1971</w:t>
      </w:r>
      <w:r w:rsidR="008A0655">
        <w:rPr>
          <w:rFonts w:ascii="Times New Roman" w:hAnsi="Times New Roman"/>
          <w:noProof/>
          <w:sz w:val="24"/>
          <w:szCs w:val="24"/>
        </w:rPr>
        <w:t>.</w:t>
      </w:r>
      <w:r w:rsidRPr="00860DCE">
        <w:rPr>
          <w:rFonts w:ascii="Times New Roman" w:hAnsi="Times New Roman"/>
          <w:noProof/>
          <w:sz w:val="24"/>
          <w:szCs w:val="24"/>
        </w:rPr>
        <w:t xml:space="preserve"> </w:t>
      </w:r>
      <w:r w:rsidRPr="008A0655">
        <w:rPr>
          <w:rFonts w:ascii="Times New Roman" w:hAnsi="Times New Roman"/>
          <w:i/>
          <w:noProof/>
          <w:sz w:val="24"/>
          <w:szCs w:val="24"/>
        </w:rPr>
        <w:t>Famil</w:t>
      </w:r>
      <w:r w:rsidR="008A0655" w:rsidRPr="008A0655">
        <w:rPr>
          <w:rFonts w:ascii="Times New Roman" w:hAnsi="Times New Roman"/>
          <w:i/>
          <w:noProof/>
          <w:sz w:val="24"/>
          <w:szCs w:val="24"/>
        </w:rPr>
        <w:t>y Planning in Health Services</w:t>
      </w:r>
      <w:r w:rsidRPr="008A0655">
        <w:rPr>
          <w:rFonts w:ascii="Times New Roman" w:hAnsi="Times New Roman"/>
          <w:i/>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20.</w:t>
      </w:r>
      <w:r w:rsidRPr="00860DCE">
        <w:rPr>
          <w:rFonts w:ascii="Times New Roman" w:hAnsi="Times New Roman"/>
          <w:noProof/>
          <w:sz w:val="24"/>
          <w:szCs w:val="24"/>
        </w:rPr>
        <w:tab/>
        <w:t>Kusumaningrum, R.</w:t>
      </w:r>
      <w:r w:rsidR="008A0655" w:rsidRPr="008A0655">
        <w:rPr>
          <w:rFonts w:ascii="Times New Roman" w:hAnsi="Times New Roman"/>
          <w:noProof/>
          <w:sz w:val="24"/>
          <w:szCs w:val="24"/>
        </w:rPr>
        <w:t xml:space="preserve"> </w:t>
      </w:r>
      <w:r w:rsidR="008A0655" w:rsidRPr="00860DCE">
        <w:rPr>
          <w:rFonts w:ascii="Times New Roman" w:hAnsi="Times New Roman"/>
          <w:noProof/>
          <w:sz w:val="24"/>
          <w:szCs w:val="24"/>
        </w:rPr>
        <w:t>2009</w:t>
      </w:r>
      <w:r w:rsidR="008A0655">
        <w:rPr>
          <w:rFonts w:ascii="Times New Roman" w:hAnsi="Times New Roman"/>
          <w:noProof/>
          <w:sz w:val="24"/>
          <w:szCs w:val="24"/>
        </w:rPr>
        <w:t>.</w:t>
      </w:r>
      <w:r w:rsidRPr="00860DCE">
        <w:rPr>
          <w:rFonts w:ascii="Times New Roman" w:hAnsi="Times New Roman"/>
          <w:noProof/>
          <w:sz w:val="24"/>
          <w:szCs w:val="24"/>
        </w:rPr>
        <w:t xml:space="preserve"> </w:t>
      </w:r>
      <w:r w:rsidRPr="008A0655">
        <w:rPr>
          <w:rFonts w:ascii="Times New Roman" w:hAnsi="Times New Roman"/>
          <w:i/>
          <w:noProof/>
          <w:sz w:val="24"/>
          <w:szCs w:val="24"/>
        </w:rPr>
        <w:t>Faktor-Faktor yang Mempengaruhi Pemilihan Jenis Kontrasepsi yang Digunakan pada Pasangan Usia Subur</w:t>
      </w:r>
      <w:r w:rsidRPr="00860DCE">
        <w:rPr>
          <w:rFonts w:ascii="Times New Roman" w:hAnsi="Times New Roman"/>
          <w:noProof/>
          <w:sz w:val="24"/>
          <w:szCs w:val="24"/>
        </w:rPr>
        <w:t xml:space="preserve">. </w:t>
      </w:r>
      <w:r w:rsidRPr="00860DCE">
        <w:rPr>
          <w:rFonts w:ascii="Times New Roman" w:hAnsi="Times New Roman"/>
          <w:i/>
          <w:iCs/>
          <w:noProof/>
          <w:sz w:val="24"/>
          <w:szCs w:val="24"/>
        </w:rPr>
        <w:t>Univ</w:t>
      </w:r>
      <w:r w:rsidR="008A0655">
        <w:rPr>
          <w:rFonts w:ascii="Times New Roman" w:hAnsi="Times New Roman"/>
          <w:i/>
          <w:iCs/>
          <w:noProof/>
          <w:sz w:val="24"/>
          <w:szCs w:val="24"/>
        </w:rPr>
        <w:t>ersitas</w:t>
      </w:r>
      <w:r w:rsidRPr="00860DCE">
        <w:rPr>
          <w:rFonts w:ascii="Times New Roman" w:hAnsi="Times New Roman"/>
          <w:i/>
          <w:iCs/>
          <w:noProof/>
          <w:sz w:val="24"/>
          <w:szCs w:val="24"/>
        </w:rPr>
        <w:t xml:space="preserve"> Diponegoro</w:t>
      </w:r>
      <w:r w:rsidR="008A0655">
        <w:rPr>
          <w:rFonts w:ascii="Times New Roman" w:hAnsi="Times New Roman"/>
          <w:noProof/>
          <w:sz w:val="24"/>
          <w:szCs w:val="24"/>
        </w:rPr>
        <w:t xml:space="preserve"> 1–59</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21.</w:t>
      </w:r>
      <w:r w:rsidRPr="00860DCE">
        <w:rPr>
          <w:rFonts w:ascii="Times New Roman" w:hAnsi="Times New Roman"/>
          <w:noProof/>
          <w:sz w:val="24"/>
          <w:szCs w:val="24"/>
        </w:rPr>
        <w:tab/>
        <w:t xml:space="preserve">Pandiangan, R. S. </w:t>
      </w:r>
      <w:r w:rsidRPr="008A0655">
        <w:rPr>
          <w:rFonts w:ascii="Times New Roman" w:hAnsi="Times New Roman"/>
          <w:i/>
          <w:noProof/>
          <w:sz w:val="24"/>
          <w:szCs w:val="24"/>
        </w:rPr>
        <w:t xml:space="preserve">Faktor-faktor yang Mempengaruhi Akseptor KB dalam Penggunaan Alat Kontrasepsi IUD di Wilayah Kerja Puskesmas Siempat Rube Kabupaten </w:t>
      </w:r>
      <w:r w:rsidR="008A0655" w:rsidRPr="008A0655">
        <w:rPr>
          <w:rFonts w:ascii="Times New Roman" w:hAnsi="Times New Roman"/>
          <w:i/>
          <w:noProof/>
          <w:sz w:val="24"/>
          <w:szCs w:val="24"/>
        </w:rPr>
        <w:t>Pakpak Bharat Tahun 2017</w:t>
      </w:r>
      <w:r w:rsidRPr="00860DCE">
        <w:rPr>
          <w:rFonts w:ascii="Times New Roman" w:hAnsi="Times New Roman"/>
          <w:noProof/>
          <w:sz w:val="24"/>
          <w:szCs w:val="24"/>
        </w:rPr>
        <w:t>. doi:10.1007/s13398-014-0173-7.2</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22.</w:t>
      </w:r>
      <w:r w:rsidRPr="00860DCE">
        <w:rPr>
          <w:rFonts w:ascii="Times New Roman" w:hAnsi="Times New Roman"/>
          <w:noProof/>
          <w:sz w:val="24"/>
          <w:szCs w:val="24"/>
        </w:rPr>
        <w:tab/>
        <w:t>Suratun, Maryani, S., Hartini, T., Rusmiati &amp; Pinem, S.</w:t>
      </w:r>
      <w:r w:rsidR="008A0655">
        <w:rPr>
          <w:rFonts w:ascii="Times New Roman" w:hAnsi="Times New Roman"/>
          <w:noProof/>
          <w:sz w:val="24"/>
          <w:szCs w:val="24"/>
        </w:rPr>
        <w:t xml:space="preserve"> 2008.</w:t>
      </w:r>
      <w:r w:rsidRPr="00860DCE">
        <w:rPr>
          <w:rFonts w:ascii="Times New Roman" w:hAnsi="Times New Roman"/>
          <w:noProof/>
          <w:sz w:val="24"/>
          <w:szCs w:val="24"/>
        </w:rPr>
        <w:t xml:space="preserve"> </w:t>
      </w:r>
      <w:r w:rsidRPr="00860DCE">
        <w:rPr>
          <w:rFonts w:ascii="Times New Roman" w:hAnsi="Times New Roman"/>
          <w:i/>
          <w:iCs/>
          <w:noProof/>
          <w:sz w:val="24"/>
          <w:szCs w:val="24"/>
        </w:rPr>
        <w:t>Pelayanan Keluarga Berencana dan Pelayanan Kontrasepsi</w:t>
      </w:r>
      <w:r w:rsidR="008A0655">
        <w:rPr>
          <w:rFonts w:ascii="Times New Roman" w:hAnsi="Times New Roman"/>
          <w:noProof/>
          <w:sz w:val="24"/>
          <w:szCs w:val="24"/>
        </w:rPr>
        <w:t xml:space="preserve">. Jakarta : </w:t>
      </w:r>
      <w:r w:rsidR="008A0655" w:rsidRPr="00860DCE">
        <w:rPr>
          <w:rFonts w:ascii="Times New Roman" w:hAnsi="Times New Roman"/>
          <w:noProof/>
          <w:sz w:val="24"/>
          <w:szCs w:val="24"/>
        </w:rPr>
        <w:t>T</w:t>
      </w:r>
      <w:r w:rsidR="008A0655">
        <w:rPr>
          <w:rFonts w:ascii="Times New Roman" w:hAnsi="Times New Roman"/>
          <w:noProof/>
          <w:sz w:val="24"/>
          <w:szCs w:val="24"/>
        </w:rPr>
        <w:t>RANS INFO MEDIA </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23.</w:t>
      </w:r>
      <w:r w:rsidRPr="00860DCE">
        <w:rPr>
          <w:rFonts w:ascii="Times New Roman" w:hAnsi="Times New Roman"/>
          <w:noProof/>
          <w:sz w:val="24"/>
          <w:szCs w:val="24"/>
        </w:rPr>
        <w:tab/>
        <w:t>Wikojoastro, H.</w:t>
      </w:r>
      <w:r w:rsidR="008A0655">
        <w:rPr>
          <w:rFonts w:ascii="Times New Roman" w:hAnsi="Times New Roman"/>
          <w:noProof/>
          <w:sz w:val="24"/>
          <w:szCs w:val="24"/>
        </w:rPr>
        <w:t xml:space="preserve"> 2013</w:t>
      </w:r>
      <w:r w:rsidRPr="00860DCE">
        <w:rPr>
          <w:rFonts w:ascii="Times New Roman" w:hAnsi="Times New Roman"/>
          <w:noProof/>
          <w:sz w:val="24"/>
          <w:szCs w:val="24"/>
        </w:rPr>
        <w:t xml:space="preserve"> </w:t>
      </w:r>
      <w:r w:rsidRPr="00860DCE">
        <w:rPr>
          <w:rFonts w:ascii="Times New Roman" w:hAnsi="Times New Roman"/>
          <w:i/>
          <w:iCs/>
          <w:noProof/>
          <w:sz w:val="24"/>
          <w:szCs w:val="24"/>
        </w:rPr>
        <w:t>Ilmu Kandungan</w:t>
      </w:r>
      <w:r w:rsidR="008A0655">
        <w:rPr>
          <w:rFonts w:ascii="Times New Roman" w:hAnsi="Times New Roman"/>
          <w:noProof/>
          <w:sz w:val="24"/>
          <w:szCs w:val="24"/>
        </w:rPr>
        <w:t xml:space="preserve">. </w:t>
      </w:r>
      <w:r w:rsidRPr="00860DCE">
        <w:rPr>
          <w:rFonts w:ascii="Times New Roman" w:hAnsi="Times New Roman"/>
          <w:noProof/>
          <w:sz w:val="24"/>
          <w:szCs w:val="24"/>
        </w:rPr>
        <w:t>PT. Bina Pus</w:t>
      </w:r>
      <w:r w:rsidR="008A0655">
        <w:rPr>
          <w:rFonts w:ascii="Times New Roman" w:hAnsi="Times New Roman"/>
          <w:noProof/>
          <w:sz w:val="24"/>
          <w:szCs w:val="24"/>
        </w:rPr>
        <w:t>taka Sarwono Prawirohardjo</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24.</w:t>
      </w:r>
      <w:r w:rsidRPr="00860DCE">
        <w:rPr>
          <w:rFonts w:ascii="Times New Roman" w:hAnsi="Times New Roman"/>
          <w:noProof/>
          <w:sz w:val="24"/>
          <w:szCs w:val="24"/>
        </w:rPr>
        <w:tab/>
      </w:r>
      <w:r w:rsidR="008A0655">
        <w:rPr>
          <w:rFonts w:ascii="Times New Roman" w:hAnsi="Times New Roman"/>
          <w:noProof/>
          <w:sz w:val="24"/>
          <w:szCs w:val="24"/>
        </w:rPr>
        <w:t xml:space="preserve">Anonim. </w:t>
      </w:r>
      <w:r w:rsidRPr="00860DCE">
        <w:rPr>
          <w:rFonts w:ascii="Times New Roman" w:hAnsi="Times New Roman"/>
          <w:noProof/>
          <w:sz w:val="24"/>
          <w:szCs w:val="24"/>
        </w:rPr>
        <w:t>Undang-undang Republik Indonesia Nomor 1 Tahun 1974 Tentang Perkawinan. 1–15.</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25.</w:t>
      </w:r>
      <w:r w:rsidRPr="00860DCE">
        <w:rPr>
          <w:rFonts w:ascii="Times New Roman" w:hAnsi="Times New Roman"/>
          <w:noProof/>
          <w:sz w:val="24"/>
          <w:szCs w:val="24"/>
        </w:rPr>
        <w:tab/>
        <w:t xml:space="preserve">Notoatmojo, S. </w:t>
      </w:r>
      <w:r w:rsidR="008A0655">
        <w:rPr>
          <w:rFonts w:ascii="Times New Roman" w:hAnsi="Times New Roman"/>
          <w:noProof/>
          <w:sz w:val="24"/>
          <w:szCs w:val="24"/>
        </w:rPr>
        <w:t xml:space="preserve"> 2014. </w:t>
      </w:r>
      <w:r w:rsidRPr="00860DCE">
        <w:rPr>
          <w:rFonts w:ascii="Times New Roman" w:hAnsi="Times New Roman"/>
          <w:i/>
          <w:iCs/>
          <w:noProof/>
          <w:sz w:val="24"/>
          <w:szCs w:val="24"/>
        </w:rPr>
        <w:t>Promosi Kesehatan dan Perilaku Kesehatan</w:t>
      </w:r>
      <w:r w:rsidR="008A0655">
        <w:rPr>
          <w:rFonts w:ascii="Times New Roman" w:hAnsi="Times New Roman"/>
          <w:noProof/>
          <w:sz w:val="24"/>
          <w:szCs w:val="24"/>
        </w:rPr>
        <w:t>. Rineka Cipta</w:t>
      </w:r>
      <w:r w:rsidRPr="00860DCE">
        <w:rPr>
          <w:rFonts w:ascii="Times New Roman" w:hAnsi="Times New Roman"/>
          <w:noProof/>
          <w:sz w:val="24"/>
          <w:szCs w:val="24"/>
        </w:rPr>
        <w:t>.</w:t>
      </w:r>
    </w:p>
    <w:p w:rsidR="00860DCE" w:rsidRPr="008A0655" w:rsidRDefault="00860DCE" w:rsidP="008A0655">
      <w:pPr>
        <w:widowControl w:val="0"/>
        <w:autoSpaceDE w:val="0"/>
        <w:autoSpaceDN w:val="0"/>
        <w:adjustRightInd w:val="0"/>
        <w:spacing w:line="240" w:lineRule="auto"/>
        <w:ind w:left="640" w:hanging="640"/>
        <w:jc w:val="both"/>
        <w:rPr>
          <w:rFonts w:ascii="Times New Roman" w:hAnsi="Times New Roman"/>
          <w:i/>
          <w:noProof/>
          <w:sz w:val="24"/>
          <w:szCs w:val="24"/>
        </w:rPr>
      </w:pPr>
      <w:r w:rsidRPr="00860DCE">
        <w:rPr>
          <w:rFonts w:ascii="Times New Roman" w:hAnsi="Times New Roman"/>
          <w:noProof/>
          <w:sz w:val="24"/>
          <w:szCs w:val="24"/>
        </w:rPr>
        <w:t>26.</w:t>
      </w:r>
      <w:r w:rsidRPr="00860DCE">
        <w:rPr>
          <w:rFonts w:ascii="Times New Roman" w:hAnsi="Times New Roman"/>
          <w:noProof/>
          <w:sz w:val="24"/>
          <w:szCs w:val="24"/>
        </w:rPr>
        <w:tab/>
        <w:t>Kementerian Pendidikan dan</w:t>
      </w:r>
      <w:r w:rsidR="008A0655">
        <w:rPr>
          <w:rFonts w:ascii="Times New Roman" w:hAnsi="Times New Roman"/>
          <w:noProof/>
          <w:sz w:val="24"/>
          <w:szCs w:val="24"/>
        </w:rPr>
        <w:t xml:space="preserve"> Kebudayaan Republik Indonesia. </w:t>
      </w:r>
      <w:r w:rsidRPr="008A0655">
        <w:rPr>
          <w:rFonts w:ascii="Times New Roman" w:hAnsi="Times New Roman"/>
          <w:i/>
          <w:noProof/>
          <w:sz w:val="24"/>
          <w:szCs w:val="24"/>
        </w:rPr>
        <w:t>Kamus Besar Bahasa Indonesia</w:t>
      </w:r>
      <w:r w:rsidRPr="00860DCE">
        <w:rPr>
          <w:rFonts w:ascii="Times New Roman" w:hAnsi="Times New Roman"/>
          <w:noProof/>
          <w:sz w:val="24"/>
          <w:szCs w:val="24"/>
        </w:rPr>
        <w:t>.</w:t>
      </w:r>
      <w:r w:rsidR="008A0655">
        <w:rPr>
          <w:rFonts w:ascii="Times New Roman" w:hAnsi="Times New Roman"/>
          <w:noProof/>
          <w:sz w:val="24"/>
          <w:szCs w:val="24"/>
        </w:rPr>
        <w:t xml:space="preserve"> diakses dari </w:t>
      </w:r>
      <w:r w:rsidR="008A0655">
        <w:rPr>
          <w:rFonts w:ascii="Times New Roman" w:hAnsi="Times New Roman"/>
          <w:i/>
          <w:noProof/>
          <w:sz w:val="24"/>
          <w:szCs w:val="24"/>
        </w:rPr>
        <w:t>ww.kbbi.kemendikbud.go.id</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27.</w:t>
      </w:r>
      <w:r w:rsidRPr="00860DCE">
        <w:rPr>
          <w:rFonts w:ascii="Times New Roman" w:hAnsi="Times New Roman"/>
          <w:noProof/>
          <w:sz w:val="24"/>
          <w:szCs w:val="24"/>
        </w:rPr>
        <w:tab/>
        <w:t>Kementerian Kesehatan Republik Indonesia. Peraturan Pemerintah Nomor 61 Tahun 20</w:t>
      </w:r>
      <w:r w:rsidR="008A0655">
        <w:rPr>
          <w:rFonts w:ascii="Times New Roman" w:hAnsi="Times New Roman"/>
          <w:noProof/>
          <w:sz w:val="24"/>
          <w:szCs w:val="24"/>
        </w:rPr>
        <w:t>14 tentang Kesehatan Reproduksi</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lastRenderedPageBreak/>
        <w:t>28.</w:t>
      </w:r>
      <w:r w:rsidRPr="00860DCE">
        <w:rPr>
          <w:rFonts w:ascii="Times New Roman" w:hAnsi="Times New Roman"/>
          <w:noProof/>
          <w:sz w:val="24"/>
          <w:szCs w:val="24"/>
        </w:rPr>
        <w:tab/>
        <w:t xml:space="preserve">Putri, S. M. </w:t>
      </w:r>
      <w:r w:rsidRPr="00860DCE">
        <w:rPr>
          <w:rFonts w:ascii="Times New Roman" w:hAnsi="Times New Roman"/>
          <w:i/>
          <w:iCs/>
          <w:noProof/>
          <w:sz w:val="24"/>
          <w:szCs w:val="24"/>
        </w:rPr>
        <w:t>Faktor-Faktor yang Mempengaruhi Wanita Usia Subur (WUS) dalam Memilih KB Suntik di BPM Dewi Puspita Sari, Amd.Keb. Kabupaten Bekasi Tahun 2017</w:t>
      </w:r>
      <w:r w:rsidR="008A0655">
        <w:rPr>
          <w:rFonts w:ascii="Times New Roman" w:hAnsi="Times New Roman"/>
          <w:noProof/>
          <w:sz w:val="24"/>
          <w:szCs w:val="24"/>
        </w:rPr>
        <w:t xml:space="preserve">. </w:t>
      </w:r>
      <w:r w:rsidRPr="00860DCE">
        <w:rPr>
          <w:rFonts w:ascii="Times New Roman" w:hAnsi="Times New Roman"/>
          <w:noProof/>
          <w:sz w:val="24"/>
          <w:szCs w:val="24"/>
        </w:rPr>
        <w:t>Universitas Respati Indonesi</w:t>
      </w:r>
      <w:r w:rsidR="008A0655">
        <w:rPr>
          <w:rFonts w:ascii="Times New Roman" w:hAnsi="Times New Roman"/>
          <w:noProof/>
          <w:sz w:val="24"/>
          <w:szCs w:val="24"/>
        </w:rPr>
        <w:t>a Jakarta</w:t>
      </w:r>
      <w:r w:rsidRPr="00860DCE">
        <w:rPr>
          <w:rFonts w:ascii="Times New Roman" w:hAnsi="Times New Roman"/>
          <w:noProof/>
          <w:sz w:val="24"/>
          <w:szCs w:val="24"/>
        </w:rPr>
        <w:t>.</w:t>
      </w:r>
    </w:p>
    <w:p w:rsidR="00860DCE" w:rsidRPr="00860DCE" w:rsidRDefault="00860DCE" w:rsidP="008A0655">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29.</w:t>
      </w:r>
      <w:r w:rsidRPr="00860DCE">
        <w:rPr>
          <w:rFonts w:ascii="Times New Roman" w:hAnsi="Times New Roman"/>
          <w:noProof/>
          <w:sz w:val="24"/>
          <w:szCs w:val="24"/>
        </w:rPr>
        <w:tab/>
        <w:t xml:space="preserve">Lontaan, A. &amp; Dompas, R. </w:t>
      </w:r>
      <w:r w:rsidR="008A0655">
        <w:rPr>
          <w:rFonts w:ascii="Times New Roman" w:hAnsi="Times New Roman"/>
          <w:noProof/>
          <w:sz w:val="24"/>
          <w:szCs w:val="24"/>
        </w:rPr>
        <w:t xml:space="preserve">2014. </w:t>
      </w:r>
      <w:r w:rsidRPr="008A0655">
        <w:rPr>
          <w:rFonts w:ascii="Times New Roman" w:hAnsi="Times New Roman"/>
          <w:i/>
          <w:noProof/>
          <w:sz w:val="24"/>
          <w:szCs w:val="24"/>
        </w:rPr>
        <w:t>Faktor – Faktor Yang Berhubungan Dengan Pemilihan Kontrasepsi Pasangan Usia Subur Di Puskesmas Damau Kabupaten Talaud</w:t>
      </w:r>
      <w:r w:rsidRPr="00860DCE">
        <w:rPr>
          <w:rFonts w:ascii="Times New Roman" w:hAnsi="Times New Roman"/>
          <w:noProof/>
          <w:sz w:val="24"/>
          <w:szCs w:val="24"/>
        </w:rPr>
        <w:t xml:space="preserve">. </w:t>
      </w:r>
      <w:r w:rsidRPr="00860DCE">
        <w:rPr>
          <w:rFonts w:ascii="Times New Roman" w:hAnsi="Times New Roman"/>
          <w:b/>
          <w:bCs/>
          <w:noProof/>
          <w:sz w:val="24"/>
          <w:szCs w:val="24"/>
        </w:rPr>
        <w:t>2</w:t>
      </w:r>
      <w:r w:rsidR="008A0655">
        <w:rPr>
          <w:rFonts w:ascii="Times New Roman" w:hAnsi="Times New Roman"/>
          <w:noProof/>
          <w:sz w:val="24"/>
          <w:szCs w:val="24"/>
        </w:rPr>
        <w:t>, 27–32</w:t>
      </w:r>
      <w:r w:rsidRPr="00860DCE">
        <w:rPr>
          <w:rFonts w:ascii="Times New Roman" w:hAnsi="Times New Roman"/>
          <w:noProof/>
          <w:sz w:val="24"/>
          <w:szCs w:val="24"/>
        </w:rPr>
        <w:t>.</w:t>
      </w:r>
    </w:p>
    <w:p w:rsidR="00860DCE" w:rsidRPr="00860DCE" w:rsidRDefault="00860DCE" w:rsidP="00BE401A">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30.</w:t>
      </w:r>
      <w:r w:rsidRPr="00860DCE">
        <w:rPr>
          <w:rFonts w:ascii="Times New Roman" w:hAnsi="Times New Roman"/>
          <w:noProof/>
          <w:sz w:val="24"/>
          <w:szCs w:val="24"/>
        </w:rPr>
        <w:tab/>
        <w:t xml:space="preserve">Sarafino, E. . &amp; T.W, S. </w:t>
      </w:r>
      <w:r w:rsidR="00BE401A">
        <w:rPr>
          <w:rFonts w:ascii="Times New Roman" w:hAnsi="Times New Roman"/>
          <w:noProof/>
          <w:sz w:val="24"/>
          <w:szCs w:val="24"/>
        </w:rPr>
        <w:t xml:space="preserve">2011. </w:t>
      </w:r>
      <w:r w:rsidRPr="00860DCE">
        <w:rPr>
          <w:rFonts w:ascii="Times New Roman" w:hAnsi="Times New Roman"/>
          <w:i/>
          <w:iCs/>
          <w:noProof/>
          <w:sz w:val="24"/>
          <w:szCs w:val="24"/>
        </w:rPr>
        <w:t>Health Psychology-Biopsychosocial interaction 7th edition</w:t>
      </w:r>
      <w:r w:rsidR="00BE401A">
        <w:rPr>
          <w:rFonts w:ascii="Times New Roman" w:hAnsi="Times New Roman"/>
          <w:noProof/>
          <w:sz w:val="24"/>
          <w:szCs w:val="24"/>
        </w:rPr>
        <w:t>. John WIley &amp; Sons, Inc.</w:t>
      </w:r>
    </w:p>
    <w:p w:rsidR="00860DCE" w:rsidRPr="00860DCE" w:rsidRDefault="00860DCE" w:rsidP="00BE401A">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31.</w:t>
      </w:r>
      <w:r w:rsidRPr="00860DCE">
        <w:rPr>
          <w:rFonts w:ascii="Times New Roman" w:hAnsi="Times New Roman"/>
          <w:noProof/>
          <w:sz w:val="24"/>
          <w:szCs w:val="24"/>
        </w:rPr>
        <w:tab/>
        <w:t xml:space="preserve">Kurniawati, M. S. </w:t>
      </w:r>
      <w:r w:rsidR="00BE401A">
        <w:rPr>
          <w:rFonts w:ascii="Times New Roman" w:hAnsi="Times New Roman"/>
          <w:noProof/>
          <w:sz w:val="24"/>
          <w:szCs w:val="24"/>
        </w:rPr>
        <w:t xml:space="preserve">2012. </w:t>
      </w:r>
      <w:r w:rsidRPr="00860DCE">
        <w:rPr>
          <w:rFonts w:ascii="Times New Roman" w:hAnsi="Times New Roman"/>
          <w:i/>
          <w:iCs/>
          <w:noProof/>
          <w:sz w:val="24"/>
          <w:szCs w:val="24"/>
        </w:rPr>
        <w:t>Dampak Social Support pada Penurunan Simptom Delusi</w:t>
      </w:r>
      <w:r w:rsidR="00BE401A">
        <w:rPr>
          <w:rFonts w:ascii="Times New Roman" w:hAnsi="Times New Roman"/>
          <w:noProof/>
          <w:sz w:val="24"/>
          <w:szCs w:val="24"/>
        </w:rPr>
        <w:t xml:space="preserve">. </w:t>
      </w:r>
      <w:r w:rsidRPr="00860DCE">
        <w:rPr>
          <w:rFonts w:ascii="Times New Roman" w:hAnsi="Times New Roman"/>
          <w:noProof/>
          <w:sz w:val="24"/>
          <w:szCs w:val="24"/>
        </w:rPr>
        <w:t>UIN Mau</w:t>
      </w:r>
      <w:r w:rsidR="00BE401A">
        <w:rPr>
          <w:rFonts w:ascii="Times New Roman" w:hAnsi="Times New Roman"/>
          <w:noProof/>
          <w:sz w:val="24"/>
          <w:szCs w:val="24"/>
        </w:rPr>
        <w:t>lana Malik Ibrahim Malang</w:t>
      </w:r>
      <w:r w:rsidRPr="00860DCE">
        <w:rPr>
          <w:rFonts w:ascii="Times New Roman" w:hAnsi="Times New Roman"/>
          <w:noProof/>
          <w:sz w:val="24"/>
          <w:szCs w:val="24"/>
        </w:rPr>
        <w:t>.</w:t>
      </w:r>
    </w:p>
    <w:p w:rsidR="00860DCE" w:rsidRPr="00860DCE" w:rsidRDefault="00860DCE" w:rsidP="00BE401A">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32.</w:t>
      </w:r>
      <w:r w:rsidRPr="00860DCE">
        <w:rPr>
          <w:rFonts w:ascii="Times New Roman" w:hAnsi="Times New Roman"/>
          <w:noProof/>
          <w:sz w:val="24"/>
          <w:szCs w:val="24"/>
        </w:rPr>
        <w:tab/>
        <w:t xml:space="preserve">Bernadus, J., Madianung, A. &amp; Masi, G. </w:t>
      </w:r>
      <w:r w:rsidR="00BE401A">
        <w:rPr>
          <w:rFonts w:ascii="Times New Roman" w:hAnsi="Times New Roman"/>
          <w:noProof/>
          <w:sz w:val="24"/>
          <w:szCs w:val="24"/>
        </w:rPr>
        <w:t xml:space="preserve">2013. </w:t>
      </w:r>
      <w:r w:rsidRPr="00BE401A">
        <w:rPr>
          <w:rFonts w:ascii="Times New Roman" w:hAnsi="Times New Roman"/>
          <w:i/>
          <w:noProof/>
          <w:sz w:val="24"/>
          <w:szCs w:val="24"/>
        </w:rPr>
        <w:t>Faktor-</w:t>
      </w:r>
      <w:r w:rsidR="00BE401A">
        <w:rPr>
          <w:rFonts w:ascii="Times New Roman" w:hAnsi="Times New Roman"/>
          <w:i/>
          <w:noProof/>
          <w:sz w:val="24"/>
          <w:szCs w:val="24"/>
        </w:rPr>
        <w:t>faktor yang berhubungan dengan P</w:t>
      </w:r>
      <w:r w:rsidRPr="00BE401A">
        <w:rPr>
          <w:rFonts w:ascii="Times New Roman" w:hAnsi="Times New Roman"/>
          <w:i/>
          <w:noProof/>
          <w:sz w:val="24"/>
          <w:szCs w:val="24"/>
        </w:rPr>
        <w:t xml:space="preserve">emilihan </w:t>
      </w:r>
      <w:r w:rsidR="00BE401A">
        <w:rPr>
          <w:rFonts w:ascii="Times New Roman" w:hAnsi="Times New Roman"/>
          <w:i/>
          <w:noProof/>
          <w:sz w:val="24"/>
          <w:szCs w:val="24"/>
        </w:rPr>
        <w:t>Alat Kontrasepsi Dalam R</w:t>
      </w:r>
      <w:r w:rsidRPr="00BE401A">
        <w:rPr>
          <w:rFonts w:ascii="Times New Roman" w:hAnsi="Times New Roman"/>
          <w:i/>
          <w:noProof/>
          <w:sz w:val="24"/>
          <w:szCs w:val="24"/>
        </w:rPr>
        <w:t>ahim (</w:t>
      </w:r>
      <w:r w:rsidR="00BE401A">
        <w:rPr>
          <w:rFonts w:ascii="Times New Roman" w:hAnsi="Times New Roman"/>
          <w:i/>
          <w:noProof/>
          <w:sz w:val="24"/>
          <w:szCs w:val="24"/>
        </w:rPr>
        <w:t>AKDR) Bagi Akseptor KB</w:t>
      </w:r>
      <w:r w:rsidRPr="00BE401A">
        <w:rPr>
          <w:rFonts w:ascii="Times New Roman" w:hAnsi="Times New Roman"/>
          <w:i/>
          <w:noProof/>
          <w:sz w:val="24"/>
          <w:szCs w:val="24"/>
        </w:rPr>
        <w:t xml:space="preserve"> di Puskesmas Jailolo</w:t>
      </w:r>
      <w:r w:rsidRPr="00860DCE">
        <w:rPr>
          <w:rFonts w:ascii="Times New Roman" w:hAnsi="Times New Roman"/>
          <w:noProof/>
          <w:sz w:val="24"/>
          <w:szCs w:val="24"/>
        </w:rPr>
        <w:t xml:space="preserve">. </w:t>
      </w:r>
      <w:r w:rsidRPr="00860DCE">
        <w:rPr>
          <w:rFonts w:ascii="Times New Roman" w:hAnsi="Times New Roman"/>
          <w:i/>
          <w:iCs/>
          <w:noProof/>
          <w:sz w:val="24"/>
          <w:szCs w:val="24"/>
        </w:rPr>
        <w:t>E-Ners</w:t>
      </w:r>
      <w:r w:rsidRPr="00860DCE">
        <w:rPr>
          <w:rFonts w:ascii="Times New Roman" w:hAnsi="Times New Roman"/>
          <w:noProof/>
          <w:sz w:val="24"/>
          <w:szCs w:val="24"/>
        </w:rPr>
        <w:t xml:space="preserve"> </w:t>
      </w:r>
      <w:r w:rsidRPr="00860DCE">
        <w:rPr>
          <w:rFonts w:ascii="Times New Roman" w:hAnsi="Times New Roman"/>
          <w:b/>
          <w:bCs/>
          <w:noProof/>
          <w:sz w:val="24"/>
          <w:szCs w:val="24"/>
        </w:rPr>
        <w:t>1</w:t>
      </w:r>
      <w:r w:rsidRPr="00860DCE">
        <w:rPr>
          <w:rFonts w:ascii="Times New Roman" w:hAnsi="Times New Roman"/>
          <w:noProof/>
          <w:sz w:val="24"/>
          <w:szCs w:val="24"/>
        </w:rPr>
        <w:t>, 1–10.</w:t>
      </w:r>
    </w:p>
    <w:p w:rsidR="00860DCE" w:rsidRPr="00860DCE" w:rsidRDefault="00860DCE" w:rsidP="00BE401A">
      <w:pPr>
        <w:widowControl w:val="0"/>
        <w:autoSpaceDE w:val="0"/>
        <w:autoSpaceDN w:val="0"/>
        <w:adjustRightInd w:val="0"/>
        <w:spacing w:after="0" w:line="360" w:lineRule="auto"/>
        <w:ind w:left="640" w:hanging="640"/>
        <w:jc w:val="both"/>
        <w:rPr>
          <w:rFonts w:ascii="Times New Roman" w:hAnsi="Times New Roman"/>
          <w:noProof/>
          <w:sz w:val="24"/>
          <w:szCs w:val="24"/>
        </w:rPr>
      </w:pPr>
      <w:r w:rsidRPr="00860DCE">
        <w:rPr>
          <w:rFonts w:ascii="Times New Roman" w:hAnsi="Times New Roman"/>
          <w:noProof/>
          <w:sz w:val="24"/>
          <w:szCs w:val="24"/>
        </w:rPr>
        <w:t>33.</w:t>
      </w:r>
      <w:r w:rsidRPr="00860DCE">
        <w:rPr>
          <w:rFonts w:ascii="Times New Roman" w:hAnsi="Times New Roman"/>
          <w:noProof/>
          <w:sz w:val="24"/>
          <w:szCs w:val="24"/>
        </w:rPr>
        <w:tab/>
        <w:t>Sastroasmoro, S.</w:t>
      </w:r>
      <w:r w:rsidR="00BE401A">
        <w:rPr>
          <w:rFonts w:ascii="Times New Roman" w:hAnsi="Times New Roman"/>
          <w:noProof/>
          <w:sz w:val="24"/>
          <w:szCs w:val="24"/>
        </w:rPr>
        <w:t xml:space="preserve"> 2014.</w:t>
      </w:r>
      <w:r w:rsidRPr="00860DCE">
        <w:rPr>
          <w:rFonts w:ascii="Times New Roman" w:hAnsi="Times New Roman"/>
          <w:noProof/>
          <w:sz w:val="24"/>
          <w:szCs w:val="24"/>
        </w:rPr>
        <w:t xml:space="preserve"> </w:t>
      </w:r>
      <w:r w:rsidRPr="00860DCE">
        <w:rPr>
          <w:rFonts w:ascii="Times New Roman" w:hAnsi="Times New Roman"/>
          <w:i/>
          <w:iCs/>
          <w:noProof/>
          <w:sz w:val="24"/>
          <w:szCs w:val="24"/>
        </w:rPr>
        <w:t>Dasar-Dasar Metodologi Penelitian Klinis</w:t>
      </w:r>
      <w:r w:rsidRPr="00860DCE">
        <w:rPr>
          <w:rFonts w:ascii="Times New Roman" w:hAnsi="Times New Roman"/>
          <w:noProof/>
          <w:sz w:val="24"/>
          <w:szCs w:val="24"/>
        </w:rPr>
        <w:t>.</w:t>
      </w:r>
    </w:p>
    <w:p w:rsidR="00860DCE" w:rsidRPr="00860DCE" w:rsidRDefault="00860DCE" w:rsidP="00BE401A">
      <w:pPr>
        <w:widowControl w:val="0"/>
        <w:autoSpaceDE w:val="0"/>
        <w:autoSpaceDN w:val="0"/>
        <w:adjustRightInd w:val="0"/>
        <w:spacing w:line="240" w:lineRule="auto"/>
        <w:ind w:left="640" w:hanging="640"/>
        <w:jc w:val="both"/>
        <w:rPr>
          <w:rFonts w:ascii="Times New Roman" w:hAnsi="Times New Roman"/>
          <w:noProof/>
          <w:sz w:val="24"/>
          <w:szCs w:val="24"/>
        </w:rPr>
      </w:pPr>
      <w:r w:rsidRPr="00860DCE">
        <w:rPr>
          <w:rFonts w:ascii="Times New Roman" w:hAnsi="Times New Roman"/>
          <w:noProof/>
          <w:sz w:val="24"/>
          <w:szCs w:val="24"/>
        </w:rPr>
        <w:t>34.</w:t>
      </w:r>
      <w:r w:rsidRPr="00860DCE">
        <w:rPr>
          <w:rFonts w:ascii="Times New Roman" w:hAnsi="Times New Roman"/>
          <w:noProof/>
          <w:sz w:val="24"/>
          <w:szCs w:val="24"/>
        </w:rPr>
        <w:tab/>
        <w:t xml:space="preserve">Bahri, S. &amp; Zamzam, F. </w:t>
      </w:r>
      <w:r w:rsidR="00BE401A">
        <w:rPr>
          <w:rFonts w:ascii="Times New Roman" w:hAnsi="Times New Roman"/>
          <w:noProof/>
          <w:sz w:val="24"/>
          <w:szCs w:val="24"/>
        </w:rPr>
        <w:t xml:space="preserve">2014. </w:t>
      </w:r>
      <w:r w:rsidRPr="00860DCE">
        <w:rPr>
          <w:rFonts w:ascii="Times New Roman" w:hAnsi="Times New Roman"/>
          <w:i/>
          <w:iCs/>
          <w:noProof/>
          <w:sz w:val="24"/>
          <w:szCs w:val="24"/>
        </w:rPr>
        <w:t>Model Penelitian Kuantitatif Berbasis SEM-Amos</w:t>
      </w:r>
      <w:r w:rsidR="00BE401A">
        <w:rPr>
          <w:rFonts w:ascii="Times New Roman" w:hAnsi="Times New Roman"/>
          <w:noProof/>
          <w:sz w:val="24"/>
          <w:szCs w:val="24"/>
        </w:rPr>
        <w:t xml:space="preserve">. </w:t>
      </w:r>
      <w:r w:rsidRPr="00860DCE">
        <w:rPr>
          <w:rFonts w:ascii="Times New Roman" w:hAnsi="Times New Roman"/>
          <w:noProof/>
          <w:sz w:val="24"/>
          <w:szCs w:val="24"/>
        </w:rPr>
        <w:t>Deepublish.</w:t>
      </w:r>
    </w:p>
    <w:p w:rsidR="00860DCE" w:rsidRPr="00860DCE" w:rsidRDefault="00860DCE" w:rsidP="00BE401A">
      <w:pPr>
        <w:widowControl w:val="0"/>
        <w:autoSpaceDE w:val="0"/>
        <w:autoSpaceDN w:val="0"/>
        <w:adjustRightInd w:val="0"/>
        <w:spacing w:after="0" w:line="360" w:lineRule="auto"/>
        <w:ind w:left="640" w:hanging="640"/>
        <w:jc w:val="both"/>
        <w:rPr>
          <w:rFonts w:ascii="Times New Roman" w:hAnsi="Times New Roman"/>
          <w:noProof/>
          <w:sz w:val="24"/>
          <w:szCs w:val="24"/>
        </w:rPr>
      </w:pPr>
      <w:r w:rsidRPr="00860DCE">
        <w:rPr>
          <w:rFonts w:ascii="Times New Roman" w:hAnsi="Times New Roman"/>
          <w:noProof/>
          <w:sz w:val="24"/>
          <w:szCs w:val="24"/>
        </w:rPr>
        <w:t>35.</w:t>
      </w:r>
      <w:r w:rsidRPr="00860DCE">
        <w:rPr>
          <w:rFonts w:ascii="Times New Roman" w:hAnsi="Times New Roman"/>
          <w:noProof/>
          <w:sz w:val="24"/>
          <w:szCs w:val="24"/>
        </w:rPr>
        <w:tab/>
        <w:t>Budiarto, E.</w:t>
      </w:r>
      <w:r w:rsidR="00BE401A" w:rsidRPr="00BE401A">
        <w:rPr>
          <w:rFonts w:ascii="Times New Roman" w:hAnsi="Times New Roman"/>
          <w:noProof/>
          <w:sz w:val="24"/>
          <w:szCs w:val="24"/>
        </w:rPr>
        <w:t xml:space="preserve"> </w:t>
      </w:r>
      <w:r w:rsidR="00BE401A" w:rsidRPr="00860DCE">
        <w:rPr>
          <w:rFonts w:ascii="Times New Roman" w:hAnsi="Times New Roman"/>
          <w:noProof/>
          <w:sz w:val="24"/>
          <w:szCs w:val="24"/>
        </w:rPr>
        <w:t>2012</w:t>
      </w:r>
      <w:r w:rsidR="00BE401A">
        <w:rPr>
          <w:rFonts w:ascii="Times New Roman" w:hAnsi="Times New Roman"/>
          <w:noProof/>
          <w:sz w:val="24"/>
          <w:szCs w:val="24"/>
        </w:rPr>
        <w:t>.</w:t>
      </w:r>
      <w:r w:rsidRPr="00860DCE">
        <w:rPr>
          <w:rFonts w:ascii="Times New Roman" w:hAnsi="Times New Roman"/>
          <w:noProof/>
          <w:sz w:val="24"/>
          <w:szCs w:val="24"/>
        </w:rPr>
        <w:t xml:space="preserve"> </w:t>
      </w:r>
      <w:r w:rsidRPr="00860DCE">
        <w:rPr>
          <w:rFonts w:ascii="Times New Roman" w:hAnsi="Times New Roman"/>
          <w:i/>
          <w:iCs/>
          <w:noProof/>
          <w:sz w:val="24"/>
          <w:szCs w:val="24"/>
        </w:rPr>
        <w:t>Biostatistika</w:t>
      </w:r>
      <w:r w:rsidR="00BE401A">
        <w:rPr>
          <w:rFonts w:ascii="Times New Roman" w:hAnsi="Times New Roman"/>
          <w:noProof/>
          <w:sz w:val="24"/>
          <w:szCs w:val="24"/>
        </w:rPr>
        <w:t>. Jakarta : Penerbit Buku Kedokteran EGC</w:t>
      </w:r>
      <w:r w:rsidRPr="00860DCE">
        <w:rPr>
          <w:rFonts w:ascii="Times New Roman" w:hAnsi="Times New Roman"/>
          <w:noProof/>
          <w:sz w:val="24"/>
          <w:szCs w:val="24"/>
        </w:rPr>
        <w:t>.</w:t>
      </w:r>
    </w:p>
    <w:p w:rsidR="00860DCE" w:rsidRPr="00860DCE" w:rsidRDefault="00860DCE" w:rsidP="00BE401A">
      <w:pPr>
        <w:widowControl w:val="0"/>
        <w:autoSpaceDE w:val="0"/>
        <w:autoSpaceDN w:val="0"/>
        <w:adjustRightInd w:val="0"/>
        <w:spacing w:line="240" w:lineRule="auto"/>
        <w:ind w:left="640" w:hanging="640"/>
        <w:jc w:val="both"/>
        <w:rPr>
          <w:rFonts w:ascii="Times New Roman" w:hAnsi="Times New Roman"/>
          <w:noProof/>
          <w:sz w:val="24"/>
        </w:rPr>
      </w:pPr>
      <w:r w:rsidRPr="00860DCE">
        <w:rPr>
          <w:rFonts w:ascii="Times New Roman" w:hAnsi="Times New Roman"/>
          <w:noProof/>
          <w:sz w:val="24"/>
          <w:szCs w:val="24"/>
        </w:rPr>
        <w:t>36.</w:t>
      </w:r>
      <w:r w:rsidRPr="00860DCE">
        <w:rPr>
          <w:rFonts w:ascii="Times New Roman" w:hAnsi="Times New Roman"/>
          <w:noProof/>
          <w:sz w:val="24"/>
          <w:szCs w:val="24"/>
        </w:rPr>
        <w:tab/>
        <w:t>Gbagb</w:t>
      </w:r>
      <w:r w:rsidR="00BE401A">
        <w:rPr>
          <w:rFonts w:ascii="Times New Roman" w:hAnsi="Times New Roman"/>
          <w:noProof/>
          <w:sz w:val="24"/>
          <w:szCs w:val="24"/>
        </w:rPr>
        <w:t xml:space="preserve">o, F. Y. &amp; Kayi, E. A. 2018. </w:t>
      </w:r>
      <w:r w:rsidR="00BE401A" w:rsidRPr="00BE401A">
        <w:rPr>
          <w:rFonts w:ascii="Times New Roman" w:hAnsi="Times New Roman"/>
          <w:i/>
          <w:noProof/>
          <w:sz w:val="24"/>
          <w:szCs w:val="24"/>
        </w:rPr>
        <w:t>Use and Discontinuation of Intrauterine Contraceptive D</w:t>
      </w:r>
      <w:r w:rsidRPr="00BE401A">
        <w:rPr>
          <w:rFonts w:ascii="Times New Roman" w:hAnsi="Times New Roman"/>
          <w:i/>
          <w:noProof/>
          <w:sz w:val="24"/>
          <w:szCs w:val="24"/>
        </w:rPr>
        <w:t>evice in the Greater Accra Region of Ghana</w:t>
      </w:r>
      <w:r w:rsidRPr="00860DCE">
        <w:rPr>
          <w:rFonts w:ascii="Times New Roman" w:hAnsi="Times New Roman"/>
          <w:noProof/>
          <w:sz w:val="24"/>
          <w:szCs w:val="24"/>
        </w:rPr>
        <w:t>. 1–17.</w:t>
      </w:r>
    </w:p>
    <w:p w:rsidR="00684422" w:rsidRPr="00B34063" w:rsidRDefault="00391741" w:rsidP="00860DCE">
      <w:pPr>
        <w:widowControl w:val="0"/>
        <w:autoSpaceDE w:val="0"/>
        <w:autoSpaceDN w:val="0"/>
        <w:adjustRightInd w:val="0"/>
        <w:spacing w:after="0" w:line="360" w:lineRule="auto"/>
        <w:ind w:left="640" w:hanging="640"/>
        <w:rPr>
          <w:rFonts w:ascii="Times New Roman" w:hAnsi="Times New Roman"/>
          <w:sz w:val="24"/>
          <w:szCs w:val="24"/>
        </w:rPr>
      </w:pPr>
      <w:r>
        <w:rPr>
          <w:rFonts w:ascii="Times New Roman" w:hAnsi="Times New Roman"/>
          <w:sz w:val="24"/>
          <w:szCs w:val="24"/>
        </w:rPr>
        <w:fldChar w:fldCharType="end"/>
      </w:r>
    </w:p>
    <w:p w:rsidR="00BE7C45" w:rsidRPr="007207C7" w:rsidRDefault="00BE7C45" w:rsidP="00BE7C45">
      <w:pPr>
        <w:widowControl w:val="0"/>
        <w:autoSpaceDE w:val="0"/>
        <w:autoSpaceDN w:val="0"/>
        <w:adjustRightInd w:val="0"/>
        <w:spacing w:line="240" w:lineRule="auto"/>
        <w:ind w:left="640" w:hanging="640"/>
        <w:rPr>
          <w:rFonts w:ascii="Times New Roman" w:hAnsi="Times New Roman"/>
          <w:sz w:val="24"/>
          <w:szCs w:val="24"/>
        </w:rPr>
        <w:sectPr w:rsidR="00BE7C45" w:rsidRPr="007207C7" w:rsidSect="001E2AE0">
          <w:headerReference w:type="default" r:id="rId45"/>
          <w:footerReference w:type="default" r:id="rId46"/>
          <w:pgSz w:w="11907" w:h="16839" w:code="9"/>
          <w:pgMar w:top="2268" w:right="1701" w:bottom="1701" w:left="2268" w:header="720" w:footer="720" w:gutter="0"/>
          <w:cols w:space="720"/>
          <w:docGrid w:linePitch="360"/>
        </w:sectPr>
      </w:pPr>
    </w:p>
    <w:p w:rsidR="005732E6" w:rsidRPr="00BE401A" w:rsidRDefault="00684422" w:rsidP="00684422">
      <w:pPr>
        <w:rPr>
          <w:rFonts w:ascii="Times New Roman" w:hAnsi="Times New Roman"/>
          <w:sz w:val="24"/>
        </w:rPr>
      </w:pPr>
      <w:r w:rsidRPr="00BE401A">
        <w:rPr>
          <w:rFonts w:ascii="Times New Roman" w:hAnsi="Times New Roman"/>
          <w:sz w:val="24"/>
        </w:rPr>
        <w:lastRenderedPageBreak/>
        <w:t>Lampiran 1</w:t>
      </w:r>
    </w:p>
    <w:p w:rsidR="00684422" w:rsidRDefault="0078299C" w:rsidP="00684422">
      <w:pPr>
        <w:jc w:val="center"/>
        <w:rPr>
          <w:rFonts w:ascii="Times New Roman" w:hAnsi="Times New Roman"/>
          <w:b/>
          <w:sz w:val="24"/>
        </w:rPr>
      </w:pPr>
      <w:r>
        <w:rPr>
          <w:rFonts w:ascii="Times New Roman" w:hAnsi="Times New Roman"/>
          <w:b/>
          <w:sz w:val="24"/>
        </w:rPr>
        <w:t>ANGGARAN</w:t>
      </w:r>
      <w:r w:rsidR="00684422">
        <w:rPr>
          <w:rFonts w:ascii="Times New Roman" w:hAnsi="Times New Roman"/>
          <w:b/>
          <w:sz w:val="24"/>
        </w:rPr>
        <w:t xml:space="preserve"> PENELITIAN</w:t>
      </w:r>
    </w:p>
    <w:p w:rsidR="00684422" w:rsidRDefault="00684422" w:rsidP="00684422">
      <w:pPr>
        <w:jc w:val="center"/>
      </w:pPr>
    </w:p>
    <w:tbl>
      <w:tblPr>
        <w:tblpPr w:leftFromText="180" w:rightFromText="180" w:vertAnchor="page" w:horzAnchor="margin" w:tblpXSpec="center" w:tblpY="3856"/>
        <w:tblW w:w="7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601"/>
        <w:gridCol w:w="992"/>
        <w:gridCol w:w="1443"/>
        <w:gridCol w:w="1608"/>
      </w:tblGrid>
      <w:tr w:rsidR="00684422" w:rsidRPr="001E3D63" w:rsidTr="00684422">
        <w:tc>
          <w:tcPr>
            <w:tcW w:w="681"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No.</w:t>
            </w:r>
          </w:p>
        </w:tc>
        <w:tc>
          <w:tcPr>
            <w:tcW w:w="2601"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Kegiatan</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Volume</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Satuan</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Jumlah</w:t>
            </w:r>
          </w:p>
        </w:tc>
      </w:tr>
      <w:tr w:rsidR="00684422" w:rsidRPr="001E3D63" w:rsidTr="00684422">
        <w:tc>
          <w:tcPr>
            <w:tcW w:w="681"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1.</w:t>
            </w:r>
          </w:p>
        </w:tc>
        <w:tc>
          <w:tcPr>
            <w:tcW w:w="2601"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Perizinan penelitian</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lang w:val="en-ID"/>
              </w:rPr>
            </w:pPr>
            <w:r w:rsidRPr="001E3D63">
              <w:rPr>
                <w:rFonts w:ascii="Times New Roman" w:hAnsi="Times New Roman"/>
                <w:sz w:val="24"/>
                <w:szCs w:val="24"/>
                <w:lang w:val="en-ID"/>
              </w:rPr>
              <w:t>-</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Rupiah</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Rp.100.000</w:t>
            </w:r>
          </w:p>
        </w:tc>
      </w:tr>
      <w:tr w:rsidR="00684422" w:rsidRPr="001E3D63" w:rsidTr="00684422">
        <w:tc>
          <w:tcPr>
            <w:tcW w:w="681" w:type="dxa"/>
            <w:shd w:val="clear" w:color="auto" w:fill="auto"/>
            <w:vAlign w:val="bottom"/>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2.</w:t>
            </w:r>
          </w:p>
        </w:tc>
        <w:tc>
          <w:tcPr>
            <w:tcW w:w="2601" w:type="dxa"/>
            <w:shd w:val="clear" w:color="auto" w:fill="auto"/>
            <w:vAlign w:val="bottom"/>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Persiapan penelitian</w:t>
            </w:r>
          </w:p>
        </w:tc>
        <w:tc>
          <w:tcPr>
            <w:tcW w:w="992" w:type="dxa"/>
            <w:shd w:val="clear" w:color="auto" w:fill="auto"/>
            <w:vAlign w:val="bottom"/>
          </w:tcPr>
          <w:p w:rsidR="00684422" w:rsidRPr="001E3D63" w:rsidRDefault="00684422" w:rsidP="00684422">
            <w:pPr>
              <w:spacing w:after="0" w:line="360" w:lineRule="auto"/>
              <w:jc w:val="center"/>
              <w:rPr>
                <w:rFonts w:ascii="Times New Roman" w:hAnsi="Times New Roman"/>
                <w:sz w:val="24"/>
                <w:szCs w:val="24"/>
                <w:lang w:val="en-ID"/>
              </w:rPr>
            </w:pPr>
            <w:r w:rsidRPr="001E3D63">
              <w:rPr>
                <w:rFonts w:ascii="Times New Roman" w:hAnsi="Times New Roman"/>
                <w:sz w:val="24"/>
                <w:szCs w:val="24"/>
                <w:lang w:val="en-ID"/>
              </w:rPr>
              <w:t>-</w:t>
            </w:r>
          </w:p>
        </w:tc>
        <w:tc>
          <w:tcPr>
            <w:tcW w:w="1443" w:type="dxa"/>
            <w:shd w:val="clear" w:color="auto" w:fill="auto"/>
            <w:vAlign w:val="bottom"/>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Rupiah</w:t>
            </w:r>
          </w:p>
        </w:tc>
        <w:tc>
          <w:tcPr>
            <w:tcW w:w="1608" w:type="dxa"/>
            <w:shd w:val="clear" w:color="auto" w:fill="auto"/>
            <w:vAlign w:val="bottom"/>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250.000</w:t>
            </w:r>
          </w:p>
        </w:tc>
      </w:tr>
      <w:tr w:rsidR="00684422" w:rsidRPr="001E3D63" w:rsidTr="00684422">
        <w:tc>
          <w:tcPr>
            <w:tcW w:w="681" w:type="dxa"/>
            <w:shd w:val="clear" w:color="auto" w:fill="auto"/>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6644" w:type="dxa"/>
            <w:gridSpan w:val="4"/>
            <w:shd w:val="clear" w:color="auto" w:fill="auto"/>
          </w:tcPr>
          <w:p w:rsidR="00684422" w:rsidRPr="00D31D3F" w:rsidRDefault="00684422" w:rsidP="00684422">
            <w:pPr>
              <w:pStyle w:val="ListParagraph"/>
              <w:spacing w:after="0" w:line="240" w:lineRule="auto"/>
              <w:ind w:left="240"/>
              <w:rPr>
                <w:rFonts w:ascii="Times New Roman" w:hAnsi="Times New Roman"/>
                <w:sz w:val="24"/>
                <w:szCs w:val="24"/>
              </w:rPr>
            </w:pPr>
            <w:r w:rsidRPr="00D31D3F">
              <w:rPr>
                <w:rFonts w:ascii="Times New Roman" w:hAnsi="Times New Roman"/>
                <w:sz w:val="24"/>
                <w:szCs w:val="24"/>
              </w:rPr>
              <w:t>Pelaksanaan penelitian</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9"/>
              </w:numPr>
              <w:spacing w:after="0" w:line="360" w:lineRule="auto"/>
              <w:ind w:left="375" w:hanging="375"/>
              <w:jc w:val="both"/>
              <w:rPr>
                <w:rFonts w:ascii="Times New Roman" w:hAnsi="Times New Roman"/>
                <w:sz w:val="24"/>
                <w:szCs w:val="24"/>
              </w:rPr>
            </w:pPr>
            <w:r w:rsidRPr="00D31D3F">
              <w:rPr>
                <w:rFonts w:ascii="Times New Roman" w:hAnsi="Times New Roman"/>
                <w:sz w:val="24"/>
                <w:szCs w:val="24"/>
              </w:rPr>
              <w:t xml:space="preserve">Kertas kuesioner </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144</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Bendel</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216.000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9"/>
              </w:numPr>
              <w:spacing w:after="0" w:line="360" w:lineRule="auto"/>
              <w:ind w:left="375" w:hanging="375"/>
              <w:jc w:val="both"/>
              <w:rPr>
                <w:rFonts w:ascii="Times New Roman" w:hAnsi="Times New Roman"/>
                <w:sz w:val="24"/>
                <w:szCs w:val="24"/>
              </w:rPr>
            </w:pPr>
            <w:r w:rsidRPr="00D31D3F">
              <w:rPr>
                <w:rFonts w:ascii="Times New Roman" w:hAnsi="Times New Roman"/>
                <w:sz w:val="24"/>
                <w:szCs w:val="24"/>
              </w:rPr>
              <w:t>Bolpoint responden</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Box</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130.000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9"/>
              </w:numPr>
              <w:spacing w:after="0" w:line="360" w:lineRule="auto"/>
              <w:ind w:left="375" w:hanging="375"/>
              <w:jc w:val="both"/>
              <w:rPr>
                <w:rFonts w:ascii="Times New Roman" w:hAnsi="Times New Roman"/>
                <w:sz w:val="24"/>
                <w:szCs w:val="24"/>
              </w:rPr>
            </w:pPr>
            <w:r w:rsidRPr="00D31D3F">
              <w:rPr>
                <w:rFonts w:ascii="Times New Roman" w:hAnsi="Times New Roman"/>
                <w:sz w:val="24"/>
                <w:szCs w:val="24"/>
              </w:rPr>
              <w:t>Bahan Kontak</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144</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Buah</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Pr>
                <w:rFonts w:ascii="Times New Roman" w:hAnsi="Times New Roman"/>
                <w:sz w:val="24"/>
                <w:szCs w:val="24"/>
              </w:rPr>
              <w:t>Rp. 72</w:t>
            </w:r>
            <w:r w:rsidRPr="001E3D63">
              <w:rPr>
                <w:rFonts w:ascii="Times New Roman" w:hAnsi="Times New Roman"/>
                <w:sz w:val="24"/>
                <w:szCs w:val="24"/>
              </w:rPr>
              <w:t>0.000</w:t>
            </w:r>
          </w:p>
        </w:tc>
      </w:tr>
      <w:tr w:rsidR="00684422" w:rsidRPr="001E3D63" w:rsidTr="00684422">
        <w:tc>
          <w:tcPr>
            <w:tcW w:w="681" w:type="dxa"/>
            <w:shd w:val="clear" w:color="auto" w:fill="auto"/>
          </w:tcPr>
          <w:p w:rsidR="00684422" w:rsidRPr="001E3D63" w:rsidRDefault="00684422" w:rsidP="00684422">
            <w:pPr>
              <w:spacing w:after="0" w:line="360" w:lineRule="auto"/>
              <w:ind w:left="561" w:hanging="450"/>
              <w:jc w:val="both"/>
              <w:rPr>
                <w:rFonts w:ascii="Times New Roman" w:hAnsi="Times New Roman"/>
                <w:sz w:val="24"/>
                <w:szCs w:val="24"/>
              </w:rPr>
            </w:pPr>
            <w:r w:rsidRPr="001E3D63">
              <w:rPr>
                <w:rFonts w:ascii="Times New Roman" w:hAnsi="Times New Roman"/>
                <w:sz w:val="24"/>
                <w:szCs w:val="24"/>
              </w:rPr>
              <w:t xml:space="preserve">4.    </w:t>
            </w:r>
          </w:p>
        </w:tc>
        <w:tc>
          <w:tcPr>
            <w:tcW w:w="6644" w:type="dxa"/>
            <w:gridSpan w:val="4"/>
            <w:shd w:val="clear" w:color="auto" w:fill="auto"/>
          </w:tcPr>
          <w:p w:rsidR="00684422" w:rsidRPr="001E3D63" w:rsidRDefault="00684422" w:rsidP="00684422">
            <w:pPr>
              <w:spacing w:after="0" w:line="360" w:lineRule="auto"/>
              <w:ind w:left="94"/>
              <w:jc w:val="both"/>
              <w:rPr>
                <w:rFonts w:ascii="Times New Roman" w:hAnsi="Times New Roman"/>
                <w:sz w:val="24"/>
                <w:szCs w:val="24"/>
              </w:rPr>
            </w:pPr>
            <w:r w:rsidRPr="001E3D63">
              <w:rPr>
                <w:rFonts w:ascii="Times New Roman" w:hAnsi="Times New Roman"/>
                <w:sz w:val="24"/>
                <w:szCs w:val="24"/>
              </w:rPr>
              <w:t>ATK dan Penggandaan</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D31D3F">
              <w:rPr>
                <w:rFonts w:ascii="Times New Roman" w:hAnsi="Times New Roman"/>
                <w:sz w:val="24"/>
                <w:szCs w:val="24"/>
              </w:rPr>
              <w:t xml:space="preserve">Print proposal </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45.000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D31D3F">
              <w:rPr>
                <w:rFonts w:ascii="Times New Roman" w:hAnsi="Times New Roman"/>
                <w:sz w:val="24"/>
                <w:szCs w:val="24"/>
              </w:rPr>
              <w:t>Revisi proposal</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45.000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D31D3F">
              <w:rPr>
                <w:rFonts w:ascii="Times New Roman" w:hAnsi="Times New Roman"/>
                <w:sz w:val="24"/>
                <w:szCs w:val="24"/>
              </w:rPr>
              <w:t>Jilid proposal</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15.000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D31D3F">
              <w:rPr>
                <w:rFonts w:ascii="Times New Roman" w:hAnsi="Times New Roman"/>
                <w:sz w:val="24"/>
                <w:szCs w:val="24"/>
              </w:rPr>
              <w:t xml:space="preserve">Print skripsi </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45.000</w:t>
            </w:r>
          </w:p>
        </w:tc>
      </w:tr>
      <w:tr w:rsidR="00684422" w:rsidRPr="001E3D63" w:rsidTr="00684422">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D31D3F">
              <w:rPr>
                <w:rFonts w:ascii="Times New Roman" w:hAnsi="Times New Roman"/>
                <w:sz w:val="24"/>
                <w:szCs w:val="24"/>
              </w:rPr>
              <w:t xml:space="preserve">Revisi skripsi </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3</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45.000</w:t>
            </w:r>
          </w:p>
        </w:tc>
      </w:tr>
      <w:tr w:rsidR="00684422" w:rsidRPr="001E3D63" w:rsidTr="00684422">
        <w:trPr>
          <w:trHeight w:val="788"/>
        </w:trPr>
        <w:tc>
          <w:tcPr>
            <w:tcW w:w="681" w:type="dxa"/>
            <w:shd w:val="clear" w:color="auto" w:fill="auto"/>
          </w:tcPr>
          <w:p w:rsidR="00684422" w:rsidRPr="001E3D63" w:rsidRDefault="00684422" w:rsidP="00684422">
            <w:pPr>
              <w:spacing w:after="0" w:line="360" w:lineRule="auto"/>
              <w:jc w:val="both"/>
              <w:rPr>
                <w:rFonts w:ascii="Times New Roman" w:hAnsi="Times New Roman"/>
                <w:sz w:val="24"/>
                <w:szCs w:val="24"/>
              </w:rPr>
            </w:pPr>
          </w:p>
        </w:tc>
        <w:tc>
          <w:tcPr>
            <w:tcW w:w="2601" w:type="dxa"/>
            <w:shd w:val="clear" w:color="auto" w:fill="auto"/>
          </w:tcPr>
          <w:p w:rsidR="00684422" w:rsidRPr="00D31D3F" w:rsidRDefault="00684422" w:rsidP="00712017">
            <w:pPr>
              <w:pStyle w:val="ListParagraph"/>
              <w:numPr>
                <w:ilvl w:val="0"/>
                <w:numId w:val="28"/>
              </w:numPr>
              <w:spacing w:after="0" w:line="360" w:lineRule="auto"/>
              <w:ind w:left="340"/>
              <w:jc w:val="both"/>
              <w:rPr>
                <w:rFonts w:ascii="Times New Roman" w:hAnsi="Times New Roman"/>
                <w:sz w:val="24"/>
                <w:szCs w:val="24"/>
              </w:rPr>
            </w:pPr>
            <w:r w:rsidRPr="001E3D63">
              <w:rPr>
                <w:rFonts w:ascii="Times New Roman" w:hAnsi="Times New Roman"/>
                <w:sz w:val="24"/>
                <w:szCs w:val="24"/>
                <w:lang w:val="en-ID"/>
              </w:rPr>
              <w:t>Jilid dan print naskah publikasi</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1</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Eksemplar</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Rp. 15.000</w:t>
            </w:r>
          </w:p>
        </w:tc>
      </w:tr>
      <w:tr w:rsidR="00684422" w:rsidRPr="001E3D63" w:rsidTr="00684422">
        <w:tc>
          <w:tcPr>
            <w:tcW w:w="681" w:type="dxa"/>
            <w:shd w:val="clear" w:color="auto" w:fill="auto"/>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5.</w:t>
            </w:r>
          </w:p>
        </w:tc>
        <w:tc>
          <w:tcPr>
            <w:tcW w:w="2601" w:type="dxa"/>
            <w:shd w:val="clear" w:color="auto" w:fill="auto"/>
          </w:tcPr>
          <w:p w:rsidR="00684422" w:rsidRPr="00D31D3F" w:rsidRDefault="00684422" w:rsidP="00684422">
            <w:pPr>
              <w:pStyle w:val="ListParagraph"/>
              <w:spacing w:after="0" w:line="360" w:lineRule="auto"/>
              <w:ind w:left="57"/>
              <w:jc w:val="both"/>
              <w:rPr>
                <w:rFonts w:ascii="Times New Roman" w:hAnsi="Times New Roman"/>
                <w:sz w:val="24"/>
                <w:szCs w:val="24"/>
              </w:rPr>
            </w:pPr>
            <w:r w:rsidRPr="00D31D3F">
              <w:rPr>
                <w:rFonts w:ascii="Times New Roman" w:hAnsi="Times New Roman"/>
                <w:sz w:val="24"/>
                <w:szCs w:val="24"/>
              </w:rPr>
              <w:t>Pembantu peneliti</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2</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 xml:space="preserve">Orang </w:t>
            </w:r>
          </w:p>
        </w:tc>
        <w:tc>
          <w:tcPr>
            <w:tcW w:w="1608" w:type="dxa"/>
            <w:shd w:val="clear" w:color="auto" w:fill="auto"/>
            <w:vAlign w:val="center"/>
          </w:tcPr>
          <w:p w:rsidR="00684422" w:rsidRPr="001E3D63" w:rsidRDefault="00EF187F" w:rsidP="00684422">
            <w:pPr>
              <w:spacing w:after="0" w:line="360" w:lineRule="auto"/>
              <w:jc w:val="center"/>
              <w:rPr>
                <w:rFonts w:ascii="Times New Roman" w:hAnsi="Times New Roman"/>
                <w:sz w:val="24"/>
                <w:szCs w:val="24"/>
              </w:rPr>
            </w:pPr>
            <w:r>
              <w:rPr>
                <w:rFonts w:ascii="Times New Roman" w:hAnsi="Times New Roman"/>
                <w:sz w:val="24"/>
                <w:szCs w:val="24"/>
              </w:rPr>
              <w:t>Rp. 2</w:t>
            </w:r>
            <w:r w:rsidR="00684422" w:rsidRPr="001E3D63">
              <w:rPr>
                <w:rFonts w:ascii="Times New Roman" w:hAnsi="Times New Roman"/>
                <w:sz w:val="24"/>
                <w:szCs w:val="24"/>
              </w:rPr>
              <w:t>00.000</w:t>
            </w:r>
          </w:p>
        </w:tc>
      </w:tr>
      <w:tr w:rsidR="00684422" w:rsidRPr="001E3D63" w:rsidTr="00684422">
        <w:tc>
          <w:tcPr>
            <w:tcW w:w="681" w:type="dxa"/>
            <w:shd w:val="clear" w:color="auto" w:fill="auto"/>
          </w:tcPr>
          <w:p w:rsidR="00684422" w:rsidRPr="001E3D63" w:rsidRDefault="00684422" w:rsidP="00684422">
            <w:pPr>
              <w:spacing w:after="0" w:line="360" w:lineRule="auto"/>
              <w:jc w:val="center"/>
              <w:rPr>
                <w:rFonts w:ascii="Times New Roman" w:hAnsi="Times New Roman"/>
                <w:sz w:val="24"/>
                <w:szCs w:val="24"/>
              </w:rPr>
            </w:pPr>
          </w:p>
        </w:tc>
        <w:tc>
          <w:tcPr>
            <w:tcW w:w="2601" w:type="dxa"/>
            <w:shd w:val="clear" w:color="auto" w:fill="auto"/>
          </w:tcPr>
          <w:p w:rsidR="00684422" w:rsidRPr="00D31D3F" w:rsidRDefault="00684422" w:rsidP="00684422">
            <w:pPr>
              <w:pStyle w:val="ListParagraph"/>
              <w:spacing w:after="0" w:line="360" w:lineRule="auto"/>
              <w:ind w:left="57"/>
              <w:jc w:val="both"/>
              <w:rPr>
                <w:rFonts w:ascii="Times New Roman" w:hAnsi="Times New Roman"/>
                <w:sz w:val="24"/>
                <w:szCs w:val="24"/>
              </w:rPr>
            </w:pPr>
            <w:r w:rsidRPr="00D31D3F">
              <w:rPr>
                <w:rFonts w:ascii="Times New Roman" w:hAnsi="Times New Roman"/>
                <w:sz w:val="24"/>
                <w:szCs w:val="24"/>
              </w:rPr>
              <w:t>Transportasi</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Pr>
                <w:rFonts w:ascii="Times New Roman" w:hAnsi="Times New Roman"/>
                <w:sz w:val="24"/>
                <w:szCs w:val="24"/>
              </w:rPr>
              <w:t>2</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Pr>
                <w:rFonts w:ascii="Times New Roman" w:hAnsi="Times New Roman"/>
                <w:sz w:val="24"/>
                <w:szCs w:val="24"/>
              </w:rPr>
              <w:t>Rupiah</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Pr>
                <w:rFonts w:ascii="Times New Roman" w:hAnsi="Times New Roman"/>
                <w:sz w:val="24"/>
                <w:szCs w:val="24"/>
              </w:rPr>
              <w:t>Rp. 50.000</w:t>
            </w:r>
          </w:p>
        </w:tc>
      </w:tr>
      <w:tr w:rsidR="00684422" w:rsidRPr="001E3D63" w:rsidTr="00684422">
        <w:tc>
          <w:tcPr>
            <w:tcW w:w="681" w:type="dxa"/>
            <w:shd w:val="clear" w:color="auto" w:fill="auto"/>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6.</w:t>
            </w:r>
          </w:p>
        </w:tc>
        <w:tc>
          <w:tcPr>
            <w:tcW w:w="2601" w:type="dxa"/>
            <w:shd w:val="clear" w:color="auto" w:fill="auto"/>
          </w:tcPr>
          <w:p w:rsidR="00684422" w:rsidRPr="00D31D3F" w:rsidRDefault="00684422" w:rsidP="00684422">
            <w:pPr>
              <w:pStyle w:val="ListParagraph"/>
              <w:spacing w:after="0" w:line="360" w:lineRule="auto"/>
              <w:ind w:left="57"/>
              <w:jc w:val="both"/>
              <w:rPr>
                <w:rFonts w:ascii="Times New Roman" w:hAnsi="Times New Roman"/>
                <w:sz w:val="24"/>
                <w:szCs w:val="24"/>
              </w:rPr>
            </w:pPr>
            <w:r w:rsidRPr="00D31D3F">
              <w:rPr>
                <w:rFonts w:ascii="Times New Roman" w:hAnsi="Times New Roman"/>
                <w:sz w:val="24"/>
                <w:szCs w:val="24"/>
              </w:rPr>
              <w:t>Biaya tak terduga</w:t>
            </w:r>
          </w:p>
        </w:tc>
        <w:tc>
          <w:tcPr>
            <w:tcW w:w="992"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w:t>
            </w:r>
          </w:p>
        </w:tc>
        <w:tc>
          <w:tcPr>
            <w:tcW w:w="1443"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Rupiah</w:t>
            </w:r>
          </w:p>
        </w:tc>
        <w:tc>
          <w:tcPr>
            <w:tcW w:w="1608" w:type="dxa"/>
            <w:shd w:val="clear" w:color="auto" w:fill="auto"/>
            <w:vAlign w:val="center"/>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 xml:space="preserve">Rp. </w:t>
            </w:r>
            <w:r w:rsidR="00EF187F">
              <w:rPr>
                <w:rFonts w:ascii="Times New Roman" w:hAnsi="Times New Roman"/>
                <w:sz w:val="24"/>
                <w:szCs w:val="24"/>
              </w:rPr>
              <w:t>1</w:t>
            </w:r>
            <w:r w:rsidRPr="001E3D63">
              <w:rPr>
                <w:rFonts w:ascii="Times New Roman" w:hAnsi="Times New Roman"/>
                <w:sz w:val="24"/>
                <w:szCs w:val="24"/>
              </w:rPr>
              <w:t xml:space="preserve">50.000 </w:t>
            </w:r>
          </w:p>
        </w:tc>
      </w:tr>
      <w:tr w:rsidR="00684422" w:rsidRPr="001E3D63" w:rsidTr="00684422">
        <w:tc>
          <w:tcPr>
            <w:tcW w:w="5717" w:type="dxa"/>
            <w:gridSpan w:val="4"/>
            <w:shd w:val="clear" w:color="auto" w:fill="auto"/>
          </w:tcPr>
          <w:p w:rsidR="00684422" w:rsidRPr="001E3D63" w:rsidRDefault="00684422" w:rsidP="00684422">
            <w:pPr>
              <w:spacing w:after="0" w:line="360" w:lineRule="auto"/>
              <w:jc w:val="center"/>
              <w:rPr>
                <w:rFonts w:ascii="Times New Roman" w:hAnsi="Times New Roman"/>
                <w:sz w:val="24"/>
                <w:szCs w:val="24"/>
              </w:rPr>
            </w:pPr>
            <w:r w:rsidRPr="001E3D63">
              <w:rPr>
                <w:rFonts w:ascii="Times New Roman" w:hAnsi="Times New Roman"/>
                <w:sz w:val="24"/>
                <w:szCs w:val="24"/>
              </w:rPr>
              <w:t xml:space="preserve">Jumlah </w:t>
            </w:r>
          </w:p>
        </w:tc>
        <w:tc>
          <w:tcPr>
            <w:tcW w:w="1608" w:type="dxa"/>
            <w:shd w:val="clear" w:color="auto" w:fill="auto"/>
            <w:vAlign w:val="center"/>
          </w:tcPr>
          <w:p w:rsidR="00684422" w:rsidRPr="001E3D63" w:rsidRDefault="00EF187F" w:rsidP="00684422">
            <w:pPr>
              <w:spacing w:after="0" w:line="360" w:lineRule="auto"/>
              <w:jc w:val="center"/>
              <w:rPr>
                <w:rFonts w:ascii="Times New Roman" w:hAnsi="Times New Roman"/>
                <w:sz w:val="24"/>
                <w:szCs w:val="24"/>
              </w:rPr>
            </w:pPr>
            <w:r>
              <w:rPr>
                <w:rFonts w:ascii="Times New Roman" w:hAnsi="Times New Roman"/>
                <w:sz w:val="24"/>
                <w:szCs w:val="24"/>
              </w:rPr>
              <w:t>Rp. 2.1</w:t>
            </w:r>
            <w:r w:rsidR="00684422">
              <w:rPr>
                <w:rFonts w:ascii="Times New Roman" w:hAnsi="Times New Roman"/>
                <w:sz w:val="24"/>
                <w:szCs w:val="24"/>
              </w:rPr>
              <w:t>26</w:t>
            </w:r>
            <w:r w:rsidR="00684422" w:rsidRPr="001E3D63">
              <w:rPr>
                <w:rFonts w:ascii="Times New Roman" w:hAnsi="Times New Roman"/>
                <w:sz w:val="24"/>
                <w:szCs w:val="24"/>
              </w:rPr>
              <w:t>.000</w:t>
            </w:r>
          </w:p>
        </w:tc>
      </w:tr>
    </w:tbl>
    <w:p w:rsidR="00684422" w:rsidRDefault="00684422" w:rsidP="00684422">
      <w:pPr>
        <w:rPr>
          <w:rFonts w:ascii="Times New Roman" w:hAnsi="Times New Roman"/>
        </w:rPr>
      </w:pPr>
    </w:p>
    <w:p w:rsidR="00684422" w:rsidRDefault="00684422" w:rsidP="00684422">
      <w:pPr>
        <w:rPr>
          <w:rFonts w:ascii="Times New Roman" w:hAnsi="Times New Roman"/>
        </w:rPr>
      </w:pPr>
    </w:p>
    <w:p w:rsidR="00927B91" w:rsidRDefault="00927B91" w:rsidP="00684422">
      <w:pPr>
        <w:rPr>
          <w:rFonts w:ascii="Times New Roman" w:hAnsi="Times New Roman"/>
          <w:sz w:val="24"/>
          <w:szCs w:val="24"/>
        </w:rPr>
      </w:pPr>
    </w:p>
    <w:p w:rsidR="00927B91" w:rsidRDefault="00927B91" w:rsidP="00684422">
      <w:pPr>
        <w:rPr>
          <w:rFonts w:ascii="Times New Roman" w:hAnsi="Times New Roman"/>
          <w:sz w:val="24"/>
          <w:szCs w:val="24"/>
        </w:rPr>
      </w:pPr>
    </w:p>
    <w:p w:rsidR="00927B91" w:rsidRDefault="00927B91" w:rsidP="00684422">
      <w:pPr>
        <w:rPr>
          <w:rFonts w:ascii="Times New Roman" w:hAnsi="Times New Roman"/>
          <w:sz w:val="24"/>
          <w:szCs w:val="24"/>
        </w:rPr>
      </w:pPr>
    </w:p>
    <w:p w:rsidR="00927B91" w:rsidRDefault="00927B91" w:rsidP="00684422">
      <w:pPr>
        <w:rPr>
          <w:rFonts w:ascii="Times New Roman" w:hAnsi="Times New Roman"/>
          <w:sz w:val="24"/>
          <w:szCs w:val="24"/>
        </w:rPr>
        <w:sectPr w:rsidR="00927B91" w:rsidSect="001E2AE0">
          <w:headerReference w:type="default" r:id="rId47"/>
          <w:footerReference w:type="default" r:id="rId48"/>
          <w:pgSz w:w="11907" w:h="16839" w:orient="landscape" w:code="9"/>
          <w:pgMar w:top="2268" w:right="1701" w:bottom="1701" w:left="2268" w:header="708" w:footer="708" w:gutter="0"/>
          <w:cols w:space="708"/>
          <w:docGrid w:linePitch="360"/>
        </w:sectPr>
      </w:pPr>
    </w:p>
    <w:p w:rsidR="00684422" w:rsidRDefault="00684422" w:rsidP="00684422">
      <w:pPr>
        <w:rPr>
          <w:rFonts w:ascii="Times New Roman" w:hAnsi="Times New Roman"/>
          <w:sz w:val="24"/>
          <w:szCs w:val="24"/>
        </w:rPr>
      </w:pPr>
      <w:r w:rsidRPr="00C42D01">
        <w:rPr>
          <w:rFonts w:ascii="Times New Roman" w:hAnsi="Times New Roman"/>
          <w:sz w:val="24"/>
          <w:szCs w:val="24"/>
        </w:rPr>
        <w:lastRenderedPageBreak/>
        <w:t xml:space="preserve">Lampiran </w:t>
      </w:r>
      <w:r>
        <w:rPr>
          <w:rFonts w:ascii="Times New Roman" w:hAnsi="Times New Roman"/>
          <w:sz w:val="24"/>
          <w:szCs w:val="24"/>
        </w:rPr>
        <w:t xml:space="preserve"> </w:t>
      </w:r>
      <w:r w:rsidRPr="00C42D01">
        <w:rPr>
          <w:rFonts w:ascii="Times New Roman" w:hAnsi="Times New Roman"/>
          <w:sz w:val="24"/>
          <w:szCs w:val="24"/>
        </w:rPr>
        <w:t>2</w:t>
      </w:r>
    </w:p>
    <w:p w:rsidR="008C78C9" w:rsidRPr="00C42D01" w:rsidRDefault="008C78C9" w:rsidP="008C78C9">
      <w:pPr>
        <w:jc w:val="center"/>
        <w:rPr>
          <w:rFonts w:ascii="Times New Roman" w:hAnsi="Times New Roman"/>
          <w:sz w:val="24"/>
          <w:szCs w:val="24"/>
        </w:rPr>
      </w:pPr>
      <w:r w:rsidRPr="004225BC">
        <w:rPr>
          <w:rFonts w:ascii="Times New Roman" w:hAnsi="Times New Roman"/>
          <w:b/>
          <w:sz w:val="24"/>
          <w:szCs w:val="24"/>
        </w:rPr>
        <w:t>JADWAL KEGIATAN PENELITIAN</w:t>
      </w:r>
    </w:p>
    <w:tbl>
      <w:tblPr>
        <w:tblW w:w="15171"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3045"/>
        <w:gridCol w:w="296"/>
        <w:gridCol w:w="297"/>
        <w:gridCol w:w="297"/>
        <w:gridCol w:w="297"/>
        <w:gridCol w:w="297"/>
        <w:gridCol w:w="296"/>
        <w:gridCol w:w="297"/>
        <w:gridCol w:w="297"/>
        <w:gridCol w:w="297"/>
        <w:gridCol w:w="297"/>
        <w:gridCol w:w="296"/>
        <w:gridCol w:w="297"/>
        <w:gridCol w:w="297"/>
        <w:gridCol w:w="297"/>
        <w:gridCol w:w="297"/>
        <w:gridCol w:w="297"/>
        <w:gridCol w:w="296"/>
        <w:gridCol w:w="297"/>
        <w:gridCol w:w="297"/>
        <w:gridCol w:w="297"/>
        <w:gridCol w:w="297"/>
        <w:gridCol w:w="296"/>
        <w:gridCol w:w="297"/>
        <w:gridCol w:w="297"/>
        <w:gridCol w:w="297"/>
        <w:gridCol w:w="297"/>
        <w:gridCol w:w="296"/>
        <w:gridCol w:w="297"/>
        <w:gridCol w:w="297"/>
        <w:gridCol w:w="297"/>
        <w:gridCol w:w="297"/>
        <w:gridCol w:w="297"/>
        <w:gridCol w:w="236"/>
        <w:gridCol w:w="249"/>
        <w:gridCol w:w="270"/>
        <w:gridCol w:w="270"/>
        <w:gridCol w:w="270"/>
        <w:gridCol w:w="270"/>
        <w:gridCol w:w="270"/>
        <w:gridCol w:w="270"/>
      </w:tblGrid>
      <w:tr w:rsidR="00707CAC" w:rsidRPr="006A3312" w:rsidTr="00835DD6">
        <w:trPr>
          <w:trHeight w:val="761"/>
        </w:trPr>
        <w:tc>
          <w:tcPr>
            <w:tcW w:w="523" w:type="dxa"/>
            <w:vMerge w:val="restart"/>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No</w:t>
            </w:r>
          </w:p>
        </w:tc>
        <w:tc>
          <w:tcPr>
            <w:tcW w:w="3045" w:type="dxa"/>
            <w:vMerge w:val="restart"/>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Kegiatan</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 xml:space="preserve">Oktober </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2018</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 xml:space="preserve">November </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2018</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 xml:space="preserve">Desember </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2018</w:t>
            </w:r>
          </w:p>
        </w:tc>
        <w:tc>
          <w:tcPr>
            <w:tcW w:w="1188"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 xml:space="preserve">Januari </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Februari</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Maret</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187"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April</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188" w:type="dxa"/>
            <w:gridSpan w:val="4"/>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Mei</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025" w:type="dxa"/>
            <w:gridSpan w:val="4"/>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Juni</w:t>
            </w:r>
          </w:p>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2019</w:t>
            </w:r>
          </w:p>
        </w:tc>
        <w:tc>
          <w:tcPr>
            <w:tcW w:w="1080" w:type="dxa"/>
            <w:gridSpan w:val="4"/>
          </w:tcPr>
          <w:p w:rsidR="00707CAC" w:rsidRDefault="00707CAC" w:rsidP="00A848F5">
            <w:pPr>
              <w:spacing w:after="0" w:line="360" w:lineRule="auto"/>
              <w:jc w:val="center"/>
              <w:rPr>
                <w:rFonts w:ascii="Times New Roman" w:hAnsi="Times New Roman"/>
              </w:rPr>
            </w:pPr>
            <w:r>
              <w:rPr>
                <w:rFonts w:ascii="Times New Roman" w:hAnsi="Times New Roman"/>
              </w:rPr>
              <w:t>Juli</w:t>
            </w:r>
          </w:p>
          <w:p w:rsidR="00707CAC" w:rsidRDefault="00707CAC" w:rsidP="00A848F5">
            <w:pPr>
              <w:spacing w:after="0" w:line="360" w:lineRule="auto"/>
              <w:jc w:val="center"/>
              <w:rPr>
                <w:rFonts w:ascii="Times New Roman" w:hAnsi="Times New Roman"/>
              </w:rPr>
            </w:pPr>
            <w:r>
              <w:rPr>
                <w:rFonts w:ascii="Times New Roman" w:hAnsi="Times New Roman"/>
              </w:rPr>
              <w:t>2019</w:t>
            </w:r>
          </w:p>
        </w:tc>
      </w:tr>
      <w:tr w:rsidR="00707CAC" w:rsidRPr="006A3312" w:rsidTr="00707CAC">
        <w:trPr>
          <w:trHeight w:val="146"/>
        </w:trPr>
        <w:tc>
          <w:tcPr>
            <w:tcW w:w="523" w:type="dxa"/>
            <w:vMerge/>
            <w:shd w:val="clear" w:color="auto" w:fill="auto"/>
          </w:tcPr>
          <w:p w:rsidR="00707CAC" w:rsidRPr="006A3312" w:rsidRDefault="00707CAC" w:rsidP="00A848F5">
            <w:pPr>
              <w:spacing w:after="0" w:line="360" w:lineRule="auto"/>
              <w:jc w:val="center"/>
              <w:rPr>
                <w:rFonts w:ascii="Times New Roman" w:hAnsi="Times New Roman"/>
              </w:rPr>
            </w:pPr>
          </w:p>
        </w:tc>
        <w:tc>
          <w:tcPr>
            <w:tcW w:w="3045" w:type="dxa"/>
            <w:vMerge/>
            <w:shd w:val="clear" w:color="auto" w:fill="auto"/>
          </w:tcPr>
          <w:p w:rsidR="00707CAC" w:rsidRPr="006A3312" w:rsidRDefault="00707CAC" w:rsidP="00A848F5">
            <w:pPr>
              <w:spacing w:after="0" w:line="360" w:lineRule="auto"/>
              <w:jc w:val="center"/>
              <w:rPr>
                <w:rFonts w:ascii="Times New Roman" w:hAnsi="Times New Roman"/>
              </w:rPr>
            </w:pP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6"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1</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2</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3</w:t>
            </w:r>
          </w:p>
        </w:tc>
        <w:tc>
          <w:tcPr>
            <w:tcW w:w="297" w:type="dxa"/>
            <w:shd w:val="clear" w:color="auto" w:fill="auto"/>
          </w:tcPr>
          <w:p w:rsidR="00707CAC" w:rsidRPr="006A3312" w:rsidRDefault="00707CAC" w:rsidP="00A848F5">
            <w:pPr>
              <w:spacing w:after="0" w:line="360" w:lineRule="auto"/>
              <w:jc w:val="center"/>
              <w:rPr>
                <w:rFonts w:ascii="Times New Roman" w:hAnsi="Times New Roman"/>
              </w:rPr>
            </w:pPr>
            <w:r w:rsidRPr="006A3312">
              <w:rPr>
                <w:rFonts w:ascii="Times New Roman" w:hAnsi="Times New Roman"/>
              </w:rPr>
              <w:t>4</w:t>
            </w:r>
          </w:p>
        </w:tc>
        <w:tc>
          <w:tcPr>
            <w:tcW w:w="236"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1</w:t>
            </w:r>
          </w:p>
        </w:tc>
        <w:tc>
          <w:tcPr>
            <w:tcW w:w="249"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2</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3</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4</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1</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2</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3</w:t>
            </w:r>
          </w:p>
        </w:tc>
        <w:tc>
          <w:tcPr>
            <w:tcW w:w="270" w:type="dxa"/>
          </w:tcPr>
          <w:p w:rsidR="00707CAC" w:rsidRPr="006A3312" w:rsidRDefault="00707CAC" w:rsidP="00835DD6">
            <w:pPr>
              <w:spacing w:after="0" w:line="360" w:lineRule="auto"/>
              <w:jc w:val="center"/>
              <w:rPr>
                <w:rFonts w:ascii="Times New Roman" w:hAnsi="Times New Roman"/>
              </w:rPr>
            </w:pPr>
            <w:r w:rsidRPr="006A3312">
              <w:rPr>
                <w:rFonts w:ascii="Times New Roman" w:hAnsi="Times New Roman"/>
              </w:rPr>
              <w:t>4</w:t>
            </w:r>
          </w:p>
        </w:tc>
      </w:tr>
      <w:tr w:rsidR="00707CAC" w:rsidRPr="006A3312" w:rsidTr="000679AB">
        <w:trPr>
          <w:trHeight w:val="361"/>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1</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Pengajuan Topik/Judul</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highlight w:val="black"/>
              </w:rPr>
            </w:pPr>
          </w:p>
        </w:tc>
        <w:tc>
          <w:tcPr>
            <w:tcW w:w="297" w:type="dxa"/>
            <w:shd w:val="clear" w:color="auto" w:fill="0D0D0D"/>
          </w:tcPr>
          <w:p w:rsidR="00707CAC" w:rsidRPr="006A3312" w:rsidRDefault="00707CAC" w:rsidP="00A848F5">
            <w:pPr>
              <w:spacing w:after="0" w:line="360" w:lineRule="auto"/>
              <w:rPr>
                <w:rFonts w:ascii="Times New Roman" w:hAnsi="Times New Roman"/>
                <w:highlight w:val="black"/>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2</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Penyusunan proposal</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6"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3</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Seminar proposal</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6"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D0D0D"/>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4</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Revisi proposal</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5</w:t>
            </w:r>
          </w:p>
        </w:tc>
        <w:tc>
          <w:tcPr>
            <w:tcW w:w="3045" w:type="dxa"/>
            <w:shd w:val="clear" w:color="auto" w:fill="auto"/>
          </w:tcPr>
          <w:p w:rsidR="00707CAC" w:rsidRPr="006A3312" w:rsidRDefault="00707CAC" w:rsidP="00A848F5">
            <w:pPr>
              <w:spacing w:after="0" w:line="360" w:lineRule="auto"/>
              <w:rPr>
                <w:rFonts w:ascii="Times New Roman" w:hAnsi="Times New Roman"/>
                <w:i/>
              </w:rPr>
            </w:pPr>
            <w:r w:rsidRPr="006A3312">
              <w:rPr>
                <w:rFonts w:ascii="Times New Roman" w:hAnsi="Times New Roman"/>
              </w:rPr>
              <w:t>Uji validitas dan reliabilitas</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6.</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i/>
              </w:rPr>
              <w:t>Etichal Clearence</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6"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7.</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Pelaksanaan penelitian</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6"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97" w:type="dxa"/>
            <w:shd w:val="clear" w:color="auto" w:fill="000000"/>
          </w:tcPr>
          <w:p w:rsidR="00707CAC" w:rsidRPr="006A3312" w:rsidRDefault="00707CAC" w:rsidP="00A848F5">
            <w:pPr>
              <w:spacing w:after="0" w:line="360" w:lineRule="auto"/>
              <w:rPr>
                <w:rFonts w:ascii="Times New Roman" w:hAnsi="Times New Roman"/>
              </w:rPr>
            </w:pPr>
          </w:p>
        </w:tc>
        <w:tc>
          <w:tcPr>
            <w:tcW w:w="236" w:type="dxa"/>
            <w:shd w:val="clear" w:color="auto" w:fill="000000"/>
          </w:tcPr>
          <w:p w:rsidR="00707CAC" w:rsidRPr="006A3312" w:rsidRDefault="00707CAC" w:rsidP="00A848F5">
            <w:pPr>
              <w:spacing w:after="0" w:line="360" w:lineRule="auto"/>
              <w:rPr>
                <w:rFonts w:ascii="Times New Roman" w:hAnsi="Times New Roman"/>
              </w:rPr>
            </w:pPr>
          </w:p>
        </w:tc>
        <w:tc>
          <w:tcPr>
            <w:tcW w:w="249" w:type="dxa"/>
            <w:shd w:val="clear" w:color="auto" w:fill="000000"/>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61"/>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8.</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Penyusunan laporan penelitian</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36" w:type="dxa"/>
            <w:shd w:val="clear" w:color="auto" w:fill="000000"/>
          </w:tcPr>
          <w:p w:rsidR="00707CAC" w:rsidRPr="006A3312" w:rsidRDefault="00707CAC" w:rsidP="00A848F5">
            <w:pPr>
              <w:spacing w:after="0" w:line="360" w:lineRule="auto"/>
              <w:rPr>
                <w:rFonts w:ascii="Times New Roman" w:hAnsi="Times New Roman"/>
              </w:rPr>
            </w:pPr>
          </w:p>
        </w:tc>
        <w:tc>
          <w:tcPr>
            <w:tcW w:w="249"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9.</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Seminar hasil</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38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10.</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Revisi dan penjilidan skripsi</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r>
      <w:tr w:rsidR="00707CAC" w:rsidRPr="006A3312" w:rsidTr="000679AB">
        <w:trPr>
          <w:trHeight w:val="400"/>
        </w:trPr>
        <w:tc>
          <w:tcPr>
            <w:tcW w:w="523"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11.</w:t>
            </w:r>
          </w:p>
        </w:tc>
        <w:tc>
          <w:tcPr>
            <w:tcW w:w="3045" w:type="dxa"/>
            <w:shd w:val="clear" w:color="auto" w:fill="auto"/>
          </w:tcPr>
          <w:p w:rsidR="00707CAC" w:rsidRPr="006A3312" w:rsidRDefault="00707CAC" w:rsidP="00A848F5">
            <w:pPr>
              <w:spacing w:after="0" w:line="360" w:lineRule="auto"/>
              <w:rPr>
                <w:rFonts w:ascii="Times New Roman" w:hAnsi="Times New Roman"/>
              </w:rPr>
            </w:pPr>
            <w:r w:rsidRPr="006A3312">
              <w:rPr>
                <w:rFonts w:ascii="Times New Roman" w:hAnsi="Times New Roman"/>
              </w:rPr>
              <w:t>Pengumpulan skripsi</w:t>
            </w: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6"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auto"/>
          </w:tcPr>
          <w:p w:rsidR="00707CAC" w:rsidRPr="006A3312" w:rsidRDefault="00707CAC" w:rsidP="00A848F5">
            <w:pPr>
              <w:spacing w:after="0" w:line="360" w:lineRule="auto"/>
              <w:rPr>
                <w:rFonts w:ascii="Times New Roman" w:hAnsi="Times New Roman"/>
              </w:rPr>
            </w:pPr>
          </w:p>
        </w:tc>
        <w:tc>
          <w:tcPr>
            <w:tcW w:w="297" w:type="dxa"/>
            <w:shd w:val="clear" w:color="auto" w:fill="FFFFFF"/>
          </w:tcPr>
          <w:p w:rsidR="00707CAC" w:rsidRPr="006A3312" w:rsidRDefault="00707CAC" w:rsidP="00A848F5">
            <w:pPr>
              <w:spacing w:after="0" w:line="360" w:lineRule="auto"/>
              <w:rPr>
                <w:rFonts w:ascii="Times New Roman" w:hAnsi="Times New Roman"/>
              </w:rPr>
            </w:pPr>
          </w:p>
        </w:tc>
        <w:tc>
          <w:tcPr>
            <w:tcW w:w="236" w:type="dxa"/>
          </w:tcPr>
          <w:p w:rsidR="00707CAC" w:rsidRPr="006A3312" w:rsidRDefault="00707CAC" w:rsidP="00A848F5">
            <w:pPr>
              <w:spacing w:after="0" w:line="360" w:lineRule="auto"/>
              <w:rPr>
                <w:rFonts w:ascii="Times New Roman" w:hAnsi="Times New Roman"/>
              </w:rPr>
            </w:pPr>
          </w:p>
        </w:tc>
        <w:tc>
          <w:tcPr>
            <w:tcW w:w="249"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c>
          <w:tcPr>
            <w:tcW w:w="270" w:type="dxa"/>
            <w:shd w:val="clear" w:color="auto" w:fill="000000"/>
          </w:tcPr>
          <w:p w:rsidR="00707CAC" w:rsidRPr="006A3312" w:rsidRDefault="00707CAC" w:rsidP="00A848F5">
            <w:pPr>
              <w:spacing w:after="0" w:line="360" w:lineRule="auto"/>
              <w:rPr>
                <w:rFonts w:ascii="Times New Roman" w:hAnsi="Times New Roman"/>
              </w:rPr>
            </w:pPr>
          </w:p>
        </w:tc>
      </w:tr>
    </w:tbl>
    <w:p w:rsidR="00684422" w:rsidRPr="004225BC" w:rsidRDefault="00684422" w:rsidP="00684422">
      <w:pPr>
        <w:jc w:val="center"/>
        <w:rPr>
          <w:rFonts w:ascii="Times New Roman" w:hAnsi="Times New Roman"/>
          <w:b/>
          <w:sz w:val="24"/>
          <w:szCs w:val="24"/>
        </w:rPr>
      </w:pPr>
    </w:p>
    <w:p w:rsidR="00684422" w:rsidRPr="00527FAD" w:rsidRDefault="00684422" w:rsidP="00684422">
      <w:pPr>
        <w:spacing w:line="360" w:lineRule="auto"/>
        <w:rPr>
          <w:rFonts w:ascii="Times New Roman" w:hAnsi="Times New Roman"/>
          <w:sz w:val="24"/>
          <w:szCs w:val="24"/>
          <w:lang w:val="id-ID"/>
        </w:rPr>
        <w:sectPr w:rsidR="00684422" w:rsidRPr="00527FAD" w:rsidSect="001E2AE0">
          <w:footerReference w:type="default" r:id="rId49"/>
          <w:pgSz w:w="16839" w:h="11907" w:code="9"/>
          <w:pgMar w:top="2268" w:right="1701" w:bottom="1701" w:left="2268" w:header="708" w:footer="708" w:gutter="0"/>
          <w:cols w:space="708"/>
          <w:docGrid w:linePitch="360"/>
        </w:sectPr>
      </w:pPr>
    </w:p>
    <w:p w:rsidR="00684422" w:rsidRPr="000920F3" w:rsidRDefault="00684422" w:rsidP="00684422">
      <w:pPr>
        <w:spacing w:after="0" w:line="480" w:lineRule="auto"/>
        <w:rPr>
          <w:rFonts w:ascii="Times New Roman" w:hAnsi="Times New Roman"/>
          <w:sz w:val="24"/>
          <w:szCs w:val="24"/>
        </w:rPr>
      </w:pPr>
      <w:r>
        <w:rPr>
          <w:rFonts w:ascii="Times New Roman" w:hAnsi="Times New Roman"/>
          <w:sz w:val="24"/>
          <w:szCs w:val="24"/>
        </w:rPr>
        <w:lastRenderedPageBreak/>
        <w:t>Lampiran</w:t>
      </w:r>
      <w:r w:rsidR="00A848F5">
        <w:rPr>
          <w:rFonts w:ascii="Times New Roman" w:hAnsi="Times New Roman"/>
          <w:sz w:val="24"/>
          <w:szCs w:val="24"/>
        </w:rPr>
        <w:t xml:space="preserve"> </w:t>
      </w:r>
      <w:r>
        <w:rPr>
          <w:rFonts w:ascii="Times New Roman" w:hAnsi="Times New Roman"/>
          <w:sz w:val="24"/>
          <w:szCs w:val="24"/>
        </w:rPr>
        <w:t xml:space="preserve"> 3</w:t>
      </w:r>
    </w:p>
    <w:p w:rsidR="00684422" w:rsidRDefault="00684422" w:rsidP="00684422">
      <w:pPr>
        <w:spacing w:after="0" w:line="480" w:lineRule="auto"/>
        <w:jc w:val="center"/>
        <w:rPr>
          <w:rFonts w:ascii="Times New Roman" w:hAnsi="Times New Roman"/>
          <w:b/>
          <w:sz w:val="24"/>
        </w:rPr>
      </w:pPr>
      <w:r>
        <w:rPr>
          <w:rFonts w:ascii="Times New Roman" w:hAnsi="Times New Roman"/>
          <w:b/>
          <w:sz w:val="24"/>
        </w:rPr>
        <w:t>SURAT PERMOHONAN MENJADI RESPONDEN</w:t>
      </w:r>
    </w:p>
    <w:p w:rsidR="00684422" w:rsidRDefault="00684422" w:rsidP="00684422">
      <w:pPr>
        <w:spacing w:after="0" w:line="480" w:lineRule="auto"/>
        <w:jc w:val="center"/>
        <w:rPr>
          <w:rFonts w:ascii="Times New Roman" w:hAnsi="Times New Roman"/>
          <w:b/>
          <w:sz w:val="24"/>
        </w:rPr>
      </w:pPr>
    </w:p>
    <w:p w:rsidR="00684422" w:rsidRDefault="00684422" w:rsidP="00684422">
      <w:pPr>
        <w:spacing w:after="0" w:line="480" w:lineRule="auto"/>
        <w:rPr>
          <w:rFonts w:ascii="Times New Roman" w:hAnsi="Times New Roman"/>
          <w:sz w:val="24"/>
        </w:rPr>
      </w:pPr>
      <w:r>
        <w:rPr>
          <w:rFonts w:ascii="Times New Roman" w:hAnsi="Times New Roman"/>
          <w:sz w:val="24"/>
        </w:rPr>
        <w:t>Yth. Ibu-Ibu di Kecamatan Wirobrajan</w:t>
      </w:r>
    </w:p>
    <w:p w:rsidR="00684422" w:rsidRDefault="00684422" w:rsidP="00684422">
      <w:pPr>
        <w:spacing w:after="0" w:line="480" w:lineRule="auto"/>
        <w:rPr>
          <w:rFonts w:ascii="Times New Roman" w:hAnsi="Times New Roman"/>
          <w:sz w:val="24"/>
        </w:rPr>
      </w:pPr>
      <w:r>
        <w:rPr>
          <w:rFonts w:ascii="Times New Roman" w:hAnsi="Times New Roman"/>
          <w:sz w:val="24"/>
        </w:rPr>
        <w:t>Di tempat.</w:t>
      </w:r>
    </w:p>
    <w:p w:rsidR="00684422" w:rsidRDefault="00684422" w:rsidP="00684422">
      <w:pPr>
        <w:spacing w:after="0" w:line="480" w:lineRule="auto"/>
        <w:rPr>
          <w:rFonts w:ascii="Times New Roman" w:hAnsi="Times New Roman"/>
          <w:sz w:val="24"/>
        </w:rPr>
      </w:pPr>
    </w:p>
    <w:p w:rsidR="00684422" w:rsidRDefault="00684422" w:rsidP="00684422">
      <w:pPr>
        <w:spacing w:after="0" w:line="480" w:lineRule="auto"/>
        <w:rPr>
          <w:rFonts w:ascii="Times New Roman" w:hAnsi="Times New Roman"/>
          <w:sz w:val="24"/>
        </w:rPr>
      </w:pPr>
      <w:r>
        <w:rPr>
          <w:rFonts w:ascii="Times New Roman" w:hAnsi="Times New Roman"/>
          <w:sz w:val="24"/>
        </w:rPr>
        <w:t>Dengan hormat,</w:t>
      </w:r>
    </w:p>
    <w:p w:rsidR="00684422" w:rsidRDefault="00684422" w:rsidP="00684422">
      <w:pPr>
        <w:spacing w:after="0" w:line="480" w:lineRule="auto"/>
        <w:rPr>
          <w:rFonts w:ascii="Times New Roman" w:hAnsi="Times New Roman"/>
          <w:sz w:val="24"/>
        </w:rPr>
      </w:pPr>
      <w:r>
        <w:rPr>
          <w:rFonts w:ascii="Times New Roman" w:hAnsi="Times New Roman"/>
          <w:sz w:val="24"/>
        </w:rPr>
        <w:tab/>
        <w:t>Saya yang bertanda tangan di bawah ini:</w:t>
      </w:r>
    </w:p>
    <w:p w:rsidR="00684422" w:rsidRDefault="00684422" w:rsidP="00684422">
      <w:pPr>
        <w:tabs>
          <w:tab w:val="left" w:pos="630"/>
        </w:tabs>
        <w:spacing w:after="0" w:line="480" w:lineRule="auto"/>
        <w:rPr>
          <w:rFonts w:ascii="Times New Roman" w:hAnsi="Times New Roman"/>
          <w:sz w:val="24"/>
        </w:rPr>
      </w:pPr>
      <w:r>
        <w:rPr>
          <w:rFonts w:ascii="Times New Roman" w:hAnsi="Times New Roman"/>
          <w:sz w:val="24"/>
        </w:rPr>
        <w:t>Nama : Wisik Candra Padmasari</w:t>
      </w:r>
    </w:p>
    <w:p w:rsidR="00684422" w:rsidRDefault="00684422" w:rsidP="00684422">
      <w:pPr>
        <w:tabs>
          <w:tab w:val="left" w:pos="630"/>
        </w:tabs>
        <w:spacing w:after="0" w:line="480" w:lineRule="auto"/>
        <w:rPr>
          <w:rFonts w:ascii="Times New Roman" w:hAnsi="Times New Roman"/>
          <w:sz w:val="24"/>
        </w:rPr>
      </w:pPr>
      <w:r>
        <w:rPr>
          <w:rFonts w:ascii="Times New Roman" w:hAnsi="Times New Roman"/>
          <w:sz w:val="24"/>
        </w:rPr>
        <w:t xml:space="preserve">NIM </w:t>
      </w:r>
      <w:r>
        <w:rPr>
          <w:rFonts w:ascii="Times New Roman" w:hAnsi="Times New Roman"/>
          <w:sz w:val="24"/>
        </w:rPr>
        <w:tab/>
        <w:t>: P07124215037</w:t>
      </w:r>
    </w:p>
    <w:p w:rsidR="00684422" w:rsidRDefault="00684422" w:rsidP="00684422">
      <w:pPr>
        <w:tabs>
          <w:tab w:val="left" w:pos="630"/>
        </w:tabs>
        <w:spacing w:after="0" w:line="480" w:lineRule="auto"/>
        <w:rPr>
          <w:rFonts w:ascii="Times New Roman" w:hAnsi="Times New Roman"/>
          <w:sz w:val="24"/>
        </w:rPr>
      </w:pPr>
      <w:r>
        <w:rPr>
          <w:rFonts w:ascii="Times New Roman" w:hAnsi="Times New Roman"/>
          <w:sz w:val="24"/>
        </w:rPr>
        <w:t>Status : Mahasiswa Sarjana Terapan Kebidanan Poltekkes Kemenkes Yogyakarta</w:t>
      </w:r>
    </w:p>
    <w:p w:rsidR="00684422" w:rsidRDefault="00684422" w:rsidP="00684422">
      <w:pPr>
        <w:tabs>
          <w:tab w:val="left" w:pos="630"/>
        </w:tabs>
        <w:spacing w:after="0" w:line="480" w:lineRule="auto"/>
        <w:jc w:val="both"/>
        <w:rPr>
          <w:rFonts w:ascii="Times New Roman" w:hAnsi="Times New Roman"/>
          <w:sz w:val="24"/>
        </w:rPr>
      </w:pPr>
      <w:r>
        <w:rPr>
          <w:rFonts w:ascii="Times New Roman" w:hAnsi="Times New Roman"/>
          <w:sz w:val="24"/>
        </w:rPr>
        <w:tab/>
        <w:t>Dengan ini memohon kesediaan ibu-ibu untuk menjadi responden dalam penelitian saya yag berjudul “Faktor-faktor yang mempengaruhi PUS dalam pemilihan alat kontrasepsi IUD”. Saya memohon dengan hormat agar ibu bersedia memberikan informasi dan meluangkan waktu untuk mengisi kuesioner yang peneliti ajukan.</w:t>
      </w:r>
    </w:p>
    <w:p w:rsidR="00684422" w:rsidRDefault="00684422" w:rsidP="00684422">
      <w:pPr>
        <w:tabs>
          <w:tab w:val="left" w:pos="630"/>
        </w:tabs>
        <w:spacing w:after="0" w:line="480" w:lineRule="auto"/>
        <w:jc w:val="both"/>
        <w:rPr>
          <w:rFonts w:ascii="Times New Roman" w:hAnsi="Times New Roman"/>
          <w:sz w:val="24"/>
        </w:rPr>
      </w:pPr>
      <w:r>
        <w:rPr>
          <w:rFonts w:ascii="Times New Roman" w:hAnsi="Times New Roman"/>
          <w:sz w:val="24"/>
        </w:rPr>
        <w:tab/>
        <w:t>Penelitian ini menjamin kerahasiaan identitas dan jawaban ibu dalam kuesioner yang disediakan. Peneliti berharap ibu bersedia mengisi kuesioner yang ada dengan sebenar-benarnya karena hal ini untuk kepentingan ilmu pengetahuan dan tidak ada maksud lainnya.</w:t>
      </w:r>
    </w:p>
    <w:p w:rsidR="00684422" w:rsidRDefault="00684422" w:rsidP="00684422">
      <w:pPr>
        <w:tabs>
          <w:tab w:val="left" w:pos="630"/>
          <w:tab w:val="left" w:pos="5580"/>
          <w:tab w:val="left" w:pos="5850"/>
        </w:tabs>
        <w:spacing w:after="0"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Hormat kami,</w:t>
      </w:r>
    </w:p>
    <w:p w:rsidR="00684422" w:rsidRDefault="00684422" w:rsidP="00684422">
      <w:pPr>
        <w:tabs>
          <w:tab w:val="left" w:pos="630"/>
          <w:tab w:val="left" w:pos="5580"/>
          <w:tab w:val="left" w:pos="6120"/>
        </w:tabs>
        <w:spacing w:after="0"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Peneliti</w:t>
      </w:r>
    </w:p>
    <w:p w:rsidR="00684422" w:rsidRDefault="00684422" w:rsidP="00684422">
      <w:pPr>
        <w:tabs>
          <w:tab w:val="left" w:pos="630"/>
        </w:tabs>
        <w:spacing w:after="0" w:line="480" w:lineRule="auto"/>
        <w:jc w:val="right"/>
        <w:rPr>
          <w:rFonts w:ascii="Times New Roman" w:hAnsi="Times New Roman"/>
          <w:sz w:val="24"/>
        </w:rPr>
      </w:pPr>
    </w:p>
    <w:p w:rsidR="00684422" w:rsidRDefault="00684422" w:rsidP="00684422">
      <w:pPr>
        <w:tabs>
          <w:tab w:val="left" w:pos="630"/>
        </w:tabs>
        <w:spacing w:after="0" w:line="480" w:lineRule="auto"/>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Wisik Candra Padmasari</w:t>
      </w:r>
    </w:p>
    <w:p w:rsidR="00684422" w:rsidRPr="00CC4585" w:rsidRDefault="00684422" w:rsidP="00684422">
      <w:pPr>
        <w:tabs>
          <w:tab w:val="left" w:pos="630"/>
        </w:tabs>
        <w:spacing w:after="0" w:line="480" w:lineRule="auto"/>
        <w:rPr>
          <w:rFonts w:ascii="Times New Roman" w:hAnsi="Times New Roman"/>
          <w:sz w:val="24"/>
        </w:rPr>
      </w:pPr>
      <w:r>
        <w:rPr>
          <w:rFonts w:ascii="Times New Roman" w:hAnsi="Times New Roman"/>
          <w:sz w:val="24"/>
        </w:rPr>
        <w:lastRenderedPageBreak/>
        <w:t xml:space="preserve">Lampiran </w:t>
      </w:r>
      <w:r w:rsidR="00A848F5">
        <w:rPr>
          <w:rFonts w:ascii="Times New Roman" w:hAnsi="Times New Roman"/>
          <w:sz w:val="24"/>
        </w:rPr>
        <w:t xml:space="preserve"> </w:t>
      </w:r>
      <w:r>
        <w:rPr>
          <w:rFonts w:ascii="Times New Roman" w:hAnsi="Times New Roman"/>
          <w:sz w:val="24"/>
        </w:rPr>
        <w:t>4</w:t>
      </w:r>
    </w:p>
    <w:p w:rsidR="00684422" w:rsidRDefault="00684422" w:rsidP="00684422">
      <w:pPr>
        <w:tabs>
          <w:tab w:val="left" w:pos="630"/>
        </w:tabs>
        <w:spacing w:after="0" w:line="480" w:lineRule="auto"/>
        <w:jc w:val="center"/>
        <w:rPr>
          <w:rFonts w:ascii="Times New Roman" w:hAnsi="Times New Roman"/>
          <w:b/>
          <w:sz w:val="24"/>
        </w:rPr>
      </w:pPr>
      <w:r>
        <w:rPr>
          <w:rFonts w:ascii="Times New Roman" w:hAnsi="Times New Roman"/>
          <w:b/>
          <w:sz w:val="24"/>
        </w:rPr>
        <w:t>PERSETUJUAN SETELAH PENJELASAN</w:t>
      </w:r>
    </w:p>
    <w:p w:rsidR="00684422" w:rsidRDefault="00684422" w:rsidP="00684422">
      <w:pPr>
        <w:tabs>
          <w:tab w:val="left" w:pos="630"/>
        </w:tabs>
        <w:spacing w:after="0" w:line="480" w:lineRule="auto"/>
        <w:jc w:val="center"/>
        <w:rPr>
          <w:rFonts w:ascii="Times New Roman" w:hAnsi="Times New Roman"/>
          <w:b/>
          <w:sz w:val="24"/>
        </w:rPr>
      </w:pPr>
      <w:r>
        <w:rPr>
          <w:rFonts w:ascii="Times New Roman" w:hAnsi="Times New Roman"/>
          <w:b/>
          <w:sz w:val="24"/>
        </w:rPr>
        <w:t>(PSP)</w:t>
      </w:r>
    </w:p>
    <w:p w:rsidR="00684422" w:rsidRPr="00C60A4C" w:rsidRDefault="00684422" w:rsidP="00712017">
      <w:pPr>
        <w:pStyle w:val="ListParagraph"/>
        <w:numPr>
          <w:ilvl w:val="0"/>
          <w:numId w:val="34"/>
        </w:numPr>
        <w:spacing w:after="0" w:line="480" w:lineRule="auto"/>
        <w:ind w:left="360"/>
        <w:jc w:val="both"/>
        <w:rPr>
          <w:rFonts w:ascii="Times New Roman" w:hAnsi="Times New Roman"/>
          <w:b/>
          <w:sz w:val="24"/>
        </w:rPr>
      </w:pPr>
      <w:r>
        <w:rPr>
          <w:rFonts w:ascii="Times New Roman" w:hAnsi="Times New Roman"/>
          <w:sz w:val="24"/>
        </w:rPr>
        <w:t>Tim harus membacakan lembar “Persetujuan Setelah Penjelasan” setelah responden hadir, dan sebelum melaksanakan pengumpulan data.</w:t>
      </w:r>
    </w:p>
    <w:p w:rsidR="00684422" w:rsidRPr="005F0DD6" w:rsidRDefault="00684422" w:rsidP="00712017">
      <w:pPr>
        <w:pStyle w:val="ListParagraph"/>
        <w:numPr>
          <w:ilvl w:val="0"/>
          <w:numId w:val="34"/>
        </w:numPr>
        <w:spacing w:after="0" w:line="480" w:lineRule="auto"/>
        <w:ind w:left="360"/>
        <w:jc w:val="both"/>
        <w:rPr>
          <w:rFonts w:ascii="Times New Roman" w:hAnsi="Times New Roman"/>
          <w:b/>
          <w:sz w:val="24"/>
        </w:rPr>
      </w:pPr>
      <w:r>
        <w:rPr>
          <w:rFonts w:ascii="Times New Roman" w:hAnsi="Times New Roman"/>
          <w:sz w:val="24"/>
        </w:rPr>
        <w:t>Peneliti bernama Wisik Candra Padmasari, berasal dari institusi Poltekkes Kemenkes Yogyakarta Jurusan Kebidanan Program Studi Sarjana Terapan Reguler dengan ini meminta Anda untuk berpartisipasi dengan sukarela dalam penelitian yang berjudul “Faktor-faktor yang mempengaruhi PUS dalam Pemilihan Alat Kontrasepsi IUD.”</w:t>
      </w:r>
    </w:p>
    <w:p w:rsidR="00684422" w:rsidRPr="007C1064" w:rsidRDefault="00684422" w:rsidP="00712017">
      <w:pPr>
        <w:pStyle w:val="ListParagraph"/>
        <w:numPr>
          <w:ilvl w:val="0"/>
          <w:numId w:val="34"/>
        </w:numPr>
        <w:spacing w:after="0" w:line="480" w:lineRule="auto"/>
        <w:ind w:left="360"/>
        <w:jc w:val="both"/>
        <w:rPr>
          <w:rFonts w:ascii="Times New Roman" w:hAnsi="Times New Roman"/>
          <w:b/>
          <w:sz w:val="24"/>
        </w:rPr>
      </w:pPr>
      <w:r w:rsidRPr="007C1064">
        <w:rPr>
          <w:rFonts w:ascii="Times New Roman" w:hAnsi="Times New Roman"/>
          <w:sz w:val="24"/>
        </w:rPr>
        <w:t>Penelitian ini bertujuan untuk mengetahui pengaruh jumlah anak kandung hidup, riwayat KB sebelum</w:t>
      </w:r>
      <w:r>
        <w:rPr>
          <w:rFonts w:ascii="Times New Roman" w:hAnsi="Times New Roman"/>
          <w:sz w:val="24"/>
        </w:rPr>
        <w:t>nya</w:t>
      </w:r>
      <w:r w:rsidRPr="007C1064">
        <w:rPr>
          <w:rFonts w:ascii="Times New Roman" w:hAnsi="Times New Roman"/>
          <w:sz w:val="24"/>
        </w:rPr>
        <w:t>, dan dukungan suami terhadap pemilihan alat kontrasepsi IUD.</w:t>
      </w:r>
      <w:r>
        <w:rPr>
          <w:rFonts w:ascii="Times New Roman" w:hAnsi="Times New Roman"/>
          <w:sz w:val="24"/>
        </w:rPr>
        <w:t xml:space="preserve"> P</w:t>
      </w:r>
      <w:r w:rsidRPr="007C1064">
        <w:rPr>
          <w:rFonts w:ascii="Times New Roman" w:hAnsi="Times New Roman"/>
          <w:sz w:val="24"/>
        </w:rPr>
        <w:t>enelitian ini dapat memberi manfaat sebagai sumber informasi ilmu pengetahuan untuk penelitian selanjutnya, maupun institusi terkait.</w:t>
      </w:r>
    </w:p>
    <w:p w:rsidR="00684422" w:rsidRPr="001A2CC6" w:rsidRDefault="00684422" w:rsidP="00712017">
      <w:pPr>
        <w:pStyle w:val="ListParagraph"/>
        <w:numPr>
          <w:ilvl w:val="0"/>
          <w:numId w:val="34"/>
        </w:numPr>
        <w:spacing w:after="0" w:line="480" w:lineRule="auto"/>
        <w:ind w:left="360"/>
        <w:jc w:val="both"/>
        <w:rPr>
          <w:rFonts w:ascii="Times New Roman" w:hAnsi="Times New Roman"/>
          <w:sz w:val="24"/>
        </w:rPr>
      </w:pPr>
      <w:r w:rsidRPr="005F0DD6">
        <w:rPr>
          <w:rFonts w:ascii="Times New Roman" w:hAnsi="Times New Roman"/>
          <w:sz w:val="24"/>
        </w:rPr>
        <w:t xml:space="preserve">Penelitian ini menggunakan </w:t>
      </w:r>
      <w:r>
        <w:rPr>
          <w:rFonts w:ascii="Times New Roman" w:hAnsi="Times New Roman"/>
          <w:sz w:val="24"/>
        </w:rPr>
        <w:t>kuesioner sebagai alat ukur yang diberikan kepada responden yang telah diuji validitas dan reliabilitasnya.</w:t>
      </w:r>
    </w:p>
    <w:p w:rsidR="00684422"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t xml:space="preserve">Responden akan menerima arahan pengisian berupa menandatangani lembar </w:t>
      </w:r>
      <w:r>
        <w:rPr>
          <w:rFonts w:ascii="Times New Roman" w:hAnsi="Times New Roman"/>
          <w:i/>
          <w:sz w:val="24"/>
        </w:rPr>
        <w:t xml:space="preserve">informed </w:t>
      </w:r>
      <w:r w:rsidRPr="00C60A4C">
        <w:rPr>
          <w:rFonts w:ascii="Times New Roman" w:hAnsi="Times New Roman"/>
          <w:i/>
          <w:sz w:val="24"/>
        </w:rPr>
        <w:t>consent</w:t>
      </w:r>
      <w:r>
        <w:rPr>
          <w:rFonts w:ascii="Times New Roman" w:hAnsi="Times New Roman"/>
          <w:sz w:val="24"/>
        </w:rPr>
        <w:t xml:space="preserve">, </w:t>
      </w:r>
      <w:r w:rsidRPr="001A2CC6">
        <w:rPr>
          <w:rFonts w:ascii="Times New Roman" w:hAnsi="Times New Roman"/>
          <w:sz w:val="24"/>
        </w:rPr>
        <w:t>melingkari</w:t>
      </w:r>
      <w:r>
        <w:rPr>
          <w:rFonts w:ascii="Times New Roman" w:hAnsi="Times New Roman"/>
          <w:sz w:val="24"/>
        </w:rPr>
        <w:t xml:space="preserve"> jawaban yang sesuai pada lembar identitas, dan memberikan centang pada jawaban yang responden anggap benar di lembar kuesioner dalam waktu ± 30 menit. </w:t>
      </w:r>
    </w:p>
    <w:p w:rsidR="00114329"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t>Tim akan mengingatkan responden untuk menjawab semua soal, dan tidak meninggalkan satu soal tanpa jawaban apapun.</w:t>
      </w:r>
    </w:p>
    <w:p w:rsidR="00114329" w:rsidRDefault="00114329" w:rsidP="00712017">
      <w:pPr>
        <w:pStyle w:val="ListParagraph"/>
        <w:numPr>
          <w:ilvl w:val="0"/>
          <w:numId w:val="34"/>
        </w:numPr>
        <w:spacing w:after="0" w:line="480" w:lineRule="auto"/>
        <w:ind w:left="360"/>
        <w:jc w:val="both"/>
        <w:rPr>
          <w:rFonts w:ascii="Times New Roman" w:hAnsi="Times New Roman"/>
          <w:sz w:val="24"/>
        </w:rPr>
        <w:sectPr w:rsidR="00114329" w:rsidSect="001E2AE0">
          <w:footerReference w:type="default" r:id="rId50"/>
          <w:pgSz w:w="11907" w:h="16839" w:code="9"/>
          <w:pgMar w:top="2268" w:right="1701" w:bottom="1701" w:left="2268" w:header="720" w:footer="720" w:gutter="0"/>
          <w:cols w:space="720"/>
          <w:docGrid w:linePitch="360"/>
        </w:sectPr>
      </w:pPr>
    </w:p>
    <w:p w:rsidR="00684422"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lastRenderedPageBreak/>
        <w:t>Responden akan menerima lembar kuesioner dan sebuah bolpoin setelah pengarahan. Bolpoin yang telah dibagikan akan menjadi milik responden.</w:t>
      </w:r>
    </w:p>
    <w:p w:rsidR="00684422"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t>Responden akan diberikan aba-aba untuk mulai mengisi kuesioner oleh Tim.</w:t>
      </w:r>
    </w:p>
    <w:p w:rsidR="00684422"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t>Responden yang kesulitan membaca kuesioner akan dibantu oleh Tim dalam pembacaan naskah.</w:t>
      </w:r>
    </w:p>
    <w:p w:rsidR="00114329" w:rsidRDefault="00684422" w:rsidP="00712017">
      <w:pPr>
        <w:pStyle w:val="ListParagraph"/>
        <w:numPr>
          <w:ilvl w:val="0"/>
          <w:numId w:val="34"/>
        </w:numPr>
        <w:spacing w:after="0" w:line="480" w:lineRule="auto"/>
        <w:ind w:left="360"/>
        <w:jc w:val="both"/>
        <w:rPr>
          <w:rFonts w:ascii="Times New Roman" w:hAnsi="Times New Roman"/>
          <w:sz w:val="24"/>
        </w:rPr>
      </w:pPr>
      <w:r>
        <w:rPr>
          <w:rFonts w:ascii="Times New Roman" w:hAnsi="Times New Roman"/>
          <w:sz w:val="24"/>
        </w:rPr>
        <w:t>Tim akan membagikan bahan kontak satu per satu kepada responden setelah waktu pengisian kuesioner berakhir. Tim juga akan meminta responden menandatangani formulir penerima bahan kontak.</w:t>
      </w:r>
    </w:p>
    <w:p w:rsidR="00114329" w:rsidRDefault="00114329" w:rsidP="00712017">
      <w:pPr>
        <w:pStyle w:val="ListParagraph"/>
        <w:numPr>
          <w:ilvl w:val="0"/>
          <w:numId w:val="34"/>
        </w:numPr>
        <w:spacing w:after="0" w:line="480" w:lineRule="auto"/>
        <w:ind w:left="360"/>
        <w:jc w:val="both"/>
        <w:rPr>
          <w:rFonts w:ascii="Times New Roman" w:hAnsi="Times New Roman"/>
          <w:sz w:val="24"/>
        </w:rPr>
        <w:sectPr w:rsidR="00114329" w:rsidSect="001E2AE0">
          <w:headerReference w:type="default" r:id="rId51"/>
          <w:footerReference w:type="default" r:id="rId52"/>
          <w:pgSz w:w="11907" w:h="16839" w:code="9"/>
          <w:pgMar w:top="2268" w:right="1701" w:bottom="1701" w:left="2268" w:header="720" w:footer="720" w:gutter="0"/>
          <w:cols w:space="720"/>
          <w:docGrid w:linePitch="360"/>
        </w:sectPr>
      </w:pPr>
    </w:p>
    <w:p w:rsidR="00684422" w:rsidRPr="00C60A4C" w:rsidRDefault="00684422" w:rsidP="00684422">
      <w:pPr>
        <w:rPr>
          <w:rFonts w:ascii="Times New Roman" w:hAnsi="Times New Roman"/>
          <w:sz w:val="24"/>
        </w:rPr>
      </w:pPr>
      <w:r>
        <w:rPr>
          <w:rFonts w:ascii="Times New Roman" w:hAnsi="Times New Roman"/>
          <w:sz w:val="24"/>
        </w:rPr>
        <w:lastRenderedPageBreak/>
        <w:t>Lampiran 5</w:t>
      </w:r>
    </w:p>
    <w:p w:rsidR="00684422" w:rsidRPr="00734F06" w:rsidRDefault="00684422" w:rsidP="00684422">
      <w:pPr>
        <w:spacing w:line="360" w:lineRule="auto"/>
        <w:jc w:val="center"/>
        <w:rPr>
          <w:rFonts w:ascii="Times New Roman" w:hAnsi="Times New Roman"/>
          <w:b/>
          <w:sz w:val="24"/>
          <w:szCs w:val="24"/>
        </w:rPr>
      </w:pPr>
      <w:r w:rsidRPr="00734F06">
        <w:rPr>
          <w:rFonts w:ascii="Times New Roman" w:hAnsi="Times New Roman"/>
          <w:b/>
          <w:sz w:val="24"/>
          <w:szCs w:val="24"/>
        </w:rPr>
        <w:t xml:space="preserve">PERNYATAAN KESEDIAAN  MENJADI RESPONDEN PENELITIAN  </w:t>
      </w:r>
    </w:p>
    <w:p w:rsidR="00684422" w:rsidRPr="00734F06" w:rsidRDefault="00684422" w:rsidP="00684422">
      <w:pPr>
        <w:spacing w:line="360" w:lineRule="auto"/>
        <w:jc w:val="center"/>
        <w:rPr>
          <w:rFonts w:ascii="Times New Roman" w:hAnsi="Times New Roman"/>
          <w:sz w:val="24"/>
          <w:szCs w:val="24"/>
        </w:rPr>
      </w:pPr>
    </w:p>
    <w:p w:rsidR="00684422" w:rsidRPr="00734F06" w:rsidRDefault="00684422" w:rsidP="00684422">
      <w:pPr>
        <w:spacing w:line="360" w:lineRule="auto"/>
        <w:rPr>
          <w:rFonts w:ascii="Times New Roman" w:hAnsi="Times New Roman"/>
          <w:sz w:val="24"/>
          <w:szCs w:val="24"/>
        </w:rPr>
      </w:pPr>
      <w:r w:rsidRPr="00734F06">
        <w:rPr>
          <w:rFonts w:ascii="Times New Roman" w:hAnsi="Times New Roman"/>
          <w:sz w:val="24"/>
          <w:szCs w:val="24"/>
        </w:rPr>
        <w:t xml:space="preserve">Dengan menandatangani lembar ini, saya:   </w:t>
      </w:r>
    </w:p>
    <w:p w:rsidR="00684422" w:rsidRPr="00734F06" w:rsidRDefault="00684422" w:rsidP="00684422">
      <w:pPr>
        <w:spacing w:line="360" w:lineRule="auto"/>
        <w:rPr>
          <w:rFonts w:ascii="Times New Roman" w:hAnsi="Times New Roman"/>
          <w:sz w:val="24"/>
          <w:szCs w:val="24"/>
        </w:rPr>
      </w:pPr>
      <w:r w:rsidRPr="00734F06">
        <w:rPr>
          <w:rFonts w:ascii="Times New Roman" w:hAnsi="Times New Roman"/>
          <w:sz w:val="24"/>
          <w:szCs w:val="24"/>
        </w:rPr>
        <w:t xml:space="preserve">Nama  </w:t>
      </w:r>
      <w:r w:rsidRPr="00734F06">
        <w:rPr>
          <w:rFonts w:ascii="Times New Roman" w:hAnsi="Times New Roman"/>
          <w:sz w:val="24"/>
          <w:szCs w:val="24"/>
        </w:rPr>
        <w:tab/>
      </w:r>
      <w:r w:rsidRPr="00734F06">
        <w:rPr>
          <w:rFonts w:ascii="Times New Roman" w:hAnsi="Times New Roman"/>
          <w:sz w:val="24"/>
          <w:szCs w:val="24"/>
        </w:rPr>
        <w:tab/>
        <w:t xml:space="preserve">:  </w:t>
      </w:r>
    </w:p>
    <w:p w:rsidR="00684422" w:rsidRPr="00734F06" w:rsidRDefault="00684422" w:rsidP="00684422">
      <w:pPr>
        <w:spacing w:line="360" w:lineRule="auto"/>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sidRPr="00734F06">
        <w:rPr>
          <w:rFonts w:ascii="Times New Roman" w:hAnsi="Times New Roman"/>
          <w:sz w:val="24"/>
          <w:szCs w:val="24"/>
        </w:rPr>
        <w:t>:</w:t>
      </w:r>
    </w:p>
    <w:p w:rsidR="00684422" w:rsidRPr="00734F06" w:rsidRDefault="00684422" w:rsidP="00684422">
      <w:pPr>
        <w:spacing w:line="360" w:lineRule="auto"/>
        <w:rPr>
          <w:rFonts w:ascii="Times New Roman" w:hAnsi="Times New Roman"/>
          <w:sz w:val="24"/>
          <w:szCs w:val="24"/>
        </w:rPr>
      </w:pPr>
      <w:r w:rsidRPr="00734F06">
        <w:rPr>
          <w:rFonts w:ascii="Times New Roman" w:hAnsi="Times New Roman"/>
          <w:sz w:val="24"/>
          <w:szCs w:val="24"/>
        </w:rPr>
        <w:t>Usia</w:t>
      </w:r>
      <w:r w:rsidRPr="00734F06">
        <w:rPr>
          <w:rFonts w:ascii="Times New Roman" w:hAnsi="Times New Roman"/>
          <w:sz w:val="24"/>
          <w:szCs w:val="24"/>
        </w:rPr>
        <w:tab/>
      </w:r>
      <w:r w:rsidRPr="00734F06">
        <w:rPr>
          <w:rFonts w:ascii="Times New Roman" w:hAnsi="Times New Roman"/>
          <w:sz w:val="24"/>
          <w:szCs w:val="24"/>
        </w:rPr>
        <w:tab/>
        <w:t xml:space="preserve">:  </w:t>
      </w:r>
    </w:p>
    <w:p w:rsidR="00684422" w:rsidRPr="00A24155" w:rsidRDefault="00684422" w:rsidP="00684422">
      <w:pPr>
        <w:spacing w:line="360" w:lineRule="auto"/>
        <w:ind w:firstLine="426"/>
        <w:jc w:val="both"/>
        <w:rPr>
          <w:rFonts w:ascii="Times New Roman" w:hAnsi="Times New Roman"/>
          <w:sz w:val="24"/>
          <w:szCs w:val="24"/>
        </w:rPr>
      </w:pPr>
      <w:r w:rsidRPr="00734F06">
        <w:rPr>
          <w:rFonts w:ascii="Times New Roman" w:hAnsi="Times New Roman"/>
          <w:sz w:val="24"/>
          <w:szCs w:val="24"/>
        </w:rPr>
        <w:t xml:space="preserve">Bersedia menjadi responden dalam penelitian yang berjudul </w:t>
      </w:r>
      <w:r>
        <w:rPr>
          <w:rFonts w:ascii="Times New Roman" w:hAnsi="Times New Roman"/>
          <w:sz w:val="24"/>
        </w:rPr>
        <w:t>“Faktor-faktor yang mempengaruhi PUS dalam pemilihan alat kontrasepsi IUD”</w:t>
      </w:r>
      <w:r w:rsidRPr="00734F06">
        <w:rPr>
          <w:rFonts w:ascii="Times New Roman" w:hAnsi="Times New Roman"/>
          <w:sz w:val="24"/>
          <w:szCs w:val="24"/>
        </w:rPr>
        <w:t xml:space="preserve"> yang akan dilakukan oleh </w:t>
      </w:r>
      <w:r>
        <w:rPr>
          <w:rFonts w:ascii="Times New Roman" w:hAnsi="Times New Roman"/>
          <w:sz w:val="24"/>
          <w:szCs w:val="24"/>
        </w:rPr>
        <w:t xml:space="preserve">Wisik Candra Padmasari </w:t>
      </w:r>
      <w:r w:rsidRPr="00734F06">
        <w:rPr>
          <w:rFonts w:ascii="Times New Roman" w:hAnsi="Times New Roman"/>
          <w:sz w:val="24"/>
          <w:szCs w:val="24"/>
        </w:rPr>
        <w:t xml:space="preserve">mahasiswi Program Studi </w:t>
      </w:r>
      <w:r>
        <w:rPr>
          <w:rFonts w:ascii="Times New Roman" w:hAnsi="Times New Roman"/>
          <w:sz w:val="24"/>
          <w:szCs w:val="24"/>
        </w:rPr>
        <w:t xml:space="preserve">Sarjana Terapan Kebidanan </w:t>
      </w:r>
      <w:r w:rsidRPr="00734F06">
        <w:rPr>
          <w:rFonts w:ascii="Times New Roman" w:hAnsi="Times New Roman"/>
          <w:sz w:val="24"/>
          <w:szCs w:val="24"/>
        </w:rPr>
        <w:t>Poltekkes</w:t>
      </w:r>
      <w:r>
        <w:rPr>
          <w:rFonts w:ascii="Times New Roman" w:hAnsi="Times New Roman"/>
          <w:sz w:val="24"/>
          <w:szCs w:val="24"/>
        </w:rPr>
        <w:t xml:space="preserve"> Kemenkes Yogyakarta tahun ajaran 2018/2019.</w:t>
      </w:r>
    </w:p>
    <w:p w:rsidR="00684422" w:rsidRPr="00734F06" w:rsidRDefault="00684422" w:rsidP="00684422">
      <w:pPr>
        <w:spacing w:line="360" w:lineRule="auto"/>
        <w:ind w:firstLine="426"/>
        <w:jc w:val="both"/>
        <w:rPr>
          <w:rFonts w:ascii="Times New Roman" w:hAnsi="Times New Roman"/>
          <w:sz w:val="24"/>
          <w:szCs w:val="24"/>
        </w:rPr>
      </w:pPr>
      <w:r w:rsidRPr="00734F06">
        <w:rPr>
          <w:rFonts w:ascii="Times New Roman" w:hAnsi="Times New Roman"/>
          <w:sz w:val="24"/>
          <w:szCs w:val="24"/>
        </w:rPr>
        <w:t xml:space="preserve">Saya telah dijelaskan bahwa jawaban kuesioner ini hanya digunakan untuk keperluan penelitian dan saya secara suka rela bersedia menjadi responden penelitian ini.    </w:t>
      </w:r>
    </w:p>
    <w:p w:rsidR="00684422" w:rsidRPr="00734F06" w:rsidRDefault="00684422" w:rsidP="00684422">
      <w:pPr>
        <w:spacing w:line="360" w:lineRule="auto"/>
        <w:ind w:firstLine="426"/>
        <w:jc w:val="both"/>
        <w:rPr>
          <w:rFonts w:ascii="Times New Roman" w:hAnsi="Times New Roman"/>
          <w:sz w:val="24"/>
          <w:szCs w:val="24"/>
        </w:rPr>
      </w:pPr>
    </w:p>
    <w:p w:rsidR="00684422" w:rsidRPr="00734F06" w:rsidRDefault="00684422" w:rsidP="00684422">
      <w:pPr>
        <w:spacing w:line="360" w:lineRule="auto"/>
        <w:jc w:val="right"/>
        <w:rPr>
          <w:rFonts w:ascii="Times New Roman" w:hAnsi="Times New Roman"/>
          <w:sz w:val="24"/>
          <w:szCs w:val="24"/>
        </w:rPr>
      </w:pPr>
      <w:r>
        <w:rPr>
          <w:rFonts w:ascii="Times New Roman" w:hAnsi="Times New Roman"/>
          <w:sz w:val="24"/>
          <w:szCs w:val="24"/>
        </w:rPr>
        <w:t>Yogyakarta,                        2019</w:t>
      </w:r>
    </w:p>
    <w:p w:rsidR="00684422" w:rsidRPr="00734F06" w:rsidRDefault="00684422" w:rsidP="00684422">
      <w:pPr>
        <w:tabs>
          <w:tab w:val="left" w:pos="5580"/>
        </w:tabs>
        <w:spacing w:line="360" w:lineRule="auto"/>
        <w:ind w:left="1080"/>
        <w:rPr>
          <w:rFonts w:ascii="Times New Roman" w:hAnsi="Times New Roman"/>
          <w:sz w:val="24"/>
          <w:szCs w:val="24"/>
        </w:rPr>
      </w:pPr>
      <w:r>
        <w:rPr>
          <w:rFonts w:ascii="Times New Roman" w:hAnsi="Times New Roman"/>
          <w:sz w:val="24"/>
          <w:szCs w:val="24"/>
        </w:rPr>
        <w:t>Saksi</w:t>
      </w:r>
      <w:r>
        <w:rPr>
          <w:rFonts w:ascii="Times New Roman" w:hAnsi="Times New Roman"/>
          <w:sz w:val="24"/>
          <w:szCs w:val="24"/>
        </w:rPr>
        <w:tab/>
      </w:r>
      <w:r w:rsidRPr="00734F06">
        <w:rPr>
          <w:rFonts w:ascii="Times New Roman" w:hAnsi="Times New Roman"/>
          <w:sz w:val="24"/>
          <w:szCs w:val="24"/>
        </w:rPr>
        <w:t>Yang menyatakan</w:t>
      </w:r>
    </w:p>
    <w:p w:rsidR="00684422" w:rsidRPr="00734F06" w:rsidRDefault="00684422" w:rsidP="00684422">
      <w:pPr>
        <w:spacing w:line="360" w:lineRule="auto"/>
        <w:ind w:left="5387"/>
        <w:jc w:val="right"/>
        <w:rPr>
          <w:rFonts w:ascii="Times New Roman" w:hAnsi="Times New Roman"/>
          <w:sz w:val="24"/>
          <w:szCs w:val="24"/>
        </w:rPr>
      </w:pPr>
    </w:p>
    <w:p w:rsidR="00684422" w:rsidRPr="00734F06" w:rsidRDefault="00684422" w:rsidP="00684422">
      <w:pPr>
        <w:spacing w:line="360" w:lineRule="auto"/>
        <w:ind w:left="5387"/>
        <w:jc w:val="right"/>
        <w:rPr>
          <w:rFonts w:ascii="Times New Roman" w:hAnsi="Times New Roman"/>
          <w:sz w:val="24"/>
          <w:szCs w:val="24"/>
        </w:rPr>
      </w:pPr>
    </w:p>
    <w:p w:rsidR="00684422" w:rsidRPr="00A24155" w:rsidRDefault="00684422" w:rsidP="00684422">
      <w:pPr>
        <w:spacing w:line="360" w:lineRule="auto"/>
        <w:rPr>
          <w:rFonts w:ascii="Times New Roman" w:hAnsi="Times New Roman"/>
          <w:sz w:val="24"/>
          <w:szCs w:val="24"/>
        </w:rPr>
      </w:pPr>
      <w:r w:rsidRPr="00734F0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4F0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rsidR="00684422" w:rsidRDefault="00684422" w:rsidP="00684422">
      <w:pPr>
        <w:spacing w:line="360" w:lineRule="auto"/>
        <w:rPr>
          <w:rFonts w:ascii="Times New Roman" w:hAnsi="Times New Roman"/>
          <w:sz w:val="24"/>
          <w:szCs w:val="24"/>
        </w:rPr>
      </w:pPr>
    </w:p>
    <w:p w:rsidR="00684422" w:rsidRPr="00A24155" w:rsidRDefault="00684422" w:rsidP="00684422">
      <w:pPr>
        <w:spacing w:line="360" w:lineRule="auto"/>
        <w:rPr>
          <w:rFonts w:ascii="Times New Roman" w:hAnsi="Times New Roman"/>
          <w:sz w:val="24"/>
          <w:szCs w:val="24"/>
        </w:rPr>
      </w:pPr>
    </w:p>
    <w:p w:rsidR="00684422" w:rsidRDefault="00684422" w:rsidP="00684422"/>
    <w:p w:rsidR="00684422" w:rsidRDefault="00684422" w:rsidP="00684422">
      <w:pPr>
        <w:rPr>
          <w:rFonts w:ascii="Times New Roman" w:hAnsi="Times New Roman"/>
          <w:sz w:val="24"/>
        </w:rPr>
      </w:pPr>
      <w:r>
        <w:rPr>
          <w:rFonts w:ascii="Times New Roman" w:hAnsi="Times New Roman"/>
          <w:sz w:val="24"/>
        </w:rPr>
        <w:lastRenderedPageBreak/>
        <w:t>Lampiran  6</w:t>
      </w:r>
    </w:p>
    <w:p w:rsidR="00684422" w:rsidRPr="00882A4D" w:rsidRDefault="00391741" w:rsidP="00684422">
      <w:pPr>
        <w:jc w:val="center"/>
        <w:rPr>
          <w:b/>
          <w:sz w:val="32"/>
        </w:rPr>
      </w:pPr>
      <w:r>
        <w:rPr>
          <w:b/>
          <w:noProof/>
          <w:sz w:val="32"/>
        </w:rPr>
        <w:pict>
          <v:shape id="_x0000_s1051" type="#_x0000_t32" style="position:absolute;left:0;text-align:left;margin-left:-4.6pt;margin-top:24.05pt;width:421.3pt;height:.05pt;z-index:251661312" o:connectortype="straight"/>
        </w:pict>
      </w:r>
      <w:r w:rsidR="00684422" w:rsidRPr="00882A4D">
        <w:rPr>
          <w:b/>
          <w:sz w:val="32"/>
        </w:rPr>
        <w:t xml:space="preserve">LEMBAR ANGKET </w:t>
      </w:r>
      <w:r w:rsidR="0036396A">
        <w:rPr>
          <w:b/>
          <w:sz w:val="32"/>
        </w:rPr>
        <w:t>SELEKSI SAMPEL</w:t>
      </w:r>
    </w:p>
    <w:p w:rsidR="00684422" w:rsidRPr="000920F3" w:rsidRDefault="00684422" w:rsidP="00684422">
      <w:pPr>
        <w:pStyle w:val="Default"/>
        <w:tabs>
          <w:tab w:val="left" w:pos="1530"/>
        </w:tabs>
        <w:spacing w:line="360" w:lineRule="auto"/>
        <w:rPr>
          <w:rFonts w:ascii="Times New Roman" w:hAnsi="Times New Roman" w:cs="Times New Roman"/>
        </w:rPr>
      </w:pPr>
      <w:r w:rsidRPr="000920F3">
        <w:rPr>
          <w:rFonts w:ascii="Times New Roman" w:hAnsi="Times New Roman" w:cs="Times New Roman"/>
        </w:rPr>
        <w:t>No. Responden</w:t>
      </w:r>
      <w:r>
        <w:rPr>
          <w:rFonts w:ascii="Times New Roman" w:hAnsi="Times New Roman" w:cs="Times New Roman"/>
        </w:rPr>
        <w:t xml:space="preserve"> </w:t>
      </w:r>
      <w:r w:rsidRPr="000920F3">
        <w:rPr>
          <w:rFonts w:ascii="Times New Roman" w:hAnsi="Times New Roman" w:cs="Times New Roman"/>
        </w:rPr>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Kode : ………</w:t>
      </w:r>
    </w:p>
    <w:p w:rsidR="00684422" w:rsidRPr="000920F3" w:rsidRDefault="00684422" w:rsidP="00684422">
      <w:pPr>
        <w:pStyle w:val="Default"/>
        <w:tabs>
          <w:tab w:val="left" w:pos="1530"/>
        </w:tabs>
        <w:spacing w:line="360" w:lineRule="auto"/>
        <w:rPr>
          <w:rFonts w:ascii="Times New Roman" w:hAnsi="Times New Roman" w:cs="Times New Roman"/>
        </w:rPr>
      </w:pPr>
      <w:r w:rsidRPr="000920F3">
        <w:rPr>
          <w:rFonts w:ascii="Times New Roman" w:hAnsi="Times New Roman" w:cs="Times New Roman"/>
        </w:rPr>
        <w:t xml:space="preserve">Tanggal </w:t>
      </w:r>
      <w:r w:rsidRPr="000920F3">
        <w:rPr>
          <w:rFonts w:ascii="Times New Roman" w:hAnsi="Times New Roman" w:cs="Times New Roman"/>
        </w:rPr>
        <w:tab/>
        <w:t>: …………………………………..</w:t>
      </w:r>
    </w:p>
    <w:p w:rsidR="00684422" w:rsidRPr="000920F3" w:rsidRDefault="00684422" w:rsidP="00684422">
      <w:pPr>
        <w:pStyle w:val="Default"/>
        <w:spacing w:line="360" w:lineRule="auto"/>
        <w:rPr>
          <w:rFonts w:ascii="Times New Roman" w:hAnsi="Times New Roman" w:cs="Times New Roman"/>
          <w:u w:val="single"/>
        </w:rPr>
      </w:pPr>
      <w:r w:rsidRPr="000920F3">
        <w:rPr>
          <w:rFonts w:ascii="Times New Roman" w:hAnsi="Times New Roman" w:cs="Times New Roman"/>
          <w:b/>
          <w:bCs/>
          <w:u w:val="single"/>
        </w:rPr>
        <w:t xml:space="preserve">I. Identitas Responden </w:t>
      </w:r>
    </w:p>
    <w:p w:rsidR="00684422" w:rsidRPr="000920F3" w:rsidRDefault="00684422" w:rsidP="00684422">
      <w:pPr>
        <w:tabs>
          <w:tab w:val="left" w:pos="2970"/>
        </w:tabs>
        <w:spacing w:after="0" w:line="360" w:lineRule="auto"/>
        <w:rPr>
          <w:rFonts w:ascii="Times New Roman" w:hAnsi="Times New Roman"/>
          <w:sz w:val="24"/>
          <w:szCs w:val="24"/>
        </w:rPr>
      </w:pPr>
      <w:r w:rsidRPr="000920F3">
        <w:rPr>
          <w:rFonts w:ascii="Times New Roman" w:hAnsi="Times New Roman"/>
          <w:sz w:val="24"/>
          <w:szCs w:val="24"/>
        </w:rPr>
        <w:t>Nam</w:t>
      </w:r>
      <w:r>
        <w:rPr>
          <w:rFonts w:ascii="Times New Roman" w:hAnsi="Times New Roman"/>
          <w:sz w:val="24"/>
          <w:szCs w:val="24"/>
        </w:rPr>
        <w:t xml:space="preserve">a </w:t>
      </w:r>
      <w:r>
        <w:rPr>
          <w:rFonts w:ascii="Times New Roman" w:hAnsi="Times New Roman"/>
          <w:sz w:val="24"/>
          <w:szCs w:val="24"/>
        </w:rPr>
        <w:tab/>
      </w:r>
      <w:r w:rsidRPr="000920F3">
        <w:rPr>
          <w:rFonts w:ascii="Times New Roman" w:hAnsi="Times New Roman"/>
          <w:sz w:val="24"/>
          <w:szCs w:val="24"/>
        </w:rPr>
        <w:t>: …………………………………..</w:t>
      </w:r>
    </w:p>
    <w:p w:rsidR="00684422" w:rsidRPr="000920F3" w:rsidRDefault="00684422" w:rsidP="00684422">
      <w:pPr>
        <w:tabs>
          <w:tab w:val="left" w:pos="2970"/>
        </w:tabs>
        <w:spacing w:after="0" w:line="360" w:lineRule="auto"/>
        <w:rPr>
          <w:rFonts w:ascii="Times New Roman" w:hAnsi="Times New Roman"/>
          <w:sz w:val="24"/>
          <w:szCs w:val="24"/>
        </w:rPr>
      </w:pPr>
      <w:r w:rsidRPr="000920F3">
        <w:rPr>
          <w:rFonts w:ascii="Times New Roman" w:hAnsi="Times New Roman"/>
          <w:sz w:val="24"/>
          <w:szCs w:val="24"/>
        </w:rPr>
        <w:t xml:space="preserve">Umur </w:t>
      </w:r>
      <w:r>
        <w:rPr>
          <w:rFonts w:ascii="Times New Roman" w:hAnsi="Times New Roman"/>
          <w:sz w:val="24"/>
          <w:szCs w:val="24"/>
        </w:rPr>
        <w:tab/>
      </w:r>
      <w:r w:rsidRPr="000920F3">
        <w:rPr>
          <w:rFonts w:ascii="Times New Roman" w:hAnsi="Times New Roman"/>
          <w:sz w:val="24"/>
          <w:szCs w:val="24"/>
        </w:rPr>
        <w:t>:………Tahun</w:t>
      </w:r>
    </w:p>
    <w:p w:rsidR="00684422" w:rsidRPr="000920F3" w:rsidRDefault="00684422" w:rsidP="00684422">
      <w:pPr>
        <w:tabs>
          <w:tab w:val="left" w:pos="2970"/>
        </w:tabs>
        <w:spacing w:after="0" w:line="360" w:lineRule="auto"/>
        <w:rPr>
          <w:rFonts w:ascii="Times New Roman" w:hAnsi="Times New Roman"/>
          <w:sz w:val="24"/>
          <w:szCs w:val="24"/>
          <w:u w:val="single"/>
        </w:rPr>
      </w:pPr>
      <w:r w:rsidRPr="000920F3">
        <w:rPr>
          <w:rFonts w:ascii="Times New Roman" w:hAnsi="Times New Roman"/>
          <w:sz w:val="24"/>
          <w:szCs w:val="24"/>
        </w:rPr>
        <w:t>Alamat</w:t>
      </w:r>
      <w:r w:rsidRPr="000920F3">
        <w:rPr>
          <w:rFonts w:ascii="Times New Roman" w:hAnsi="Times New Roman"/>
          <w:sz w:val="24"/>
          <w:szCs w:val="24"/>
        </w:rPr>
        <w:tab/>
        <w:t>: …………………………………..</w:t>
      </w:r>
    </w:p>
    <w:p w:rsidR="00684422" w:rsidRDefault="00684422" w:rsidP="00684422">
      <w:pPr>
        <w:tabs>
          <w:tab w:val="left" w:pos="2970"/>
        </w:tabs>
        <w:spacing w:after="0" w:line="360" w:lineRule="auto"/>
        <w:rPr>
          <w:rFonts w:ascii="Times New Roman" w:hAnsi="Times New Roman"/>
          <w:sz w:val="24"/>
          <w:szCs w:val="24"/>
        </w:rPr>
      </w:pPr>
      <w:r>
        <w:rPr>
          <w:rFonts w:ascii="Times New Roman" w:hAnsi="Times New Roman"/>
          <w:sz w:val="24"/>
          <w:szCs w:val="24"/>
        </w:rPr>
        <w:t>Nomor Telepon</w:t>
      </w:r>
      <w:r>
        <w:rPr>
          <w:rFonts w:ascii="Times New Roman" w:hAnsi="Times New Roman"/>
          <w:sz w:val="24"/>
          <w:szCs w:val="24"/>
        </w:rPr>
        <w:tab/>
        <w:t>:</w:t>
      </w:r>
      <w:r w:rsidRPr="000920F3">
        <w:rPr>
          <w:rFonts w:ascii="Times New Roman" w:hAnsi="Times New Roman"/>
          <w:sz w:val="24"/>
          <w:szCs w:val="24"/>
        </w:rPr>
        <w:t xml:space="preserve"> …………………………………..</w:t>
      </w:r>
    </w:p>
    <w:p w:rsidR="0036396A" w:rsidRPr="0038354F" w:rsidRDefault="0036396A" w:rsidP="0036396A">
      <w:pPr>
        <w:tabs>
          <w:tab w:val="left" w:pos="2970"/>
        </w:tabs>
        <w:spacing w:line="360" w:lineRule="auto"/>
        <w:ind w:left="3150" w:hanging="3150"/>
        <w:rPr>
          <w:rFonts w:ascii="Times New Roman" w:hAnsi="Times New Roman"/>
          <w:sz w:val="24"/>
          <w:szCs w:val="24"/>
          <w:u w:val="single"/>
        </w:rPr>
      </w:pPr>
      <w:r>
        <w:rPr>
          <w:rFonts w:ascii="Times New Roman" w:hAnsi="Times New Roman"/>
          <w:sz w:val="24"/>
          <w:szCs w:val="24"/>
        </w:rPr>
        <w:t xml:space="preserve">Status KB </w:t>
      </w:r>
      <w:r>
        <w:rPr>
          <w:rFonts w:ascii="Times New Roman" w:hAnsi="Times New Roman"/>
          <w:sz w:val="24"/>
          <w:szCs w:val="24"/>
        </w:rPr>
        <w:tab/>
        <w:t xml:space="preserve">: </w:t>
      </w:r>
      <w:r w:rsidRPr="0038354F">
        <w:rPr>
          <w:rFonts w:ascii="Times New Roman" w:hAnsi="Times New Roman"/>
          <w:sz w:val="24"/>
          <w:szCs w:val="24"/>
          <w:u w:val="single"/>
        </w:rPr>
        <w:t xml:space="preserve">KB yang digunakan saat ini. </w:t>
      </w:r>
      <w:r w:rsidRPr="0038354F">
        <w:rPr>
          <w:rFonts w:ascii="Times New Roman" w:hAnsi="Times New Roman"/>
          <w:sz w:val="24"/>
          <w:szCs w:val="24"/>
          <w:u w:val="single"/>
        </w:rPr>
        <w:tab/>
        <w:t>: (Lingkari yang sesuai)</w:t>
      </w:r>
    </w:p>
    <w:p w:rsidR="0036396A" w:rsidRPr="0036396A" w:rsidRDefault="0036396A" w:rsidP="00712017">
      <w:pPr>
        <w:pStyle w:val="ListParagraph"/>
        <w:numPr>
          <w:ilvl w:val="0"/>
          <w:numId w:val="33"/>
        </w:numPr>
        <w:tabs>
          <w:tab w:val="left" w:pos="2970"/>
        </w:tabs>
        <w:spacing w:after="0" w:line="360" w:lineRule="auto"/>
        <w:ind w:left="3330"/>
        <w:rPr>
          <w:rFonts w:ascii="Times New Roman" w:hAnsi="Times New Roman"/>
          <w:sz w:val="24"/>
          <w:szCs w:val="24"/>
          <w:u w:val="single"/>
        </w:rPr>
      </w:pPr>
      <w:r w:rsidRPr="0036396A">
        <w:rPr>
          <w:rFonts w:ascii="Times New Roman" w:hAnsi="Times New Roman"/>
          <w:sz w:val="24"/>
          <w:szCs w:val="24"/>
        </w:rPr>
        <w:t>Menggunakan KB (Steril/ IUD/Suntik/Implan/Kontap/ Pil/Kondom/ KB alami)</w:t>
      </w:r>
    </w:p>
    <w:p w:rsidR="0036396A" w:rsidRPr="0036396A" w:rsidRDefault="0036396A" w:rsidP="00712017">
      <w:pPr>
        <w:pStyle w:val="ListParagraph"/>
        <w:numPr>
          <w:ilvl w:val="0"/>
          <w:numId w:val="33"/>
        </w:numPr>
        <w:tabs>
          <w:tab w:val="left" w:pos="2970"/>
        </w:tabs>
        <w:spacing w:after="0" w:line="360" w:lineRule="auto"/>
        <w:ind w:left="3330"/>
        <w:rPr>
          <w:rFonts w:ascii="Times New Roman" w:hAnsi="Times New Roman"/>
          <w:sz w:val="24"/>
          <w:szCs w:val="24"/>
          <w:u w:val="single"/>
        </w:rPr>
      </w:pPr>
      <w:r w:rsidRPr="0036396A">
        <w:rPr>
          <w:rFonts w:ascii="Times New Roman" w:hAnsi="Times New Roman"/>
          <w:sz w:val="24"/>
          <w:szCs w:val="24"/>
        </w:rPr>
        <w:t>Tidak Menggunakan KB</w:t>
      </w:r>
    </w:p>
    <w:p w:rsidR="00684422" w:rsidRPr="00456698" w:rsidRDefault="00684422" w:rsidP="00684422">
      <w:pPr>
        <w:spacing w:after="0" w:line="360" w:lineRule="auto"/>
        <w:jc w:val="both"/>
        <w:rPr>
          <w:rFonts w:ascii="Times New Roman" w:hAnsi="Times New Roman"/>
          <w:b/>
          <w:sz w:val="24"/>
          <w:szCs w:val="23"/>
        </w:rPr>
      </w:pPr>
    </w:p>
    <w:tbl>
      <w:tblPr>
        <w:tblW w:w="8771" w:type="dxa"/>
        <w:tblInd w:w="91" w:type="dxa"/>
        <w:tblLook w:val="04A0"/>
      </w:tblPr>
      <w:tblGrid>
        <w:gridCol w:w="859"/>
        <w:gridCol w:w="5384"/>
        <w:gridCol w:w="1264"/>
        <w:gridCol w:w="1264"/>
      </w:tblGrid>
      <w:tr w:rsidR="00684422" w:rsidRPr="001E3D63" w:rsidTr="00684422">
        <w:trPr>
          <w:trHeight w:val="466"/>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No</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Pertanyaan</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Ya</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Tidak</w:t>
            </w:r>
          </w:p>
        </w:tc>
      </w:tr>
      <w:tr w:rsidR="00684422" w:rsidRPr="001E3D63" w:rsidTr="00684422">
        <w:trPr>
          <w:trHeight w:val="566"/>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1</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sedang hamil?</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566"/>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Apakah anda tinggal serumah dengan suami?</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p>
        </w:tc>
      </w:tr>
      <w:tr w:rsidR="00684422" w:rsidRPr="001E3D63" w:rsidTr="00684422">
        <w:trPr>
          <w:trHeight w:val="44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sedang </w:t>
            </w:r>
            <w:r w:rsidRPr="001E3D63">
              <w:rPr>
                <w:rFonts w:ascii="Times New Roman" w:eastAsia="Times New Roman" w:hAnsi="Times New Roman"/>
                <w:color w:val="000000"/>
                <w:sz w:val="24"/>
                <w:szCs w:val="24"/>
              </w:rPr>
              <w:t>mengalami tanda-tanda kehamilan?</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71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memiliki riwayat sakit infeksi leher rahim atau rongga panggul?</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44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memiliki riwayat penyakit kelamin?</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53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memiliki riwayat perdarahan dari jalan lahir?</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70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memiliki riwayat kehamilan e</w:t>
            </w:r>
            <w:r>
              <w:rPr>
                <w:rFonts w:ascii="Times New Roman" w:eastAsia="Times New Roman" w:hAnsi="Times New Roman"/>
                <w:color w:val="000000"/>
                <w:sz w:val="24"/>
                <w:szCs w:val="24"/>
              </w:rPr>
              <w:t>ktopik atau ke</w:t>
            </w:r>
            <w:r w:rsidRPr="001E3D63">
              <w:rPr>
                <w:rFonts w:ascii="Times New Roman" w:eastAsia="Times New Roman" w:hAnsi="Times New Roman"/>
                <w:color w:val="000000"/>
                <w:sz w:val="24"/>
                <w:szCs w:val="24"/>
              </w:rPr>
              <w:t>hamil</w:t>
            </w:r>
            <w:r>
              <w:rPr>
                <w:rFonts w:ascii="Times New Roman" w:eastAsia="Times New Roman" w:hAnsi="Times New Roman"/>
                <w:color w:val="000000"/>
                <w:sz w:val="24"/>
                <w:szCs w:val="24"/>
              </w:rPr>
              <w:t>an</w:t>
            </w:r>
            <w:r w:rsidRPr="001E3D63">
              <w:rPr>
                <w:rFonts w:ascii="Times New Roman" w:eastAsia="Times New Roman" w:hAnsi="Times New Roman"/>
                <w:color w:val="000000"/>
                <w:sz w:val="24"/>
                <w:szCs w:val="24"/>
              </w:rPr>
              <w:t xml:space="preserve"> di luar rahim?</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r w:rsidR="00684422" w:rsidRPr="001E3D63" w:rsidTr="00684422">
        <w:trPr>
          <w:trHeight w:val="881"/>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384" w:type="dxa"/>
            <w:tcBorders>
              <w:top w:val="nil"/>
              <w:left w:val="nil"/>
              <w:bottom w:val="single" w:sz="4" w:space="0" w:color="auto"/>
              <w:right w:val="single" w:sz="4" w:space="0" w:color="auto"/>
            </w:tcBorders>
            <w:shd w:val="clear" w:color="auto" w:fill="auto"/>
            <w:vAlign w:val="center"/>
            <w:hideMark/>
          </w:tcPr>
          <w:p w:rsidR="00684422" w:rsidRPr="001E3D63" w:rsidRDefault="00684422" w:rsidP="00684422">
            <w:pPr>
              <w:spacing w:after="0" w:line="240" w:lineRule="auto"/>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xml:space="preserve">Apakah </w:t>
            </w:r>
            <w:r>
              <w:rPr>
                <w:rFonts w:ascii="Times New Roman" w:eastAsia="Times New Roman" w:hAnsi="Times New Roman"/>
                <w:color w:val="000000"/>
                <w:sz w:val="24"/>
                <w:szCs w:val="24"/>
              </w:rPr>
              <w:t>anda</w:t>
            </w:r>
            <w:r w:rsidRPr="001E3D63">
              <w:rPr>
                <w:rFonts w:ascii="Times New Roman" w:eastAsia="Times New Roman" w:hAnsi="Times New Roman"/>
                <w:color w:val="000000"/>
                <w:sz w:val="24"/>
                <w:szCs w:val="24"/>
              </w:rPr>
              <w:t xml:space="preserve"> memiliki alergi terhadap terhadap tembaga?</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rsidR="00684422" w:rsidRPr="001E3D63" w:rsidRDefault="00684422" w:rsidP="00684422">
            <w:pPr>
              <w:spacing w:after="0" w:line="240" w:lineRule="auto"/>
              <w:jc w:val="center"/>
              <w:rPr>
                <w:rFonts w:ascii="Times New Roman" w:eastAsia="Times New Roman" w:hAnsi="Times New Roman"/>
                <w:color w:val="000000"/>
                <w:sz w:val="24"/>
                <w:szCs w:val="24"/>
              </w:rPr>
            </w:pPr>
            <w:r w:rsidRPr="001E3D63">
              <w:rPr>
                <w:rFonts w:ascii="Times New Roman" w:eastAsia="Times New Roman" w:hAnsi="Times New Roman"/>
                <w:color w:val="000000"/>
                <w:sz w:val="24"/>
                <w:szCs w:val="24"/>
              </w:rPr>
              <w:t> </w:t>
            </w:r>
          </w:p>
        </w:tc>
      </w:tr>
    </w:tbl>
    <w:p w:rsidR="00684422" w:rsidRDefault="00684422" w:rsidP="00684422">
      <w:pPr>
        <w:rPr>
          <w:rFonts w:ascii="Times New Roman" w:hAnsi="Times New Roman"/>
          <w:sz w:val="24"/>
        </w:rPr>
      </w:pPr>
      <w:r>
        <w:rPr>
          <w:rFonts w:ascii="Times New Roman" w:hAnsi="Times New Roman"/>
          <w:sz w:val="24"/>
        </w:rPr>
        <w:lastRenderedPageBreak/>
        <w:t>Lampiran 7</w:t>
      </w:r>
    </w:p>
    <w:p w:rsidR="00684422" w:rsidRPr="005A7BB5" w:rsidRDefault="00684422" w:rsidP="00684422">
      <w:pPr>
        <w:pStyle w:val="Default"/>
        <w:spacing w:line="360" w:lineRule="auto"/>
        <w:jc w:val="center"/>
        <w:rPr>
          <w:sz w:val="32"/>
        </w:rPr>
      </w:pPr>
      <w:r w:rsidRPr="005A7BB5">
        <w:rPr>
          <w:b/>
          <w:bCs/>
          <w:sz w:val="32"/>
        </w:rPr>
        <w:t>KUESIONER PENELITIAN</w:t>
      </w:r>
    </w:p>
    <w:p w:rsidR="00684422" w:rsidRPr="00016A2C" w:rsidRDefault="00391741" w:rsidP="00684422">
      <w:pPr>
        <w:pStyle w:val="Default"/>
        <w:spacing w:line="360" w:lineRule="auto"/>
        <w:jc w:val="center"/>
        <w:rPr>
          <w:b/>
          <w:bCs/>
        </w:rPr>
      </w:pPr>
      <w:r>
        <w:rPr>
          <w:b/>
          <w:bCs/>
          <w:noProof/>
        </w:rPr>
        <w:pict>
          <v:shape id="_x0000_s1050" type="#_x0000_t32" style="position:absolute;left:0;text-align:left;margin-left:-4.6pt;margin-top:61.3pt;width:421.3pt;height:.05pt;z-index:251660288" o:connectortype="straight"/>
        </w:pict>
      </w:r>
      <w:r w:rsidR="00684422" w:rsidRPr="00016A2C">
        <w:rPr>
          <w:b/>
          <w:bCs/>
        </w:rPr>
        <w:t xml:space="preserve">FAKTOR-FAKTOR YANG MEMPENGARUHI </w:t>
      </w:r>
      <w:r w:rsidR="00684422">
        <w:rPr>
          <w:b/>
          <w:bCs/>
        </w:rPr>
        <w:t>PASANGAN USIA SUBUR (</w:t>
      </w:r>
      <w:r w:rsidR="00684422" w:rsidRPr="00016A2C">
        <w:rPr>
          <w:b/>
          <w:bCs/>
        </w:rPr>
        <w:t>PUS</w:t>
      </w:r>
      <w:r w:rsidR="00684422">
        <w:rPr>
          <w:b/>
          <w:bCs/>
        </w:rPr>
        <w:t>)</w:t>
      </w:r>
      <w:r w:rsidR="00684422" w:rsidRPr="00016A2C">
        <w:rPr>
          <w:b/>
          <w:bCs/>
        </w:rPr>
        <w:t xml:space="preserve"> DALAM PEMILIHAN ALAT KONTRASEPSI KB </w:t>
      </w:r>
      <w:r w:rsidR="00684422" w:rsidRPr="00016A2C">
        <w:rPr>
          <w:b/>
          <w:bCs/>
          <w:i/>
          <w:iCs/>
        </w:rPr>
        <w:t xml:space="preserve">INTRA UTERINE DEVICE </w:t>
      </w:r>
      <w:r w:rsidR="00684422" w:rsidRPr="00016A2C">
        <w:rPr>
          <w:b/>
          <w:bCs/>
        </w:rPr>
        <w:t>(IUD) DI KECAMATAN WIROBRAJAN TAHUN 2019</w:t>
      </w:r>
    </w:p>
    <w:p w:rsidR="00684422" w:rsidRPr="000920F3" w:rsidRDefault="00684422" w:rsidP="00684422">
      <w:pPr>
        <w:pStyle w:val="Default"/>
        <w:spacing w:line="360" w:lineRule="auto"/>
        <w:jc w:val="center"/>
        <w:rPr>
          <w:rFonts w:ascii="Times New Roman" w:hAnsi="Times New Roman" w:cs="Times New Roman"/>
        </w:rPr>
      </w:pPr>
    </w:p>
    <w:p w:rsidR="00684422" w:rsidRPr="000920F3" w:rsidRDefault="00684422" w:rsidP="00684422">
      <w:pPr>
        <w:pStyle w:val="Default"/>
        <w:spacing w:line="360" w:lineRule="auto"/>
        <w:rPr>
          <w:rFonts w:ascii="Times New Roman" w:hAnsi="Times New Roman" w:cs="Times New Roman"/>
        </w:rPr>
      </w:pPr>
      <w:r>
        <w:rPr>
          <w:rFonts w:ascii="Times New Roman" w:hAnsi="Times New Roman" w:cs="Times New Roman"/>
        </w:rPr>
        <w:t>No. Responden: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Kode : ……....</w:t>
      </w:r>
    </w:p>
    <w:p w:rsidR="00684422" w:rsidRPr="000920F3" w:rsidRDefault="00684422" w:rsidP="00684422">
      <w:pPr>
        <w:pStyle w:val="Default"/>
        <w:spacing w:line="360" w:lineRule="auto"/>
        <w:rPr>
          <w:rFonts w:ascii="Times New Roman" w:hAnsi="Times New Roman" w:cs="Times New Roman"/>
        </w:rPr>
      </w:pPr>
      <w:r w:rsidRPr="000920F3">
        <w:rPr>
          <w:rFonts w:ascii="Times New Roman" w:hAnsi="Times New Roman" w:cs="Times New Roman"/>
        </w:rPr>
        <w:t xml:space="preserve">Tanggal </w:t>
      </w:r>
      <w:r w:rsidRPr="000920F3">
        <w:rPr>
          <w:rFonts w:ascii="Times New Roman" w:hAnsi="Times New Roman" w:cs="Times New Roman"/>
        </w:rPr>
        <w:tab/>
        <w:t>: …………………………………..</w:t>
      </w:r>
    </w:p>
    <w:p w:rsidR="00684422" w:rsidRPr="000920F3" w:rsidRDefault="00684422" w:rsidP="00684422">
      <w:pPr>
        <w:pStyle w:val="Default"/>
        <w:spacing w:line="360" w:lineRule="auto"/>
        <w:rPr>
          <w:rFonts w:ascii="Times New Roman" w:hAnsi="Times New Roman" w:cs="Times New Roman"/>
          <w:u w:val="single"/>
        </w:rPr>
      </w:pPr>
      <w:r w:rsidRPr="000920F3">
        <w:rPr>
          <w:rFonts w:ascii="Times New Roman" w:hAnsi="Times New Roman" w:cs="Times New Roman"/>
          <w:b/>
          <w:bCs/>
          <w:u w:val="single"/>
        </w:rPr>
        <w:t xml:space="preserve">I. Identitas Responden </w:t>
      </w:r>
    </w:p>
    <w:p w:rsidR="00684422" w:rsidRPr="000920F3" w:rsidRDefault="00684422" w:rsidP="00684422">
      <w:pPr>
        <w:spacing w:after="0" w:line="360" w:lineRule="auto"/>
        <w:rPr>
          <w:rFonts w:ascii="Times New Roman" w:hAnsi="Times New Roman"/>
          <w:sz w:val="24"/>
          <w:szCs w:val="24"/>
        </w:rPr>
      </w:pPr>
      <w:r w:rsidRPr="000920F3">
        <w:rPr>
          <w:rFonts w:ascii="Times New Roman" w:hAnsi="Times New Roman"/>
          <w:sz w:val="24"/>
          <w:szCs w:val="24"/>
        </w:rPr>
        <w:t xml:space="preserve">Nama </w:t>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t>: …………………………………..</w:t>
      </w:r>
    </w:p>
    <w:p w:rsidR="00684422" w:rsidRPr="000920F3" w:rsidRDefault="00684422" w:rsidP="00684422">
      <w:pPr>
        <w:spacing w:after="0" w:line="360" w:lineRule="auto"/>
        <w:rPr>
          <w:rFonts w:ascii="Times New Roman" w:hAnsi="Times New Roman"/>
          <w:sz w:val="24"/>
          <w:szCs w:val="24"/>
        </w:rPr>
      </w:pPr>
      <w:r w:rsidRPr="000920F3">
        <w:rPr>
          <w:rFonts w:ascii="Times New Roman" w:hAnsi="Times New Roman"/>
          <w:sz w:val="24"/>
          <w:szCs w:val="24"/>
        </w:rPr>
        <w:t xml:space="preserve">Umur </w:t>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t>:………Tahun</w:t>
      </w:r>
    </w:p>
    <w:p w:rsidR="00684422" w:rsidRPr="000920F3" w:rsidRDefault="00684422" w:rsidP="00684422">
      <w:pPr>
        <w:spacing w:after="0" w:line="360" w:lineRule="auto"/>
        <w:rPr>
          <w:rFonts w:ascii="Times New Roman" w:hAnsi="Times New Roman"/>
          <w:sz w:val="24"/>
          <w:szCs w:val="24"/>
        </w:rPr>
      </w:pPr>
      <w:r w:rsidRPr="000920F3">
        <w:rPr>
          <w:rFonts w:ascii="Times New Roman" w:hAnsi="Times New Roman"/>
          <w:sz w:val="24"/>
          <w:szCs w:val="24"/>
        </w:rPr>
        <w:t xml:space="preserve">Agama </w:t>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t>: …………………………………..</w:t>
      </w:r>
    </w:p>
    <w:p w:rsidR="00684422" w:rsidRPr="000920F3" w:rsidRDefault="00684422" w:rsidP="00684422">
      <w:pPr>
        <w:spacing w:after="0" w:line="360" w:lineRule="auto"/>
        <w:rPr>
          <w:rFonts w:ascii="Times New Roman" w:hAnsi="Times New Roman"/>
          <w:sz w:val="24"/>
          <w:szCs w:val="24"/>
          <w:u w:val="single"/>
        </w:rPr>
      </w:pPr>
      <w:r w:rsidRPr="000920F3">
        <w:rPr>
          <w:rFonts w:ascii="Times New Roman" w:hAnsi="Times New Roman"/>
          <w:sz w:val="24"/>
          <w:szCs w:val="24"/>
        </w:rPr>
        <w:t xml:space="preserve">Alamat </w:t>
      </w:r>
      <w:r w:rsidRPr="000920F3">
        <w:rPr>
          <w:rFonts w:ascii="Times New Roman" w:hAnsi="Times New Roman"/>
          <w:sz w:val="24"/>
          <w:szCs w:val="24"/>
        </w:rPr>
        <w:tab/>
      </w:r>
      <w:r w:rsidRPr="000920F3">
        <w:rPr>
          <w:rFonts w:ascii="Times New Roman" w:hAnsi="Times New Roman"/>
          <w:sz w:val="24"/>
          <w:szCs w:val="24"/>
        </w:rPr>
        <w:tab/>
      </w:r>
      <w:r w:rsidRPr="000920F3">
        <w:rPr>
          <w:rFonts w:ascii="Times New Roman" w:hAnsi="Times New Roman"/>
          <w:sz w:val="24"/>
          <w:szCs w:val="24"/>
        </w:rPr>
        <w:tab/>
        <w:t>: …………………………………..</w:t>
      </w:r>
    </w:p>
    <w:p w:rsidR="00684422" w:rsidRPr="000920F3" w:rsidRDefault="00684422" w:rsidP="00684422">
      <w:pPr>
        <w:spacing w:after="0" w:line="360" w:lineRule="auto"/>
        <w:rPr>
          <w:rFonts w:ascii="Times New Roman" w:hAnsi="Times New Roman"/>
          <w:sz w:val="24"/>
          <w:szCs w:val="24"/>
        </w:rPr>
      </w:pPr>
      <w:r w:rsidRPr="000920F3">
        <w:rPr>
          <w:rFonts w:ascii="Times New Roman" w:hAnsi="Times New Roman"/>
          <w:sz w:val="24"/>
          <w:szCs w:val="24"/>
        </w:rPr>
        <w:t xml:space="preserve">Pendidikan terakhir </w:t>
      </w:r>
      <w:r w:rsidRPr="000920F3">
        <w:rPr>
          <w:rFonts w:ascii="Times New Roman" w:hAnsi="Times New Roman"/>
          <w:sz w:val="24"/>
          <w:szCs w:val="24"/>
        </w:rPr>
        <w:tab/>
      </w:r>
      <w:r w:rsidRPr="000920F3">
        <w:rPr>
          <w:rFonts w:ascii="Times New Roman" w:hAnsi="Times New Roman"/>
          <w:sz w:val="24"/>
          <w:szCs w:val="24"/>
        </w:rPr>
        <w:tab/>
        <w:t>: (lingkari yang sesuai)</w:t>
      </w:r>
    </w:p>
    <w:p w:rsidR="00684422" w:rsidRPr="000920F3" w:rsidRDefault="00684422" w:rsidP="00712017">
      <w:pPr>
        <w:pStyle w:val="ListParagraph"/>
        <w:numPr>
          <w:ilvl w:val="0"/>
          <w:numId w:val="30"/>
        </w:numPr>
        <w:spacing w:after="0" w:line="360" w:lineRule="auto"/>
        <w:rPr>
          <w:rFonts w:ascii="Times New Roman" w:hAnsi="Times New Roman"/>
          <w:sz w:val="24"/>
          <w:szCs w:val="24"/>
        </w:rPr>
        <w:sectPr w:rsidR="00684422" w:rsidRPr="000920F3" w:rsidSect="001E2AE0">
          <w:headerReference w:type="default" r:id="rId53"/>
          <w:footerReference w:type="default" r:id="rId54"/>
          <w:pgSz w:w="11907" w:h="16839" w:code="9"/>
          <w:pgMar w:top="2268" w:right="1701" w:bottom="1701" w:left="2268" w:header="720" w:footer="720" w:gutter="0"/>
          <w:cols w:space="720"/>
          <w:docGrid w:linePitch="360"/>
        </w:sectPr>
      </w:pPr>
    </w:p>
    <w:p w:rsidR="00684422" w:rsidRPr="00016A2C" w:rsidRDefault="00684422" w:rsidP="00712017">
      <w:pPr>
        <w:pStyle w:val="ListParagraph"/>
        <w:numPr>
          <w:ilvl w:val="0"/>
          <w:numId w:val="30"/>
        </w:numPr>
        <w:spacing w:after="0" w:line="360" w:lineRule="auto"/>
        <w:ind w:left="720"/>
        <w:rPr>
          <w:rFonts w:ascii="Times New Roman" w:hAnsi="Times New Roman"/>
          <w:sz w:val="24"/>
          <w:szCs w:val="24"/>
        </w:rPr>
      </w:pPr>
      <w:r w:rsidRPr="000920F3">
        <w:rPr>
          <w:rFonts w:ascii="Times New Roman" w:hAnsi="Times New Roman"/>
          <w:sz w:val="24"/>
          <w:szCs w:val="24"/>
        </w:rPr>
        <w:lastRenderedPageBreak/>
        <w:t>T</w:t>
      </w:r>
      <w:r w:rsidRPr="00016A2C">
        <w:rPr>
          <w:rFonts w:ascii="Times New Roman" w:hAnsi="Times New Roman"/>
          <w:sz w:val="24"/>
          <w:szCs w:val="24"/>
        </w:rPr>
        <w:t>K</w:t>
      </w:r>
    </w:p>
    <w:p w:rsidR="00684422" w:rsidRPr="00BA7ADC" w:rsidRDefault="00684422" w:rsidP="00712017">
      <w:pPr>
        <w:pStyle w:val="ListParagraph"/>
        <w:numPr>
          <w:ilvl w:val="0"/>
          <w:numId w:val="30"/>
        </w:numPr>
        <w:spacing w:line="360" w:lineRule="auto"/>
        <w:ind w:left="720"/>
        <w:rPr>
          <w:rFonts w:ascii="Times New Roman" w:hAnsi="Times New Roman"/>
          <w:sz w:val="24"/>
          <w:szCs w:val="24"/>
        </w:rPr>
      </w:pPr>
      <w:r w:rsidRPr="00016A2C">
        <w:rPr>
          <w:rFonts w:ascii="Times New Roman" w:hAnsi="Times New Roman"/>
          <w:sz w:val="24"/>
          <w:szCs w:val="24"/>
        </w:rPr>
        <w:t>SD</w:t>
      </w:r>
    </w:p>
    <w:p w:rsidR="00684422" w:rsidRPr="00BA7ADC" w:rsidRDefault="00684422" w:rsidP="00712017">
      <w:pPr>
        <w:pStyle w:val="ListParagraph"/>
        <w:numPr>
          <w:ilvl w:val="0"/>
          <w:numId w:val="30"/>
        </w:numPr>
        <w:spacing w:line="360" w:lineRule="auto"/>
        <w:ind w:left="720"/>
        <w:rPr>
          <w:rFonts w:ascii="Times New Roman" w:hAnsi="Times New Roman"/>
          <w:sz w:val="24"/>
          <w:szCs w:val="24"/>
        </w:rPr>
      </w:pPr>
      <w:r>
        <w:rPr>
          <w:rFonts w:ascii="Times New Roman" w:hAnsi="Times New Roman"/>
          <w:sz w:val="24"/>
          <w:szCs w:val="24"/>
        </w:rPr>
        <w:t>S</w:t>
      </w:r>
      <w:r w:rsidRPr="00BA7ADC">
        <w:rPr>
          <w:rFonts w:ascii="Times New Roman" w:hAnsi="Times New Roman"/>
          <w:sz w:val="24"/>
          <w:szCs w:val="24"/>
        </w:rPr>
        <w:t>MP</w:t>
      </w:r>
    </w:p>
    <w:p w:rsidR="00684422" w:rsidRPr="00016A2C" w:rsidRDefault="00684422" w:rsidP="00712017">
      <w:pPr>
        <w:pStyle w:val="ListParagraph"/>
        <w:numPr>
          <w:ilvl w:val="0"/>
          <w:numId w:val="30"/>
        </w:numPr>
        <w:spacing w:line="360" w:lineRule="auto"/>
        <w:ind w:left="360"/>
        <w:rPr>
          <w:rFonts w:ascii="Times New Roman" w:hAnsi="Times New Roman"/>
          <w:sz w:val="24"/>
          <w:szCs w:val="24"/>
        </w:rPr>
      </w:pPr>
      <w:r w:rsidRPr="00016A2C">
        <w:rPr>
          <w:rFonts w:ascii="Times New Roman" w:hAnsi="Times New Roman"/>
          <w:sz w:val="24"/>
          <w:szCs w:val="24"/>
        </w:rPr>
        <w:lastRenderedPageBreak/>
        <w:t>SMA</w:t>
      </w:r>
    </w:p>
    <w:p w:rsidR="00684422" w:rsidRPr="00016A2C" w:rsidRDefault="0036396A" w:rsidP="00712017">
      <w:pPr>
        <w:pStyle w:val="ListParagraph"/>
        <w:numPr>
          <w:ilvl w:val="0"/>
          <w:numId w:val="30"/>
        </w:numPr>
        <w:spacing w:line="360" w:lineRule="auto"/>
        <w:ind w:left="360"/>
        <w:rPr>
          <w:rFonts w:ascii="Times New Roman" w:hAnsi="Times New Roman"/>
          <w:sz w:val="24"/>
          <w:szCs w:val="24"/>
        </w:rPr>
      </w:pPr>
      <w:r>
        <w:rPr>
          <w:rFonts w:ascii="Times New Roman" w:hAnsi="Times New Roman"/>
          <w:sz w:val="24"/>
          <w:szCs w:val="24"/>
        </w:rPr>
        <w:t>PT</w:t>
      </w:r>
    </w:p>
    <w:p w:rsidR="00684422" w:rsidRPr="00016A2C" w:rsidRDefault="00684422" w:rsidP="00712017">
      <w:pPr>
        <w:pStyle w:val="ListParagraph"/>
        <w:numPr>
          <w:ilvl w:val="0"/>
          <w:numId w:val="30"/>
        </w:numPr>
        <w:spacing w:line="360" w:lineRule="auto"/>
        <w:ind w:left="360"/>
        <w:rPr>
          <w:rFonts w:ascii="Times New Roman" w:hAnsi="Times New Roman"/>
          <w:sz w:val="24"/>
          <w:szCs w:val="24"/>
        </w:rPr>
      </w:pPr>
      <w:r w:rsidRPr="00016A2C">
        <w:rPr>
          <w:rFonts w:ascii="Times New Roman" w:hAnsi="Times New Roman"/>
          <w:sz w:val="24"/>
          <w:szCs w:val="24"/>
        </w:rPr>
        <w:t>Tidak Sekolah</w:t>
      </w:r>
    </w:p>
    <w:p w:rsidR="00684422" w:rsidRDefault="00684422" w:rsidP="00684422">
      <w:pPr>
        <w:spacing w:line="360" w:lineRule="auto"/>
        <w:rPr>
          <w:rFonts w:ascii="Times New Roman" w:hAnsi="Times New Roman"/>
          <w:sz w:val="24"/>
          <w:szCs w:val="24"/>
        </w:rPr>
        <w:sectPr w:rsidR="00684422" w:rsidSect="001E2AE0">
          <w:type w:val="continuous"/>
          <w:pgSz w:w="11907" w:h="16839" w:code="9"/>
          <w:pgMar w:top="2268" w:right="1701" w:bottom="1701" w:left="2268" w:header="720" w:footer="720" w:gutter="0"/>
          <w:cols w:num="2" w:space="720"/>
          <w:docGrid w:linePitch="360"/>
        </w:sectPr>
      </w:pPr>
    </w:p>
    <w:p w:rsidR="00684422" w:rsidRPr="00016A2C" w:rsidRDefault="00684422" w:rsidP="00684422">
      <w:pPr>
        <w:spacing w:line="360" w:lineRule="auto"/>
        <w:rPr>
          <w:rFonts w:ascii="Times New Roman" w:hAnsi="Times New Roman"/>
          <w:sz w:val="24"/>
          <w:szCs w:val="24"/>
        </w:rPr>
      </w:pPr>
      <w:r w:rsidRPr="00016A2C">
        <w:rPr>
          <w:rFonts w:ascii="Times New Roman" w:hAnsi="Times New Roman"/>
          <w:sz w:val="24"/>
          <w:szCs w:val="24"/>
        </w:rPr>
        <w:lastRenderedPageBreak/>
        <w:t xml:space="preserve">Jenis pekerjaan </w:t>
      </w:r>
      <w:r w:rsidRPr="00016A2C">
        <w:rPr>
          <w:rFonts w:ascii="Times New Roman" w:hAnsi="Times New Roman"/>
          <w:sz w:val="24"/>
          <w:szCs w:val="24"/>
        </w:rPr>
        <w:tab/>
      </w:r>
      <w:r w:rsidRPr="00016A2C">
        <w:rPr>
          <w:rFonts w:ascii="Times New Roman" w:hAnsi="Times New Roman"/>
          <w:sz w:val="24"/>
          <w:szCs w:val="24"/>
        </w:rPr>
        <w:tab/>
        <w:t>: (lingkari yang sesuai)</w:t>
      </w:r>
    </w:p>
    <w:p w:rsidR="00684422" w:rsidRDefault="00684422" w:rsidP="00712017">
      <w:pPr>
        <w:pStyle w:val="ListParagraph"/>
        <w:numPr>
          <w:ilvl w:val="0"/>
          <w:numId w:val="31"/>
        </w:numPr>
        <w:spacing w:line="360" w:lineRule="auto"/>
        <w:rPr>
          <w:rFonts w:ascii="Times New Roman" w:hAnsi="Times New Roman"/>
          <w:sz w:val="24"/>
          <w:szCs w:val="24"/>
        </w:rPr>
        <w:sectPr w:rsidR="00684422" w:rsidSect="001E2AE0">
          <w:type w:val="continuous"/>
          <w:pgSz w:w="11907" w:h="16839" w:code="9"/>
          <w:pgMar w:top="2268" w:right="1701" w:bottom="1701" w:left="2268" w:header="720" w:footer="720" w:gutter="0"/>
          <w:cols w:space="720"/>
          <w:docGrid w:linePitch="360"/>
        </w:sectPr>
      </w:pPr>
    </w:p>
    <w:p w:rsidR="00684422" w:rsidRDefault="00684422" w:rsidP="00712017">
      <w:pPr>
        <w:pStyle w:val="ListParagraph"/>
        <w:numPr>
          <w:ilvl w:val="0"/>
          <w:numId w:val="31"/>
        </w:numPr>
        <w:spacing w:after="0" w:line="360" w:lineRule="auto"/>
        <w:ind w:left="630"/>
        <w:rPr>
          <w:rFonts w:ascii="Times New Roman" w:hAnsi="Times New Roman"/>
          <w:sz w:val="24"/>
          <w:szCs w:val="24"/>
        </w:rPr>
      </w:pPr>
      <w:r w:rsidRPr="00284366">
        <w:rPr>
          <w:rFonts w:ascii="Times New Roman" w:hAnsi="Times New Roman"/>
          <w:sz w:val="24"/>
          <w:szCs w:val="24"/>
        </w:rPr>
        <w:lastRenderedPageBreak/>
        <w:t>Tidak Bekerja</w:t>
      </w:r>
    </w:p>
    <w:p w:rsidR="00684422" w:rsidRPr="00284366" w:rsidRDefault="00684422" w:rsidP="00712017">
      <w:pPr>
        <w:pStyle w:val="ListParagraph"/>
        <w:numPr>
          <w:ilvl w:val="0"/>
          <w:numId w:val="31"/>
        </w:numPr>
        <w:spacing w:after="0" w:line="360" w:lineRule="auto"/>
        <w:ind w:left="630"/>
        <w:rPr>
          <w:rFonts w:ascii="Times New Roman" w:hAnsi="Times New Roman"/>
          <w:sz w:val="24"/>
          <w:szCs w:val="24"/>
        </w:rPr>
      </w:pPr>
      <w:r w:rsidRPr="00284366">
        <w:rPr>
          <w:rFonts w:ascii="Times New Roman" w:hAnsi="Times New Roman"/>
          <w:sz w:val="24"/>
          <w:szCs w:val="24"/>
        </w:rPr>
        <w:t>Wiraswasta</w:t>
      </w:r>
    </w:p>
    <w:p w:rsidR="00684422" w:rsidRPr="00284366" w:rsidRDefault="00684422" w:rsidP="00712017">
      <w:pPr>
        <w:pStyle w:val="ListParagraph"/>
        <w:numPr>
          <w:ilvl w:val="0"/>
          <w:numId w:val="31"/>
        </w:numPr>
        <w:spacing w:after="0" w:line="360" w:lineRule="auto"/>
        <w:ind w:left="630"/>
        <w:rPr>
          <w:rFonts w:ascii="Times New Roman" w:hAnsi="Times New Roman"/>
          <w:sz w:val="24"/>
          <w:szCs w:val="24"/>
        </w:rPr>
      </w:pPr>
      <w:r w:rsidRPr="00284366">
        <w:rPr>
          <w:rFonts w:ascii="Times New Roman" w:hAnsi="Times New Roman"/>
          <w:sz w:val="24"/>
          <w:szCs w:val="24"/>
        </w:rPr>
        <w:t>Karyawan Swasta</w:t>
      </w:r>
    </w:p>
    <w:p w:rsidR="00684422" w:rsidRPr="00284366" w:rsidRDefault="00684422" w:rsidP="00712017">
      <w:pPr>
        <w:pStyle w:val="ListParagraph"/>
        <w:numPr>
          <w:ilvl w:val="0"/>
          <w:numId w:val="31"/>
        </w:numPr>
        <w:spacing w:after="0" w:line="360" w:lineRule="auto"/>
        <w:ind w:left="630"/>
        <w:rPr>
          <w:rFonts w:ascii="Times New Roman" w:hAnsi="Times New Roman"/>
          <w:sz w:val="24"/>
          <w:szCs w:val="24"/>
        </w:rPr>
      </w:pPr>
      <w:r w:rsidRPr="00284366">
        <w:rPr>
          <w:rFonts w:ascii="Times New Roman" w:hAnsi="Times New Roman"/>
          <w:sz w:val="24"/>
          <w:szCs w:val="24"/>
        </w:rPr>
        <w:t>PNS</w:t>
      </w:r>
    </w:p>
    <w:p w:rsidR="00684422" w:rsidRPr="00284366" w:rsidRDefault="00684422" w:rsidP="00712017">
      <w:pPr>
        <w:pStyle w:val="ListParagraph"/>
        <w:numPr>
          <w:ilvl w:val="0"/>
          <w:numId w:val="31"/>
        </w:numPr>
        <w:spacing w:after="0" w:line="360" w:lineRule="auto"/>
        <w:ind w:left="630"/>
        <w:rPr>
          <w:rFonts w:ascii="Times New Roman" w:hAnsi="Times New Roman"/>
          <w:sz w:val="24"/>
          <w:szCs w:val="24"/>
        </w:rPr>
      </w:pPr>
      <w:r w:rsidRPr="00284366">
        <w:rPr>
          <w:rFonts w:ascii="Times New Roman" w:hAnsi="Times New Roman"/>
          <w:sz w:val="24"/>
          <w:szCs w:val="24"/>
        </w:rPr>
        <w:t>Lainnya (sebutkan)…</w:t>
      </w:r>
    </w:p>
    <w:p w:rsidR="00684422" w:rsidRDefault="00684422" w:rsidP="00684422">
      <w:pPr>
        <w:spacing w:line="360" w:lineRule="auto"/>
        <w:rPr>
          <w:rFonts w:ascii="Times New Roman" w:hAnsi="Times New Roman"/>
          <w:b/>
          <w:sz w:val="24"/>
          <w:szCs w:val="24"/>
          <w:u w:val="single"/>
        </w:rPr>
        <w:sectPr w:rsidR="00684422" w:rsidSect="001E2AE0">
          <w:type w:val="continuous"/>
          <w:pgSz w:w="11907" w:h="16839" w:code="9"/>
          <w:pgMar w:top="2268" w:right="1701" w:bottom="1701" w:left="2268" w:header="720" w:footer="720" w:gutter="0"/>
          <w:cols w:space="720"/>
          <w:docGrid w:linePitch="360"/>
        </w:sectPr>
      </w:pPr>
    </w:p>
    <w:p w:rsidR="00684422" w:rsidRPr="005D6043" w:rsidRDefault="00684422" w:rsidP="00684422">
      <w:pPr>
        <w:spacing w:before="360" w:line="360" w:lineRule="auto"/>
        <w:rPr>
          <w:rFonts w:ascii="Times New Roman" w:hAnsi="Times New Roman"/>
          <w:sz w:val="24"/>
          <w:szCs w:val="24"/>
        </w:rPr>
      </w:pPr>
      <w:r>
        <w:rPr>
          <w:rFonts w:ascii="Times New Roman" w:hAnsi="Times New Roman"/>
          <w:sz w:val="24"/>
          <w:szCs w:val="24"/>
        </w:rPr>
        <w:lastRenderedPageBreak/>
        <w:t>Lama menikah</w:t>
      </w:r>
      <w:r w:rsidRPr="00284366">
        <w:rPr>
          <w:rFonts w:ascii="Times New Roman" w:hAnsi="Times New Roman"/>
          <w:sz w:val="24"/>
          <w:szCs w:val="24"/>
        </w:rPr>
        <w:t xml:space="preserve"> </w:t>
      </w:r>
      <w:r w:rsidRPr="00284366">
        <w:rPr>
          <w:rFonts w:ascii="Times New Roman" w:hAnsi="Times New Roman"/>
          <w:sz w:val="24"/>
          <w:szCs w:val="24"/>
        </w:rPr>
        <w:tab/>
      </w:r>
      <w:r w:rsidRPr="00284366">
        <w:rPr>
          <w:rFonts w:ascii="Times New Roman" w:hAnsi="Times New Roman"/>
          <w:sz w:val="24"/>
          <w:szCs w:val="24"/>
        </w:rPr>
        <w:tab/>
        <w:t>:</w:t>
      </w:r>
      <w:r w:rsidRPr="005D6043">
        <w:rPr>
          <w:rFonts w:ascii="Times New Roman" w:hAnsi="Times New Roman"/>
          <w:sz w:val="24"/>
          <w:szCs w:val="24"/>
        </w:rPr>
        <w:t xml:space="preserve"> </w:t>
      </w:r>
      <w:r w:rsidR="006A3312">
        <w:rPr>
          <w:rFonts w:ascii="Times New Roman" w:hAnsi="Times New Roman"/>
          <w:sz w:val="24"/>
          <w:szCs w:val="24"/>
        </w:rPr>
        <w:t>…………………………………..………….</w:t>
      </w:r>
    </w:p>
    <w:p w:rsidR="00684422" w:rsidRPr="000F3310" w:rsidRDefault="00684422" w:rsidP="00684422">
      <w:pPr>
        <w:spacing w:line="360" w:lineRule="auto"/>
        <w:rPr>
          <w:rFonts w:ascii="Times New Roman" w:hAnsi="Times New Roman"/>
          <w:b/>
          <w:sz w:val="24"/>
          <w:szCs w:val="24"/>
          <w:u w:val="single"/>
        </w:rPr>
      </w:pPr>
      <w:r w:rsidRPr="000F3310">
        <w:rPr>
          <w:rFonts w:ascii="Times New Roman" w:hAnsi="Times New Roman"/>
          <w:b/>
          <w:sz w:val="24"/>
          <w:szCs w:val="24"/>
          <w:u w:val="single"/>
        </w:rPr>
        <w:t xml:space="preserve">II. </w:t>
      </w:r>
      <w:r>
        <w:rPr>
          <w:rFonts w:ascii="Times New Roman" w:hAnsi="Times New Roman"/>
          <w:b/>
          <w:sz w:val="24"/>
          <w:szCs w:val="24"/>
          <w:u w:val="single"/>
        </w:rPr>
        <w:t>Riwayat Kehamilan</w:t>
      </w:r>
    </w:p>
    <w:p w:rsidR="00684422" w:rsidRPr="00284366" w:rsidRDefault="00684422" w:rsidP="00684422">
      <w:pPr>
        <w:tabs>
          <w:tab w:val="left" w:pos="4050"/>
        </w:tabs>
        <w:spacing w:line="360" w:lineRule="auto"/>
        <w:ind w:left="180"/>
        <w:rPr>
          <w:rFonts w:ascii="Times New Roman" w:hAnsi="Times New Roman"/>
          <w:sz w:val="24"/>
          <w:szCs w:val="24"/>
        </w:rPr>
      </w:pPr>
      <w:r>
        <w:rPr>
          <w:rFonts w:ascii="Times New Roman" w:hAnsi="Times New Roman"/>
          <w:sz w:val="24"/>
          <w:szCs w:val="24"/>
        </w:rPr>
        <w:t>Jumlah persalinan yang pernah dialami :</w:t>
      </w:r>
      <w:r w:rsidRPr="00284366">
        <w:rPr>
          <w:rFonts w:ascii="Times New Roman" w:hAnsi="Times New Roman"/>
          <w:sz w:val="24"/>
          <w:szCs w:val="24"/>
        </w:rPr>
        <w:t xml:space="preserve">………………………………….. </w:t>
      </w:r>
    </w:p>
    <w:p w:rsidR="00684422" w:rsidRDefault="00684422" w:rsidP="00684422">
      <w:pPr>
        <w:tabs>
          <w:tab w:val="left" w:pos="3960"/>
        </w:tabs>
        <w:spacing w:line="360" w:lineRule="auto"/>
        <w:ind w:left="180"/>
        <w:rPr>
          <w:rFonts w:ascii="Times New Roman" w:hAnsi="Times New Roman"/>
          <w:sz w:val="24"/>
          <w:szCs w:val="24"/>
        </w:rPr>
      </w:pPr>
      <w:r w:rsidRPr="00284366">
        <w:rPr>
          <w:rFonts w:ascii="Times New Roman" w:hAnsi="Times New Roman"/>
          <w:sz w:val="24"/>
          <w:szCs w:val="24"/>
        </w:rPr>
        <w:t>Jumlah anak kandung hidup</w:t>
      </w:r>
      <w:r>
        <w:rPr>
          <w:rFonts w:ascii="Times New Roman" w:hAnsi="Times New Roman"/>
          <w:sz w:val="24"/>
          <w:szCs w:val="24"/>
        </w:rPr>
        <w:t xml:space="preserve"> saat ini </w:t>
      </w:r>
      <w:r>
        <w:rPr>
          <w:rFonts w:ascii="Times New Roman" w:hAnsi="Times New Roman"/>
          <w:sz w:val="24"/>
          <w:szCs w:val="24"/>
        </w:rPr>
        <w:tab/>
      </w:r>
      <w:r w:rsidRPr="00284366">
        <w:rPr>
          <w:rFonts w:ascii="Times New Roman" w:hAnsi="Times New Roman"/>
          <w:sz w:val="24"/>
          <w:szCs w:val="24"/>
        </w:rPr>
        <w:t>:…………………………………..</w:t>
      </w:r>
    </w:p>
    <w:p w:rsidR="00684422" w:rsidRPr="00284366" w:rsidRDefault="00684422" w:rsidP="00684422">
      <w:pPr>
        <w:tabs>
          <w:tab w:val="left" w:pos="3960"/>
        </w:tabs>
        <w:spacing w:line="360" w:lineRule="auto"/>
        <w:ind w:left="180"/>
        <w:rPr>
          <w:rFonts w:ascii="Times New Roman" w:hAnsi="Times New Roman"/>
          <w:sz w:val="24"/>
          <w:szCs w:val="24"/>
        </w:rPr>
      </w:pPr>
      <w:r>
        <w:rPr>
          <w:rFonts w:ascii="Times New Roman" w:hAnsi="Times New Roman"/>
          <w:sz w:val="24"/>
          <w:szCs w:val="24"/>
        </w:rPr>
        <w:t>Usia anak kandung terkecil</w:t>
      </w:r>
      <w:r>
        <w:rPr>
          <w:rFonts w:ascii="Times New Roman" w:hAnsi="Times New Roman"/>
          <w:sz w:val="24"/>
          <w:szCs w:val="24"/>
        </w:rPr>
        <w:tab/>
      </w:r>
      <w:r w:rsidRPr="00284366">
        <w:rPr>
          <w:rFonts w:ascii="Times New Roman" w:hAnsi="Times New Roman"/>
          <w:sz w:val="24"/>
          <w:szCs w:val="24"/>
        </w:rPr>
        <w:t>:…………………………………..</w:t>
      </w:r>
    </w:p>
    <w:p w:rsidR="00684422" w:rsidRPr="0038354F" w:rsidRDefault="00684422" w:rsidP="00684422">
      <w:pPr>
        <w:spacing w:line="360" w:lineRule="auto"/>
        <w:rPr>
          <w:rFonts w:ascii="Times New Roman" w:hAnsi="Times New Roman"/>
          <w:b/>
          <w:sz w:val="24"/>
          <w:szCs w:val="24"/>
          <w:u w:val="single"/>
        </w:rPr>
      </w:pPr>
      <w:r>
        <w:rPr>
          <w:rFonts w:ascii="Times New Roman" w:hAnsi="Times New Roman"/>
          <w:b/>
          <w:sz w:val="24"/>
          <w:szCs w:val="24"/>
          <w:u w:val="single"/>
        </w:rPr>
        <w:t xml:space="preserve">III. </w:t>
      </w:r>
      <w:r w:rsidRPr="000F3310">
        <w:rPr>
          <w:rFonts w:ascii="Times New Roman" w:hAnsi="Times New Roman"/>
          <w:b/>
          <w:sz w:val="24"/>
          <w:szCs w:val="24"/>
          <w:u w:val="single"/>
        </w:rPr>
        <w:t xml:space="preserve">Riwayat KB </w:t>
      </w:r>
    </w:p>
    <w:p w:rsidR="00684422" w:rsidRDefault="00684422" w:rsidP="00684422">
      <w:pPr>
        <w:pStyle w:val="ListParagraph"/>
        <w:spacing w:line="360" w:lineRule="auto"/>
        <w:ind w:left="180"/>
        <w:rPr>
          <w:rFonts w:ascii="Times New Roman" w:hAnsi="Times New Roman"/>
          <w:sz w:val="24"/>
          <w:szCs w:val="24"/>
        </w:rPr>
      </w:pPr>
    </w:p>
    <w:tbl>
      <w:tblPr>
        <w:tblpPr w:leftFromText="180" w:rightFromText="180" w:vertAnchor="text" w:horzAnchor="page" w:tblpX="2431" w:tblpY="-588"/>
        <w:tblW w:w="8208" w:type="dxa"/>
        <w:tblBorders>
          <w:top w:val="single" w:sz="8" w:space="0" w:color="404040"/>
          <w:left w:val="single" w:sz="8" w:space="0" w:color="404040"/>
          <w:bottom w:val="single" w:sz="8" w:space="0" w:color="404040"/>
          <w:right w:val="single" w:sz="8" w:space="0" w:color="404040"/>
          <w:insideH w:val="single" w:sz="8" w:space="0" w:color="404040"/>
        </w:tblBorders>
        <w:tblLook w:val="04A0"/>
      </w:tblPr>
      <w:tblGrid>
        <w:gridCol w:w="4041"/>
        <w:gridCol w:w="4167"/>
      </w:tblGrid>
      <w:tr w:rsidR="00684422" w:rsidRPr="005A3AD4" w:rsidTr="00684422">
        <w:trPr>
          <w:trHeight w:val="429"/>
        </w:trPr>
        <w:tc>
          <w:tcPr>
            <w:tcW w:w="8208" w:type="dxa"/>
            <w:gridSpan w:val="2"/>
            <w:tcBorders>
              <w:top w:val="single" w:sz="8" w:space="0" w:color="404040"/>
              <w:left w:val="single" w:sz="8" w:space="0" w:color="404040"/>
              <w:bottom w:val="single" w:sz="8" w:space="0" w:color="404040"/>
              <w:right w:val="single" w:sz="8" w:space="0" w:color="404040"/>
            </w:tcBorders>
            <w:shd w:val="clear" w:color="auto" w:fill="auto"/>
            <w:vAlign w:val="center"/>
          </w:tcPr>
          <w:p w:rsidR="00684422" w:rsidRPr="00882A4D" w:rsidRDefault="00684422" w:rsidP="00684422">
            <w:pPr>
              <w:spacing w:after="0" w:line="360" w:lineRule="auto"/>
              <w:jc w:val="center"/>
              <w:rPr>
                <w:rFonts w:ascii="Times New Roman" w:hAnsi="Times New Roman"/>
                <w:b/>
                <w:bCs/>
                <w:sz w:val="24"/>
                <w:szCs w:val="24"/>
              </w:rPr>
            </w:pPr>
            <w:r w:rsidRPr="00882A4D">
              <w:rPr>
                <w:rFonts w:ascii="Times New Roman" w:hAnsi="Times New Roman"/>
                <w:bCs/>
                <w:sz w:val="24"/>
                <w:szCs w:val="24"/>
              </w:rPr>
              <w:t>Riwayat KB sebelum</w:t>
            </w:r>
            <w:r>
              <w:rPr>
                <w:rFonts w:ascii="Times New Roman" w:hAnsi="Times New Roman"/>
                <w:bCs/>
                <w:sz w:val="24"/>
                <w:szCs w:val="24"/>
              </w:rPr>
              <w:t>nya</w:t>
            </w:r>
            <w:r w:rsidRPr="00882A4D">
              <w:rPr>
                <w:rFonts w:ascii="Times New Roman" w:hAnsi="Times New Roman"/>
                <w:bCs/>
                <w:sz w:val="24"/>
                <w:szCs w:val="24"/>
              </w:rPr>
              <w:t xml:space="preserve"> : (Lingkari yang sesuai. Boleh melingkari lebih dari satu)</w:t>
            </w:r>
          </w:p>
        </w:tc>
      </w:tr>
      <w:tr w:rsidR="00684422" w:rsidRPr="005A3AD4" w:rsidTr="00684422">
        <w:tc>
          <w:tcPr>
            <w:tcW w:w="4041" w:type="dxa"/>
            <w:shd w:val="clear" w:color="auto" w:fill="FFFFFF"/>
          </w:tcPr>
          <w:p w:rsidR="00684422" w:rsidRPr="00D31D3F" w:rsidRDefault="00684422" w:rsidP="00712017">
            <w:pPr>
              <w:pStyle w:val="ListParagraph"/>
              <w:numPr>
                <w:ilvl w:val="0"/>
                <w:numId w:val="32"/>
              </w:numPr>
              <w:spacing w:after="0" w:line="360" w:lineRule="auto"/>
              <w:ind w:left="360"/>
              <w:rPr>
                <w:rFonts w:ascii="Times New Roman" w:hAnsi="Times New Roman"/>
                <w:b/>
                <w:bCs/>
                <w:sz w:val="24"/>
                <w:szCs w:val="24"/>
              </w:rPr>
            </w:pPr>
            <w:r w:rsidRPr="00D31D3F">
              <w:rPr>
                <w:rFonts w:ascii="Times New Roman" w:hAnsi="Times New Roman"/>
                <w:bCs/>
                <w:sz w:val="24"/>
                <w:szCs w:val="24"/>
              </w:rPr>
              <w:t xml:space="preserve">Steril/Kontrasepsi Mantap (Kontap) </w:t>
            </w:r>
          </w:p>
          <w:p w:rsidR="00684422" w:rsidRPr="00D31D3F" w:rsidRDefault="00684422" w:rsidP="00712017">
            <w:pPr>
              <w:pStyle w:val="ListParagraph"/>
              <w:numPr>
                <w:ilvl w:val="0"/>
                <w:numId w:val="32"/>
              </w:numPr>
              <w:spacing w:after="0" w:line="360" w:lineRule="auto"/>
              <w:ind w:left="360"/>
              <w:rPr>
                <w:rFonts w:ascii="Times New Roman" w:hAnsi="Times New Roman"/>
                <w:b/>
                <w:bCs/>
                <w:sz w:val="24"/>
                <w:szCs w:val="24"/>
              </w:rPr>
            </w:pPr>
            <w:r w:rsidRPr="00D31D3F">
              <w:rPr>
                <w:rFonts w:ascii="Times New Roman" w:hAnsi="Times New Roman"/>
                <w:bCs/>
                <w:sz w:val="24"/>
                <w:szCs w:val="24"/>
              </w:rPr>
              <w:t>IUD</w:t>
            </w:r>
          </w:p>
          <w:p w:rsidR="00684422" w:rsidRPr="00D31D3F" w:rsidRDefault="00684422" w:rsidP="00712017">
            <w:pPr>
              <w:pStyle w:val="ListParagraph"/>
              <w:numPr>
                <w:ilvl w:val="0"/>
                <w:numId w:val="32"/>
              </w:numPr>
              <w:spacing w:after="0" w:line="360" w:lineRule="auto"/>
              <w:ind w:left="360"/>
              <w:rPr>
                <w:rFonts w:ascii="Times New Roman" w:hAnsi="Times New Roman"/>
                <w:b/>
                <w:bCs/>
                <w:sz w:val="24"/>
                <w:szCs w:val="24"/>
              </w:rPr>
            </w:pPr>
            <w:r w:rsidRPr="00D31D3F">
              <w:rPr>
                <w:rFonts w:ascii="Times New Roman" w:hAnsi="Times New Roman"/>
                <w:bCs/>
                <w:sz w:val="24"/>
                <w:szCs w:val="24"/>
              </w:rPr>
              <w:t xml:space="preserve">Suntik </w:t>
            </w:r>
          </w:p>
          <w:p w:rsidR="00684422" w:rsidRPr="00D31D3F" w:rsidRDefault="00684422" w:rsidP="00712017">
            <w:pPr>
              <w:pStyle w:val="ListParagraph"/>
              <w:numPr>
                <w:ilvl w:val="0"/>
                <w:numId w:val="32"/>
              </w:numPr>
              <w:spacing w:after="0" w:line="360" w:lineRule="auto"/>
              <w:ind w:left="360"/>
              <w:rPr>
                <w:rFonts w:ascii="Times New Roman" w:hAnsi="Times New Roman"/>
                <w:b/>
                <w:bCs/>
                <w:sz w:val="24"/>
                <w:szCs w:val="24"/>
              </w:rPr>
            </w:pPr>
            <w:r w:rsidRPr="00D31D3F">
              <w:rPr>
                <w:rFonts w:ascii="Times New Roman" w:hAnsi="Times New Roman"/>
                <w:bCs/>
                <w:sz w:val="24"/>
                <w:szCs w:val="24"/>
              </w:rPr>
              <w:t>Implan/AKBK/Susuk</w:t>
            </w:r>
          </w:p>
          <w:p w:rsidR="00684422" w:rsidRPr="00D31D3F" w:rsidRDefault="00684422" w:rsidP="00712017">
            <w:pPr>
              <w:pStyle w:val="ListParagraph"/>
              <w:numPr>
                <w:ilvl w:val="0"/>
                <w:numId w:val="32"/>
              </w:numPr>
              <w:spacing w:after="0" w:line="360" w:lineRule="auto"/>
              <w:ind w:left="360"/>
              <w:rPr>
                <w:rFonts w:ascii="Times New Roman" w:hAnsi="Times New Roman"/>
                <w:b/>
                <w:bCs/>
                <w:sz w:val="24"/>
                <w:szCs w:val="24"/>
              </w:rPr>
            </w:pPr>
            <w:r w:rsidRPr="00D31D3F">
              <w:rPr>
                <w:rFonts w:ascii="Times New Roman" w:hAnsi="Times New Roman"/>
                <w:bCs/>
                <w:sz w:val="24"/>
                <w:szCs w:val="24"/>
              </w:rPr>
              <w:t>Pil</w:t>
            </w:r>
          </w:p>
        </w:tc>
        <w:tc>
          <w:tcPr>
            <w:tcW w:w="4167" w:type="dxa"/>
            <w:shd w:val="clear" w:color="auto" w:fill="FFFFFF"/>
          </w:tcPr>
          <w:p w:rsidR="00684422" w:rsidRPr="00D31D3F" w:rsidRDefault="00684422" w:rsidP="00712017">
            <w:pPr>
              <w:pStyle w:val="ListParagraph"/>
              <w:numPr>
                <w:ilvl w:val="0"/>
                <w:numId w:val="32"/>
              </w:numPr>
              <w:spacing w:after="0" w:line="360" w:lineRule="auto"/>
              <w:ind w:left="360"/>
              <w:rPr>
                <w:rFonts w:ascii="Times New Roman" w:hAnsi="Times New Roman"/>
                <w:sz w:val="24"/>
                <w:szCs w:val="24"/>
              </w:rPr>
            </w:pPr>
            <w:r w:rsidRPr="00D31D3F">
              <w:rPr>
                <w:rFonts w:ascii="Times New Roman" w:hAnsi="Times New Roman"/>
                <w:sz w:val="24"/>
                <w:szCs w:val="24"/>
              </w:rPr>
              <w:t>Kondom/Diafragma/Spermisida</w:t>
            </w:r>
          </w:p>
          <w:p w:rsidR="00684422" w:rsidRPr="00D31D3F" w:rsidRDefault="00684422" w:rsidP="00712017">
            <w:pPr>
              <w:pStyle w:val="ListParagraph"/>
              <w:numPr>
                <w:ilvl w:val="0"/>
                <w:numId w:val="32"/>
              </w:numPr>
              <w:spacing w:after="0" w:line="360" w:lineRule="auto"/>
              <w:ind w:left="360"/>
              <w:rPr>
                <w:rFonts w:ascii="Times New Roman" w:hAnsi="Times New Roman"/>
                <w:sz w:val="24"/>
                <w:szCs w:val="24"/>
              </w:rPr>
            </w:pPr>
            <w:r w:rsidRPr="00D31D3F">
              <w:rPr>
                <w:rFonts w:ascii="Times New Roman" w:hAnsi="Times New Roman"/>
                <w:sz w:val="24"/>
                <w:szCs w:val="24"/>
              </w:rPr>
              <w:t>KB alamiah</w:t>
            </w:r>
          </w:p>
          <w:p w:rsidR="00684422" w:rsidRPr="00D31D3F" w:rsidRDefault="00684422" w:rsidP="00712017">
            <w:pPr>
              <w:pStyle w:val="ListParagraph"/>
              <w:numPr>
                <w:ilvl w:val="0"/>
                <w:numId w:val="32"/>
              </w:numPr>
              <w:spacing w:after="0" w:line="360" w:lineRule="auto"/>
              <w:ind w:left="360"/>
              <w:rPr>
                <w:rFonts w:ascii="Times New Roman" w:hAnsi="Times New Roman"/>
                <w:sz w:val="24"/>
                <w:szCs w:val="24"/>
              </w:rPr>
            </w:pPr>
            <w:r w:rsidRPr="00D31D3F">
              <w:rPr>
                <w:rFonts w:ascii="Times New Roman" w:hAnsi="Times New Roman"/>
                <w:sz w:val="24"/>
                <w:szCs w:val="24"/>
              </w:rPr>
              <w:t>Belum pernah</w:t>
            </w:r>
          </w:p>
          <w:p w:rsidR="00684422" w:rsidRPr="00D31D3F" w:rsidRDefault="00684422" w:rsidP="00712017">
            <w:pPr>
              <w:pStyle w:val="ListParagraph"/>
              <w:numPr>
                <w:ilvl w:val="0"/>
                <w:numId w:val="32"/>
              </w:numPr>
              <w:spacing w:after="0" w:line="360" w:lineRule="auto"/>
              <w:ind w:left="360"/>
              <w:rPr>
                <w:rFonts w:ascii="Times New Roman" w:hAnsi="Times New Roman"/>
                <w:sz w:val="24"/>
                <w:szCs w:val="24"/>
              </w:rPr>
            </w:pPr>
            <w:r w:rsidRPr="00D31D3F">
              <w:rPr>
                <w:rFonts w:ascii="Times New Roman" w:hAnsi="Times New Roman"/>
                <w:sz w:val="24"/>
                <w:szCs w:val="24"/>
              </w:rPr>
              <w:t>Lainnya (sebutkan)…………….</w:t>
            </w:r>
          </w:p>
          <w:p w:rsidR="00684422" w:rsidRPr="00882A4D" w:rsidRDefault="00684422" w:rsidP="00684422">
            <w:pPr>
              <w:spacing w:after="0" w:line="360" w:lineRule="auto"/>
              <w:rPr>
                <w:rFonts w:ascii="Times New Roman" w:hAnsi="Times New Roman"/>
                <w:sz w:val="24"/>
                <w:szCs w:val="24"/>
              </w:rPr>
            </w:pPr>
          </w:p>
        </w:tc>
      </w:tr>
    </w:tbl>
    <w:p w:rsidR="00A848F5" w:rsidRPr="00A848F5" w:rsidRDefault="00A848F5" w:rsidP="00712017">
      <w:pPr>
        <w:pStyle w:val="ListParagraph"/>
        <w:numPr>
          <w:ilvl w:val="0"/>
          <w:numId w:val="33"/>
        </w:numPr>
        <w:spacing w:line="360" w:lineRule="auto"/>
        <w:ind w:left="360"/>
        <w:rPr>
          <w:rFonts w:ascii="Times New Roman" w:hAnsi="Times New Roman"/>
          <w:sz w:val="24"/>
          <w:szCs w:val="24"/>
        </w:rPr>
        <w:sectPr w:rsidR="00A848F5" w:rsidRPr="00A848F5" w:rsidSect="001E2AE0">
          <w:pgSz w:w="11907" w:h="16839" w:code="9"/>
          <w:pgMar w:top="2268" w:right="1701" w:bottom="1701" w:left="2268" w:header="720" w:footer="720" w:gutter="0"/>
          <w:cols w:space="720"/>
          <w:docGrid w:linePitch="360"/>
        </w:sectPr>
      </w:pPr>
    </w:p>
    <w:p w:rsidR="00A848F5" w:rsidRDefault="00A848F5" w:rsidP="00A848F5">
      <w:pPr>
        <w:spacing w:after="0"/>
        <w:rPr>
          <w:rFonts w:ascii="Times New Roman" w:hAnsi="Times New Roman"/>
          <w:b/>
          <w:sz w:val="24"/>
          <w:szCs w:val="24"/>
          <w:u w:val="single"/>
        </w:rPr>
      </w:pPr>
      <w:r>
        <w:rPr>
          <w:rFonts w:ascii="Times New Roman" w:hAnsi="Times New Roman"/>
          <w:b/>
          <w:sz w:val="24"/>
          <w:szCs w:val="24"/>
          <w:u w:val="single"/>
        </w:rPr>
        <w:lastRenderedPageBreak/>
        <w:t xml:space="preserve">IV. Kuesioner  : </w:t>
      </w:r>
      <w:r w:rsidRPr="000F3310">
        <w:rPr>
          <w:rFonts w:ascii="Times New Roman" w:hAnsi="Times New Roman"/>
          <w:b/>
          <w:sz w:val="24"/>
          <w:szCs w:val="24"/>
          <w:u w:val="single"/>
        </w:rPr>
        <w:t>Dukungan</w:t>
      </w:r>
      <w:r>
        <w:rPr>
          <w:rFonts w:ascii="Times New Roman" w:hAnsi="Times New Roman"/>
          <w:b/>
          <w:sz w:val="24"/>
          <w:szCs w:val="24"/>
          <w:u w:val="single"/>
        </w:rPr>
        <w:t xml:space="preserve"> </w:t>
      </w:r>
      <w:r w:rsidRPr="000F3310">
        <w:rPr>
          <w:rFonts w:ascii="Times New Roman" w:hAnsi="Times New Roman"/>
          <w:b/>
          <w:sz w:val="24"/>
          <w:szCs w:val="24"/>
          <w:u w:val="single"/>
        </w:rPr>
        <w:t>Suami</w:t>
      </w:r>
      <w:r>
        <w:rPr>
          <w:rFonts w:ascii="Times New Roman" w:hAnsi="Times New Roman"/>
          <w:b/>
          <w:sz w:val="24"/>
          <w:szCs w:val="24"/>
          <w:u w:val="single"/>
        </w:rPr>
        <w:t xml:space="preserve"> Terhadap Pemilihan Alat Kontrasepsi</w:t>
      </w:r>
    </w:p>
    <w:p w:rsidR="00A848F5" w:rsidRDefault="00A848F5" w:rsidP="00A848F5">
      <w:pPr>
        <w:spacing w:after="0" w:line="240" w:lineRule="auto"/>
        <w:jc w:val="both"/>
        <w:rPr>
          <w:rFonts w:ascii="Times New Roman" w:hAnsi="Times New Roman"/>
          <w:b/>
          <w:sz w:val="24"/>
          <w:szCs w:val="24"/>
          <w:u w:val="single"/>
        </w:rPr>
      </w:pPr>
    </w:p>
    <w:p w:rsidR="00A848F5" w:rsidRDefault="00A848F5" w:rsidP="00A848F5">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Pilihlah jawaban sesuai pendapat anda mengenai “Dukungan Suami Terhadap Pemilihan Alat Kontrasepsi” selama ini dengan cara memberi centang (V) pada kolom jawaban.</w:t>
      </w:r>
    </w:p>
    <w:p w:rsidR="00A848F5" w:rsidRDefault="00A848F5" w:rsidP="00A848F5">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 :</w:t>
      </w:r>
    </w:p>
    <w:p w:rsidR="00A848F5" w:rsidRDefault="00A848F5" w:rsidP="00A848F5">
      <w:pPr>
        <w:tabs>
          <w:tab w:val="left" w:pos="450"/>
        </w:tabs>
        <w:spacing w:after="0" w:line="360" w:lineRule="auto"/>
        <w:rPr>
          <w:rFonts w:ascii="Times New Roman" w:eastAsia="Times New Roman" w:hAnsi="Times New Roman"/>
          <w:b/>
          <w:color w:val="000000"/>
          <w:sz w:val="24"/>
          <w:szCs w:val="24"/>
        </w:rPr>
        <w:sectPr w:rsidR="00A848F5" w:rsidSect="001E2AE0">
          <w:headerReference w:type="default" r:id="rId55"/>
          <w:footerReference w:type="default" r:id="rId56"/>
          <w:pgSz w:w="11907" w:h="16839" w:code="9"/>
          <w:pgMar w:top="2268" w:right="1701" w:bottom="1701" w:left="2268" w:header="720" w:footer="720" w:gutter="0"/>
          <w:cols w:space="720"/>
          <w:docGrid w:linePitch="360"/>
        </w:sectPr>
      </w:pPr>
    </w:p>
    <w:p w:rsidR="00A848F5" w:rsidRDefault="00A848F5" w:rsidP="00A848F5">
      <w:pPr>
        <w:tabs>
          <w:tab w:val="left" w:pos="450"/>
        </w:tabs>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SS </w:t>
      </w:r>
      <w:r>
        <w:rPr>
          <w:rFonts w:ascii="Times New Roman" w:eastAsia="Times New Roman" w:hAnsi="Times New Roman"/>
          <w:b/>
          <w:color w:val="000000"/>
          <w:sz w:val="24"/>
          <w:szCs w:val="24"/>
        </w:rPr>
        <w:tab/>
        <w:t>= Sangat Setuju</w:t>
      </w:r>
    </w:p>
    <w:p w:rsidR="00A848F5" w:rsidRDefault="00A848F5" w:rsidP="00A848F5">
      <w:pPr>
        <w:tabs>
          <w:tab w:val="left" w:pos="360"/>
          <w:tab w:val="left" w:pos="450"/>
        </w:tabs>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S    </w:t>
      </w:r>
      <w:r>
        <w:rPr>
          <w:rFonts w:ascii="Times New Roman" w:eastAsia="Times New Roman" w:hAnsi="Times New Roman"/>
          <w:b/>
          <w:color w:val="000000"/>
          <w:sz w:val="24"/>
          <w:szCs w:val="24"/>
        </w:rPr>
        <w:tab/>
        <w:t>= Setuju</w:t>
      </w:r>
    </w:p>
    <w:p w:rsidR="00A848F5" w:rsidRDefault="00A848F5" w:rsidP="00A848F5">
      <w:pPr>
        <w:tabs>
          <w:tab w:val="left" w:pos="450"/>
        </w:tabs>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TS  </w:t>
      </w:r>
      <w:r>
        <w:rPr>
          <w:rFonts w:ascii="Times New Roman" w:eastAsia="Times New Roman" w:hAnsi="Times New Roman"/>
          <w:b/>
          <w:color w:val="000000"/>
          <w:sz w:val="24"/>
          <w:szCs w:val="24"/>
        </w:rPr>
        <w:tab/>
        <w:t>= Tidak Setuju</w:t>
      </w:r>
    </w:p>
    <w:p w:rsidR="00A848F5" w:rsidRDefault="00A848F5" w:rsidP="00A848F5">
      <w:pPr>
        <w:tabs>
          <w:tab w:val="left" w:pos="450"/>
        </w:tabs>
        <w:spacing w:after="0" w:line="360" w:lineRule="auto"/>
        <w:rPr>
          <w:rFonts w:ascii="Times New Roman" w:eastAsia="Times New Roman" w:hAnsi="Times New Roman"/>
          <w:color w:val="000000"/>
          <w:sz w:val="24"/>
          <w:szCs w:val="24"/>
        </w:rPr>
        <w:sectPr w:rsidR="00A848F5" w:rsidSect="001E2AE0">
          <w:type w:val="continuous"/>
          <w:pgSz w:w="11907" w:h="16839" w:code="9"/>
          <w:pgMar w:top="2268" w:right="1701" w:bottom="1701" w:left="2268" w:header="720" w:footer="720" w:gutter="0"/>
          <w:cols w:num="2" w:space="720"/>
          <w:docGrid w:linePitch="360"/>
        </w:sectPr>
      </w:pPr>
      <w:r>
        <w:rPr>
          <w:rFonts w:ascii="Times New Roman" w:eastAsia="Times New Roman" w:hAnsi="Times New Roman"/>
          <w:b/>
          <w:color w:val="000000"/>
          <w:sz w:val="24"/>
          <w:szCs w:val="24"/>
        </w:rPr>
        <w:t>STS = Sangat Tidak Setuju</w:t>
      </w:r>
    </w:p>
    <w:p w:rsidR="00A848F5" w:rsidRDefault="00A848F5" w:rsidP="00A848F5">
      <w:pPr>
        <w:spacing w:after="0" w:line="240" w:lineRule="auto"/>
        <w:jc w:val="center"/>
        <w:rPr>
          <w:rFonts w:ascii="Times New Roman" w:eastAsia="Times New Roman" w:hAnsi="Times New Roman"/>
          <w:color w:val="000000"/>
          <w:sz w:val="24"/>
          <w:szCs w:val="24"/>
        </w:rPr>
        <w:sectPr w:rsidR="00A848F5" w:rsidSect="001E2AE0">
          <w:type w:val="continuous"/>
          <w:pgSz w:w="11907" w:h="16839" w:code="9"/>
          <w:pgMar w:top="2268" w:right="1701" w:bottom="1701" w:left="2268" w:header="720" w:footer="720" w:gutter="0"/>
          <w:cols w:space="720"/>
          <w:docGrid w:linePitch="360"/>
        </w:sectPr>
      </w:pPr>
    </w:p>
    <w:tbl>
      <w:tblPr>
        <w:tblpPr w:leftFromText="180" w:rightFromText="180" w:vertAnchor="text" w:horzAnchor="margin" w:tblpY="288"/>
        <w:tblW w:w="8728" w:type="dxa"/>
        <w:tblLayout w:type="fixed"/>
        <w:tblCellMar>
          <w:left w:w="72" w:type="dxa"/>
          <w:right w:w="72" w:type="dxa"/>
        </w:tblCellMar>
        <w:tblLook w:val="04A0"/>
      </w:tblPr>
      <w:tblGrid>
        <w:gridCol w:w="522"/>
        <w:gridCol w:w="5670"/>
        <w:gridCol w:w="634"/>
        <w:gridCol w:w="634"/>
        <w:gridCol w:w="634"/>
        <w:gridCol w:w="634"/>
      </w:tblGrid>
      <w:tr w:rsidR="00A848F5" w:rsidRPr="001A3DBB" w:rsidTr="00A848F5">
        <w:trPr>
          <w:trHeight w:val="521"/>
        </w:trPr>
        <w:tc>
          <w:tcPr>
            <w:tcW w:w="5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No</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Pernyataan</w:t>
            </w:r>
          </w:p>
        </w:tc>
        <w:tc>
          <w:tcPr>
            <w:tcW w:w="634" w:type="dxa"/>
            <w:tcBorders>
              <w:top w:val="single" w:sz="8" w:space="0" w:color="auto"/>
              <w:left w:val="nil"/>
              <w:bottom w:val="single" w:sz="8" w:space="0" w:color="auto"/>
              <w:right w:val="single" w:sz="8" w:space="0" w:color="auto"/>
            </w:tcBorders>
            <w:shd w:val="clear" w:color="auto" w:fill="auto"/>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SS</w:t>
            </w:r>
          </w:p>
        </w:tc>
        <w:tc>
          <w:tcPr>
            <w:tcW w:w="634" w:type="dxa"/>
            <w:tcBorders>
              <w:top w:val="single" w:sz="8" w:space="0" w:color="auto"/>
              <w:left w:val="nil"/>
              <w:bottom w:val="single" w:sz="8" w:space="0" w:color="auto"/>
              <w:right w:val="single" w:sz="8" w:space="0" w:color="auto"/>
            </w:tcBorders>
            <w:shd w:val="clear" w:color="auto" w:fill="auto"/>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w:t>
            </w:r>
          </w:p>
        </w:tc>
        <w:tc>
          <w:tcPr>
            <w:tcW w:w="634" w:type="dxa"/>
            <w:tcBorders>
              <w:top w:val="single" w:sz="8" w:space="0" w:color="auto"/>
              <w:left w:val="nil"/>
              <w:bottom w:val="single" w:sz="8" w:space="0" w:color="auto"/>
              <w:right w:val="single" w:sz="8" w:space="0" w:color="auto"/>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TS</w:t>
            </w:r>
          </w:p>
        </w:tc>
        <w:tc>
          <w:tcPr>
            <w:tcW w:w="634" w:type="dxa"/>
            <w:tcBorders>
              <w:top w:val="single" w:sz="8" w:space="0" w:color="auto"/>
              <w:left w:val="nil"/>
              <w:bottom w:val="single" w:sz="8" w:space="0" w:color="auto"/>
              <w:right w:val="single" w:sz="8" w:space="0" w:color="auto"/>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STS</w:t>
            </w:r>
          </w:p>
        </w:tc>
      </w:tr>
      <w:tr w:rsidR="00A848F5" w:rsidRPr="001A3DBB" w:rsidTr="00A848F5">
        <w:trPr>
          <w:trHeight w:val="580"/>
        </w:trPr>
        <w:tc>
          <w:tcPr>
            <w:tcW w:w="522" w:type="dxa"/>
            <w:tcBorders>
              <w:top w:val="nil"/>
              <w:left w:val="single" w:sz="8" w:space="0" w:color="000000"/>
              <w:bottom w:val="single" w:sz="8" w:space="0" w:color="000000"/>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1</w:t>
            </w:r>
          </w:p>
        </w:tc>
        <w:tc>
          <w:tcPr>
            <w:tcW w:w="5670" w:type="dxa"/>
            <w:tcBorders>
              <w:top w:val="nil"/>
              <w:left w:val="nil"/>
              <w:bottom w:val="single" w:sz="8" w:space="0" w:color="000000"/>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mendukung saya jika saya ingin ber-KB.</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r>
      <w:tr w:rsidR="00A848F5" w:rsidRPr="001A3DBB" w:rsidTr="00A848F5">
        <w:trPr>
          <w:trHeight w:val="580"/>
        </w:trPr>
        <w:tc>
          <w:tcPr>
            <w:tcW w:w="522" w:type="dxa"/>
            <w:tcBorders>
              <w:top w:val="nil"/>
              <w:left w:val="single" w:sz="8" w:space="0" w:color="000000"/>
              <w:bottom w:val="single" w:sz="8" w:space="0" w:color="000000"/>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2</w:t>
            </w:r>
          </w:p>
        </w:tc>
        <w:tc>
          <w:tcPr>
            <w:tcW w:w="5670" w:type="dxa"/>
            <w:tcBorders>
              <w:top w:val="nil"/>
              <w:left w:val="nil"/>
              <w:bottom w:val="single" w:sz="8" w:space="0" w:color="000000"/>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ikut berperan dalam memilih alat kontrasepsi yang ditawarkan bidan/dokter/petugas.</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r>
      <w:tr w:rsidR="00A848F5" w:rsidRPr="001A3DBB" w:rsidTr="00A848F5">
        <w:trPr>
          <w:trHeight w:val="1023"/>
        </w:trPr>
        <w:tc>
          <w:tcPr>
            <w:tcW w:w="522" w:type="dxa"/>
            <w:tcBorders>
              <w:top w:val="nil"/>
              <w:left w:val="single" w:sz="8" w:space="0" w:color="000000"/>
              <w:bottom w:val="single" w:sz="8" w:space="0" w:color="000000"/>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3</w:t>
            </w:r>
          </w:p>
        </w:tc>
        <w:tc>
          <w:tcPr>
            <w:tcW w:w="5670" w:type="dxa"/>
            <w:tcBorders>
              <w:top w:val="nil"/>
              <w:left w:val="nil"/>
              <w:bottom w:val="single" w:sz="8" w:space="0" w:color="000000"/>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tidak</w:t>
            </w:r>
            <w:r>
              <w:rPr>
                <w:rFonts w:ascii="Times New Roman" w:eastAsia="Times New Roman" w:hAnsi="Times New Roman"/>
                <w:color w:val="000000"/>
                <w:sz w:val="24"/>
                <w:szCs w:val="24"/>
              </w:rPr>
              <w:t xml:space="preserve"> pernah</w:t>
            </w:r>
            <w:r w:rsidRPr="001A3DBB">
              <w:rPr>
                <w:rFonts w:ascii="Times New Roman" w:eastAsia="Times New Roman" w:hAnsi="Times New Roman"/>
                <w:color w:val="000000"/>
                <w:sz w:val="24"/>
                <w:szCs w:val="24"/>
              </w:rPr>
              <w:t xml:space="preserve"> mau mengantarkan saya ke petugas kesehatan ketika saya ingin kontrol KB atau jika saya ingin berkonsultasi pada petugas.</w:t>
            </w:r>
          </w:p>
        </w:tc>
        <w:tc>
          <w:tcPr>
            <w:tcW w:w="634" w:type="dxa"/>
            <w:tcBorders>
              <w:top w:val="nil"/>
              <w:left w:val="nil"/>
              <w:bottom w:val="single" w:sz="8" w:space="0" w:color="000000"/>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nil"/>
              <w:left w:val="single" w:sz="8" w:space="0" w:color="000000"/>
              <w:bottom w:val="single" w:sz="8" w:space="0" w:color="000000"/>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4</w:t>
            </w:r>
          </w:p>
        </w:tc>
        <w:tc>
          <w:tcPr>
            <w:tcW w:w="5670" w:type="dxa"/>
            <w:tcBorders>
              <w:top w:val="nil"/>
              <w:left w:val="nil"/>
              <w:bottom w:val="single" w:sz="8" w:space="0" w:color="000000"/>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selalu memberikan saya uang ketika saya ingin ber-KB atau ketika saya ingin kontrol KB.</w:t>
            </w: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nil"/>
              <w:left w:val="nil"/>
              <w:bottom w:val="single" w:sz="8" w:space="0" w:color="000000"/>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nil"/>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5</w:t>
            </w:r>
          </w:p>
        </w:tc>
        <w:tc>
          <w:tcPr>
            <w:tcW w:w="5670" w:type="dxa"/>
            <w:tcBorders>
              <w:top w:val="nil"/>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selalu menghibur dan meringankan kecemasan saya apabila saya takut ber-KB</w:t>
            </w:r>
          </w:p>
        </w:tc>
        <w:tc>
          <w:tcPr>
            <w:tcW w:w="634" w:type="dxa"/>
            <w:tcBorders>
              <w:top w:val="nil"/>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nil"/>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6</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selalu menyarankan saya memilih KB yang paling saya inginkan.</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 </w:t>
            </w: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7</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selalu menganggap kalau ber-KB hanya akan membuang-buang uang.</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8</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sering menakut-nakuti saya mengenai efek samping KB tertentu</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9</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tidak pernah mengikuti konsultasi atau acara promosi KB</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10</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w:t>
            </w:r>
            <w:r>
              <w:rPr>
                <w:rFonts w:ascii="Times New Roman" w:eastAsia="Times New Roman" w:hAnsi="Times New Roman"/>
                <w:color w:val="000000"/>
                <w:sz w:val="24"/>
                <w:szCs w:val="24"/>
              </w:rPr>
              <w:t xml:space="preserve"> selalu</w:t>
            </w:r>
            <w:r w:rsidRPr="001A3DBB">
              <w:rPr>
                <w:rFonts w:ascii="Times New Roman" w:eastAsia="Times New Roman" w:hAnsi="Times New Roman"/>
                <w:color w:val="000000"/>
                <w:sz w:val="24"/>
                <w:szCs w:val="24"/>
              </w:rPr>
              <w:t xml:space="preserve"> bersedia menemani saya untuk berkonsultasi KB ketika saya ada keluhan.</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11</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sering ikut mendengarkan ketika saya sedang berkonsultasi KB pada petugas kesehatan.</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r w:rsidR="00A848F5" w:rsidRPr="001A3DBB" w:rsidTr="00A848F5">
        <w:trPr>
          <w:trHeight w:val="580"/>
        </w:trPr>
        <w:tc>
          <w:tcPr>
            <w:tcW w:w="522"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A848F5" w:rsidRPr="001A3DBB" w:rsidRDefault="00A848F5" w:rsidP="00A848F5">
            <w:pPr>
              <w:spacing w:after="0" w:line="240" w:lineRule="auto"/>
              <w:jc w:val="center"/>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12</w:t>
            </w:r>
          </w:p>
        </w:tc>
        <w:tc>
          <w:tcPr>
            <w:tcW w:w="5670" w:type="dxa"/>
            <w:tcBorders>
              <w:top w:val="single" w:sz="4" w:space="0" w:color="auto"/>
              <w:left w:val="nil"/>
              <w:bottom w:val="single" w:sz="4" w:space="0" w:color="auto"/>
              <w:right w:val="single" w:sz="8" w:space="0" w:color="000000"/>
            </w:tcBorders>
            <w:shd w:val="clear" w:color="auto" w:fill="auto"/>
            <w:vAlign w:val="center"/>
            <w:hideMark/>
          </w:tcPr>
          <w:p w:rsidR="00A848F5" w:rsidRPr="001A3DBB" w:rsidRDefault="00A848F5" w:rsidP="00A848F5">
            <w:pPr>
              <w:spacing w:after="0" w:line="240" w:lineRule="auto"/>
              <w:rPr>
                <w:rFonts w:ascii="Times New Roman" w:eastAsia="Times New Roman" w:hAnsi="Times New Roman"/>
                <w:color w:val="000000"/>
                <w:sz w:val="24"/>
                <w:szCs w:val="24"/>
              </w:rPr>
            </w:pPr>
            <w:r w:rsidRPr="001A3DBB">
              <w:rPr>
                <w:rFonts w:ascii="Times New Roman" w:eastAsia="Times New Roman" w:hAnsi="Times New Roman"/>
                <w:color w:val="000000"/>
                <w:sz w:val="24"/>
                <w:szCs w:val="24"/>
              </w:rPr>
              <w:t>Suami saya pernah memberikan saya leaflet yang berisi informasi tentang KB dari petugas kesehatan</w:t>
            </w: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c>
          <w:tcPr>
            <w:tcW w:w="634" w:type="dxa"/>
            <w:tcBorders>
              <w:top w:val="single" w:sz="4" w:space="0" w:color="auto"/>
              <w:left w:val="nil"/>
              <w:bottom w:val="single" w:sz="4" w:space="0" w:color="auto"/>
              <w:right w:val="single" w:sz="8" w:space="0" w:color="000000"/>
            </w:tcBorders>
            <w:shd w:val="clear" w:color="auto" w:fill="auto"/>
            <w:noWrap/>
            <w:hideMark/>
          </w:tcPr>
          <w:p w:rsidR="00A848F5" w:rsidRPr="001A3DBB" w:rsidRDefault="00A848F5" w:rsidP="00A848F5">
            <w:pPr>
              <w:spacing w:after="0" w:line="240" w:lineRule="auto"/>
              <w:rPr>
                <w:rFonts w:ascii="Times New Roman" w:eastAsia="Times New Roman" w:hAnsi="Times New Roman"/>
                <w:color w:val="000000"/>
                <w:sz w:val="24"/>
                <w:szCs w:val="24"/>
              </w:rPr>
            </w:pPr>
          </w:p>
        </w:tc>
      </w:tr>
    </w:tbl>
    <w:p w:rsidR="00A848F5" w:rsidRDefault="00A848F5" w:rsidP="00A848F5"/>
    <w:p w:rsidR="00A848F5" w:rsidRDefault="00A848F5" w:rsidP="00684422">
      <w:pPr>
        <w:jc w:val="center"/>
        <w:rPr>
          <w:rFonts w:ascii="Times New Roman" w:hAnsi="Times New Roman"/>
        </w:rPr>
        <w:sectPr w:rsidR="00A848F5" w:rsidSect="001E2AE0">
          <w:type w:val="continuous"/>
          <w:pgSz w:w="11907" w:h="16839" w:code="9"/>
          <w:pgMar w:top="2268" w:right="1701" w:bottom="1701" w:left="2268" w:header="720" w:footer="720" w:gutter="0"/>
          <w:cols w:space="720"/>
          <w:docGrid w:linePitch="360"/>
        </w:sectPr>
      </w:pPr>
    </w:p>
    <w:p w:rsidR="006C3A9B" w:rsidRDefault="006C3A9B" w:rsidP="0074388F">
      <w:pPr>
        <w:rPr>
          <w:rFonts w:ascii="Times New Roman" w:hAnsi="Times New Roman"/>
        </w:rPr>
      </w:pPr>
      <w:r>
        <w:rPr>
          <w:rFonts w:ascii="Times New Roman" w:hAnsi="Times New Roman"/>
        </w:rPr>
        <w:lastRenderedPageBreak/>
        <w:t>Lampiran 8</w:t>
      </w:r>
    </w:p>
    <w:p w:rsidR="00ED4985" w:rsidRPr="00ED4985" w:rsidRDefault="00ED4985" w:rsidP="00ED4985">
      <w:pPr>
        <w:jc w:val="center"/>
        <w:rPr>
          <w:rFonts w:ascii="Times New Roman" w:hAnsi="Times New Roman"/>
          <w:b/>
        </w:rPr>
      </w:pPr>
      <w:r w:rsidRPr="00ED4985">
        <w:rPr>
          <w:rFonts w:ascii="Times New Roman" w:hAnsi="Times New Roman"/>
          <w:b/>
        </w:rPr>
        <w:t>TABEL SPSS</w:t>
      </w:r>
    </w:p>
    <w:p w:rsidR="0074388F" w:rsidRDefault="00644651" w:rsidP="00644651">
      <w:pPr>
        <w:rPr>
          <w:rFonts w:ascii="Times New Roman" w:hAnsi="Times New Roman"/>
        </w:rPr>
      </w:pPr>
      <w:r>
        <w:rPr>
          <w:rFonts w:ascii="Times New Roman" w:hAnsi="Times New Roman"/>
        </w:rPr>
        <w:t xml:space="preserve">1. </w:t>
      </w:r>
      <w:r w:rsidR="0074388F">
        <w:rPr>
          <w:rFonts w:ascii="Times New Roman" w:hAnsi="Times New Roman"/>
        </w:rPr>
        <w:t>HASIL ANALISIS</w:t>
      </w:r>
      <w:r>
        <w:rPr>
          <w:rFonts w:ascii="Times New Roman" w:hAnsi="Times New Roman"/>
        </w:rPr>
        <w:t xml:space="preserve"> BIVARIAT</w:t>
      </w:r>
    </w:p>
    <w:p w:rsidR="00355AFF" w:rsidRPr="000679AB" w:rsidRDefault="00355AFF" w:rsidP="00355AFF">
      <w:pPr>
        <w:autoSpaceDE w:val="0"/>
        <w:autoSpaceDN w:val="0"/>
        <w:adjustRightInd w:val="0"/>
        <w:spacing w:after="0" w:line="240" w:lineRule="auto"/>
        <w:rPr>
          <w:rFonts w:ascii="Times New Roman" w:hAnsi="Times New Roman"/>
          <w:sz w:val="24"/>
          <w:szCs w:val="24"/>
        </w:rPr>
      </w:pPr>
    </w:p>
    <w:tbl>
      <w:tblPr>
        <w:tblW w:w="5000" w:type="pct"/>
        <w:tblBorders>
          <w:top w:val="single" w:sz="8" w:space="0" w:color="000000"/>
          <w:bottom w:val="single" w:sz="8" w:space="0" w:color="000000"/>
        </w:tblBorders>
        <w:tblLook w:val="04A0"/>
      </w:tblPr>
      <w:tblGrid>
        <w:gridCol w:w="1390"/>
        <w:gridCol w:w="911"/>
        <w:gridCol w:w="2198"/>
        <w:gridCol w:w="1219"/>
        <w:gridCol w:w="1219"/>
        <w:gridCol w:w="1217"/>
      </w:tblGrid>
      <w:tr w:rsidR="00355AFF" w:rsidRPr="00355AFF" w:rsidTr="000679AB">
        <w:tc>
          <w:tcPr>
            <w:tcW w:w="5000" w:type="pct"/>
            <w:gridSpan w:val="6"/>
            <w:tcBorders>
              <w:top w:val="nil"/>
              <w:left w:val="nil"/>
              <w:bottom w:val="single" w:sz="4" w:space="0" w:color="auto"/>
              <w:right w:val="nil"/>
            </w:tcBorders>
            <w:shd w:val="clear" w:color="auto" w:fill="auto"/>
          </w:tcPr>
          <w:p w:rsidR="00355AFF" w:rsidRPr="000679AB" w:rsidRDefault="00690094" w:rsidP="000679AB">
            <w:pPr>
              <w:autoSpaceDE w:val="0"/>
              <w:autoSpaceDN w:val="0"/>
              <w:adjustRightInd w:val="0"/>
              <w:spacing w:after="0" w:line="320" w:lineRule="atLeast"/>
              <w:ind w:left="60" w:right="60"/>
              <w:jc w:val="center"/>
              <w:rPr>
                <w:rFonts w:ascii="Times New Roman" w:hAnsi="Times New Roman"/>
                <w:b/>
                <w:color w:val="000000"/>
                <w:sz w:val="24"/>
                <w:szCs w:val="24"/>
              </w:rPr>
            </w:pPr>
            <w:r w:rsidRPr="000679AB">
              <w:rPr>
                <w:rFonts w:ascii="Times New Roman" w:hAnsi="Times New Roman"/>
                <w:b/>
                <w:bCs/>
                <w:color w:val="000000"/>
                <w:sz w:val="24"/>
                <w:szCs w:val="24"/>
              </w:rPr>
              <w:t>RIWAYAT KB * STATUS KB</w:t>
            </w:r>
            <w:r w:rsidRPr="000679AB">
              <w:rPr>
                <w:rFonts w:ascii="Times New Roman" w:hAnsi="Times New Roman"/>
                <w:color w:val="000000"/>
                <w:sz w:val="24"/>
                <w:szCs w:val="24"/>
              </w:rPr>
              <w:t xml:space="preserve"> </w:t>
            </w:r>
            <w:r w:rsidRPr="000679AB">
              <w:rPr>
                <w:rFonts w:ascii="Times New Roman" w:hAnsi="Times New Roman"/>
                <w:b/>
                <w:color w:val="000000"/>
                <w:sz w:val="24"/>
                <w:szCs w:val="24"/>
              </w:rPr>
              <w:t>Crosstab</w:t>
            </w:r>
          </w:p>
          <w:p w:rsidR="00690094" w:rsidRPr="000679AB" w:rsidRDefault="00690094" w:rsidP="000679AB">
            <w:pPr>
              <w:autoSpaceDE w:val="0"/>
              <w:autoSpaceDN w:val="0"/>
              <w:adjustRightInd w:val="0"/>
              <w:spacing w:after="0" w:line="320" w:lineRule="atLeast"/>
              <w:ind w:left="60" w:right="60"/>
              <w:jc w:val="center"/>
              <w:rPr>
                <w:rFonts w:ascii="Times New Roman" w:hAnsi="Times New Roman"/>
                <w:b/>
                <w:bCs/>
                <w:color w:val="000000"/>
                <w:sz w:val="24"/>
                <w:szCs w:val="24"/>
              </w:rPr>
            </w:pPr>
          </w:p>
        </w:tc>
      </w:tr>
      <w:tr w:rsidR="00355AFF" w:rsidRPr="00355AFF" w:rsidTr="000679AB">
        <w:tc>
          <w:tcPr>
            <w:tcW w:w="2741" w:type="pct"/>
            <w:gridSpan w:val="3"/>
            <w:vMerge w:val="restart"/>
            <w:tcBorders>
              <w:top w:val="single" w:sz="4" w:space="0" w:color="auto"/>
              <w:left w:val="nil"/>
              <w:bottom w:val="single" w:sz="4" w:space="0" w:color="auto"/>
              <w:right w:val="nil"/>
            </w:tcBorders>
            <w:shd w:val="clear" w:color="auto" w:fill="auto"/>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1506" w:type="pct"/>
            <w:gridSpan w:val="2"/>
            <w:tcBorders>
              <w:top w:val="single" w:sz="4" w:space="0" w:color="auto"/>
              <w:left w:val="nil"/>
              <w:bottom w:val="single" w:sz="4" w:space="0" w:color="auto"/>
              <w:right w:val="nil"/>
            </w:tcBorders>
            <w:shd w:val="clear" w:color="auto" w:fill="auto"/>
          </w:tcPr>
          <w:p w:rsidR="00355AFF" w:rsidRPr="000679AB" w:rsidRDefault="00690094" w:rsidP="000679AB">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STATUS KB</w:t>
            </w:r>
          </w:p>
        </w:tc>
        <w:tc>
          <w:tcPr>
            <w:tcW w:w="753" w:type="pct"/>
            <w:vMerge w:val="restart"/>
            <w:tcBorders>
              <w:top w:val="single" w:sz="4" w:space="0" w:color="auto"/>
              <w:left w:val="nil"/>
              <w:bottom w:val="single" w:sz="4" w:space="0" w:color="auto"/>
              <w:right w:val="nil"/>
            </w:tcBorders>
            <w:shd w:val="clear" w:color="auto" w:fill="auto"/>
          </w:tcPr>
          <w:p w:rsidR="00355AFF" w:rsidRPr="000679AB" w:rsidRDefault="00355AFF" w:rsidP="000679AB">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Total</w:t>
            </w:r>
          </w:p>
        </w:tc>
      </w:tr>
      <w:tr w:rsidR="00355AFF" w:rsidRPr="00355AFF" w:rsidTr="000679AB">
        <w:tc>
          <w:tcPr>
            <w:tcW w:w="2741" w:type="pct"/>
            <w:gridSpan w:val="3"/>
            <w:vMerge/>
            <w:tcBorders>
              <w:top w:val="single" w:sz="4" w:space="0" w:color="auto"/>
              <w:bottom w:val="single" w:sz="4" w:space="0" w:color="auto"/>
            </w:tcBorders>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753" w:type="pct"/>
            <w:tcBorders>
              <w:top w:val="single" w:sz="4" w:space="0" w:color="auto"/>
              <w:bottom w:val="single" w:sz="4" w:space="0" w:color="auto"/>
            </w:tcBorders>
            <w:shd w:val="clear" w:color="auto" w:fill="auto"/>
          </w:tcPr>
          <w:p w:rsidR="00355AFF" w:rsidRPr="000679AB" w:rsidRDefault="00355AFF" w:rsidP="000679AB">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IUD</w:t>
            </w:r>
          </w:p>
        </w:tc>
        <w:tc>
          <w:tcPr>
            <w:tcW w:w="753" w:type="pct"/>
            <w:tcBorders>
              <w:top w:val="single" w:sz="4" w:space="0" w:color="auto"/>
              <w:bottom w:val="single" w:sz="4" w:space="0" w:color="auto"/>
            </w:tcBorders>
            <w:shd w:val="clear" w:color="auto" w:fill="auto"/>
          </w:tcPr>
          <w:p w:rsidR="00355AFF" w:rsidRPr="000679AB" w:rsidRDefault="00355AFF" w:rsidP="000679AB">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NON IUD</w:t>
            </w:r>
          </w:p>
        </w:tc>
        <w:tc>
          <w:tcPr>
            <w:tcW w:w="753" w:type="pct"/>
            <w:vMerge/>
            <w:tcBorders>
              <w:top w:val="single" w:sz="4" w:space="0" w:color="auto"/>
              <w:bottom w:val="single" w:sz="4" w:space="0" w:color="auto"/>
            </w:tcBorders>
            <w:shd w:val="clear" w:color="auto" w:fill="auto"/>
          </w:tcPr>
          <w:p w:rsidR="00355AFF" w:rsidRPr="000679AB" w:rsidRDefault="00355AFF" w:rsidP="000679AB">
            <w:pPr>
              <w:autoSpaceDE w:val="0"/>
              <w:autoSpaceDN w:val="0"/>
              <w:adjustRightInd w:val="0"/>
              <w:spacing w:after="0" w:line="240" w:lineRule="auto"/>
              <w:rPr>
                <w:rFonts w:ascii="Times New Roman" w:hAnsi="Times New Roman"/>
                <w:color w:val="000000"/>
                <w:sz w:val="24"/>
                <w:szCs w:val="24"/>
              </w:rPr>
            </w:pPr>
          </w:p>
        </w:tc>
      </w:tr>
      <w:tr w:rsidR="00355AFF" w:rsidRPr="00355AFF" w:rsidTr="000679AB">
        <w:tc>
          <w:tcPr>
            <w:tcW w:w="823" w:type="pct"/>
            <w:vMerge w:val="restart"/>
            <w:tcBorders>
              <w:top w:val="single" w:sz="4" w:space="0" w:color="auto"/>
            </w:tcBorders>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b/>
                <w:bCs/>
                <w:color w:val="000000"/>
                <w:sz w:val="24"/>
                <w:szCs w:val="24"/>
              </w:rPr>
            </w:pPr>
            <w:r w:rsidRPr="000679AB">
              <w:rPr>
                <w:rFonts w:ascii="Times New Roman" w:hAnsi="Times New Roman"/>
                <w:b/>
                <w:bCs/>
                <w:color w:val="000000"/>
                <w:sz w:val="24"/>
                <w:szCs w:val="24"/>
              </w:rPr>
              <w:t>riwayatkb</w:t>
            </w:r>
          </w:p>
        </w:tc>
        <w:tc>
          <w:tcPr>
            <w:tcW w:w="565" w:type="pct"/>
            <w:vMerge w:val="restart"/>
            <w:tcBorders>
              <w:top w:val="single" w:sz="4" w:space="0" w:color="auto"/>
              <w:left w:val="nil"/>
              <w:right w:val="nil"/>
            </w:tcBorders>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IUD</w:t>
            </w:r>
          </w:p>
        </w:tc>
        <w:tc>
          <w:tcPr>
            <w:tcW w:w="1354" w:type="pct"/>
            <w:tcBorders>
              <w:top w:val="single" w:sz="4" w:space="0" w:color="auto"/>
            </w:tcBorders>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53" w:type="pct"/>
            <w:tcBorders>
              <w:top w:val="single" w:sz="4" w:space="0" w:color="auto"/>
              <w:left w:val="nil"/>
              <w:right w:val="nil"/>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54</w:t>
            </w:r>
          </w:p>
        </w:tc>
        <w:tc>
          <w:tcPr>
            <w:tcW w:w="753" w:type="pct"/>
            <w:tcBorders>
              <w:top w:val="single" w:sz="4" w:space="0" w:color="auto"/>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12</w:t>
            </w:r>
          </w:p>
        </w:tc>
        <w:tc>
          <w:tcPr>
            <w:tcW w:w="753" w:type="pct"/>
            <w:tcBorders>
              <w:top w:val="single" w:sz="4" w:space="0" w:color="auto"/>
              <w:left w:val="nil"/>
              <w:right w:val="nil"/>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66</w:t>
            </w:r>
          </w:p>
        </w:tc>
      </w:tr>
      <w:tr w:rsidR="00355AFF" w:rsidRPr="00355AFF" w:rsidTr="000679AB">
        <w:tc>
          <w:tcPr>
            <w:tcW w:w="823" w:type="pct"/>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565" w:type="pct"/>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color w:val="000000"/>
                <w:sz w:val="24"/>
                <w:szCs w:val="24"/>
              </w:rPr>
            </w:pPr>
          </w:p>
        </w:tc>
        <w:tc>
          <w:tcPr>
            <w:tcW w:w="1354" w:type="pct"/>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77.1%</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17.1%</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47.1%</w:t>
            </w:r>
          </w:p>
        </w:tc>
      </w:tr>
      <w:tr w:rsidR="00355AFF" w:rsidRPr="00355AFF" w:rsidTr="000679AB">
        <w:tc>
          <w:tcPr>
            <w:tcW w:w="823" w:type="pct"/>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565" w:type="pct"/>
            <w:vMerge w:val="restart"/>
            <w:tcBorders>
              <w:left w:val="nil"/>
              <w:right w:val="nil"/>
            </w:tcBorders>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NON IUD</w:t>
            </w:r>
          </w:p>
        </w:tc>
        <w:tc>
          <w:tcPr>
            <w:tcW w:w="1354" w:type="pct"/>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53" w:type="pct"/>
            <w:tcBorders>
              <w:left w:val="nil"/>
              <w:right w:val="nil"/>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58</w:t>
            </w:r>
          </w:p>
        </w:tc>
        <w:tc>
          <w:tcPr>
            <w:tcW w:w="753" w:type="pct"/>
            <w:tcBorders>
              <w:left w:val="nil"/>
              <w:right w:val="nil"/>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74</w:t>
            </w:r>
          </w:p>
        </w:tc>
      </w:tr>
      <w:tr w:rsidR="00355AFF" w:rsidRPr="00355AFF" w:rsidTr="000679AB">
        <w:tc>
          <w:tcPr>
            <w:tcW w:w="823" w:type="pct"/>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565" w:type="pct"/>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color w:val="000000"/>
                <w:sz w:val="24"/>
                <w:szCs w:val="24"/>
              </w:rPr>
            </w:pPr>
          </w:p>
        </w:tc>
        <w:tc>
          <w:tcPr>
            <w:tcW w:w="1354" w:type="pct"/>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22.9%</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82.9%</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52.9%</w:t>
            </w:r>
          </w:p>
        </w:tc>
      </w:tr>
      <w:tr w:rsidR="00355AFF" w:rsidRPr="00355AFF" w:rsidTr="000679AB">
        <w:tc>
          <w:tcPr>
            <w:tcW w:w="1387" w:type="pct"/>
            <w:gridSpan w:val="2"/>
            <w:vMerge w:val="restart"/>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b/>
                <w:bCs/>
                <w:color w:val="000000"/>
                <w:sz w:val="24"/>
                <w:szCs w:val="24"/>
              </w:rPr>
            </w:pPr>
            <w:r w:rsidRPr="000679AB">
              <w:rPr>
                <w:rFonts w:ascii="Times New Roman" w:hAnsi="Times New Roman"/>
                <w:b/>
                <w:bCs/>
                <w:color w:val="000000"/>
                <w:sz w:val="24"/>
                <w:szCs w:val="24"/>
              </w:rPr>
              <w:t>Total</w:t>
            </w:r>
          </w:p>
        </w:tc>
        <w:tc>
          <w:tcPr>
            <w:tcW w:w="1354" w:type="pct"/>
            <w:tcBorders>
              <w:left w:val="nil"/>
              <w:right w:val="nil"/>
            </w:tcBorders>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753" w:type="pct"/>
            <w:tcBorders>
              <w:left w:val="nil"/>
              <w:right w:val="nil"/>
            </w:tcBorders>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r>
      <w:tr w:rsidR="00355AFF" w:rsidRPr="00355AFF" w:rsidTr="000679AB">
        <w:tc>
          <w:tcPr>
            <w:tcW w:w="1387" w:type="pct"/>
            <w:gridSpan w:val="2"/>
            <w:vMerge/>
            <w:shd w:val="clear" w:color="auto" w:fill="F2F2F2"/>
          </w:tcPr>
          <w:p w:rsidR="00355AFF" w:rsidRPr="000679AB" w:rsidRDefault="00355AFF" w:rsidP="000679AB">
            <w:pPr>
              <w:autoSpaceDE w:val="0"/>
              <w:autoSpaceDN w:val="0"/>
              <w:adjustRightInd w:val="0"/>
              <w:spacing w:after="0" w:line="240" w:lineRule="auto"/>
              <w:rPr>
                <w:rFonts w:ascii="Times New Roman" w:hAnsi="Times New Roman"/>
                <w:b/>
                <w:bCs/>
                <w:color w:val="000000"/>
                <w:sz w:val="24"/>
                <w:szCs w:val="24"/>
              </w:rPr>
            </w:pPr>
          </w:p>
        </w:tc>
        <w:tc>
          <w:tcPr>
            <w:tcW w:w="1354" w:type="pct"/>
            <w:shd w:val="clear" w:color="auto" w:fill="F2F2F2"/>
          </w:tcPr>
          <w:p w:rsidR="00355AFF" w:rsidRPr="000679AB" w:rsidRDefault="00355AFF" w:rsidP="000679AB">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753" w:type="pct"/>
            <w:shd w:val="clear" w:color="auto" w:fill="auto"/>
          </w:tcPr>
          <w:p w:rsidR="00355AFF" w:rsidRPr="000679AB" w:rsidRDefault="00355AFF" w:rsidP="000679AB">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r>
    </w:tbl>
    <w:p w:rsidR="00690094" w:rsidRPr="000679AB" w:rsidRDefault="00690094" w:rsidP="00355AFF">
      <w:pPr>
        <w:autoSpaceDE w:val="0"/>
        <w:autoSpaceDN w:val="0"/>
        <w:adjustRightInd w:val="0"/>
        <w:spacing w:after="0" w:line="400" w:lineRule="atLeast"/>
        <w:rPr>
          <w:rFonts w:ascii="Times New Roman" w:hAnsi="Times New Roman"/>
          <w:sz w:val="24"/>
          <w:szCs w:val="24"/>
        </w:rPr>
      </w:pPr>
    </w:p>
    <w:p w:rsidR="00690094" w:rsidRPr="000679AB" w:rsidRDefault="00690094" w:rsidP="00690094">
      <w:pPr>
        <w:autoSpaceDE w:val="0"/>
        <w:autoSpaceDN w:val="0"/>
        <w:adjustRightInd w:val="0"/>
        <w:spacing w:after="0" w:line="240" w:lineRule="auto"/>
        <w:rPr>
          <w:rFonts w:ascii="Times New Roman" w:hAnsi="Times New Roman"/>
          <w:sz w:val="24"/>
          <w:szCs w:val="24"/>
        </w:rPr>
      </w:pPr>
    </w:p>
    <w:tbl>
      <w:tblPr>
        <w:tblW w:w="8872" w:type="dxa"/>
        <w:tblLayout w:type="fixed"/>
        <w:tblLook w:val="04A0"/>
      </w:tblPr>
      <w:tblGrid>
        <w:gridCol w:w="2449"/>
        <w:gridCol w:w="1010"/>
        <w:gridCol w:w="1009"/>
        <w:gridCol w:w="1468"/>
        <w:gridCol w:w="1468"/>
        <w:gridCol w:w="1468"/>
      </w:tblGrid>
      <w:tr w:rsidR="00690094" w:rsidRPr="00690094" w:rsidTr="00690094">
        <w:tc>
          <w:tcPr>
            <w:tcW w:w="8869" w:type="dxa"/>
            <w:gridSpan w:val="6"/>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Chi-Square Tests</w:t>
            </w:r>
          </w:p>
        </w:tc>
      </w:tr>
      <w:tr w:rsidR="00690094" w:rsidRPr="00690094" w:rsidTr="00690094">
        <w:tc>
          <w:tcPr>
            <w:tcW w:w="2447"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009"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1009"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df</w:t>
            </w:r>
          </w:p>
        </w:tc>
        <w:tc>
          <w:tcPr>
            <w:tcW w:w="1468"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Asymptotic Significance (2-sided)</w:t>
            </w:r>
          </w:p>
        </w:tc>
        <w:tc>
          <w:tcPr>
            <w:tcW w:w="1468"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(2-sided)</w:t>
            </w:r>
          </w:p>
        </w:tc>
        <w:tc>
          <w:tcPr>
            <w:tcW w:w="1468" w:type="dxa"/>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(1-sided)</w:t>
            </w:r>
          </w:p>
        </w:tc>
      </w:tr>
      <w:tr w:rsidR="00690094" w:rsidRPr="00690094" w:rsidTr="000679AB">
        <w:tc>
          <w:tcPr>
            <w:tcW w:w="2447" w:type="dxa"/>
            <w:tcBorders>
              <w:top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Pearson Chi-Square</w:t>
            </w:r>
          </w:p>
        </w:tc>
        <w:tc>
          <w:tcPr>
            <w:tcW w:w="1009" w:type="dxa"/>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50.565</w:t>
            </w:r>
            <w:r w:rsidRPr="000679AB">
              <w:rPr>
                <w:rFonts w:ascii="Times New Roman" w:hAnsi="Times New Roman"/>
                <w:color w:val="000000"/>
                <w:sz w:val="24"/>
                <w:szCs w:val="24"/>
                <w:vertAlign w:val="superscript"/>
              </w:rPr>
              <w:t>a</w:t>
            </w:r>
          </w:p>
        </w:tc>
        <w:tc>
          <w:tcPr>
            <w:tcW w:w="1009" w:type="dxa"/>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1468" w:type="dxa"/>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468" w:type="dxa"/>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2447" w:type="dxa"/>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Continuity Correction</w:t>
            </w:r>
            <w:r w:rsidRPr="000679AB">
              <w:rPr>
                <w:rFonts w:ascii="Times New Roman" w:hAnsi="Times New Roman"/>
                <w:color w:val="000000"/>
                <w:sz w:val="24"/>
                <w:szCs w:val="24"/>
                <w:vertAlign w:val="superscript"/>
              </w:rPr>
              <w:t>b</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48.186</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1468"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2447" w:type="dxa"/>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Likelihood Ratio</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54.227</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1468"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2447" w:type="dxa"/>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Fisher's Exact Test</w:t>
            </w:r>
          </w:p>
        </w:tc>
        <w:tc>
          <w:tcPr>
            <w:tcW w:w="1009"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009"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468"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r>
      <w:tr w:rsidR="00690094" w:rsidRPr="00690094" w:rsidTr="000679AB">
        <w:tc>
          <w:tcPr>
            <w:tcW w:w="2447" w:type="dxa"/>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Linear-by-Linear Association</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50.204</w:t>
            </w:r>
          </w:p>
        </w:tc>
        <w:tc>
          <w:tcPr>
            <w:tcW w:w="1009"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1468" w:type="dxa"/>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2447" w:type="dxa"/>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1009" w:type="dxa"/>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1009" w:type="dxa"/>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468" w:type="dxa"/>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690094">
        <w:tc>
          <w:tcPr>
            <w:tcW w:w="8869" w:type="dxa"/>
            <w:gridSpan w:val="6"/>
            <w:tcBorders>
              <w:top w:val="single" w:sz="4" w:space="0" w:color="auto"/>
            </w:tcBorders>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0 cells (.0%) have expected count less than 5. The minimum expected count is 33.00.</w:t>
            </w:r>
          </w:p>
        </w:tc>
      </w:tr>
      <w:tr w:rsidR="00690094" w:rsidRPr="00690094" w:rsidTr="00690094">
        <w:tc>
          <w:tcPr>
            <w:tcW w:w="8869" w:type="dxa"/>
            <w:gridSpan w:val="6"/>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b. Computed only for a 2x2 table</w:t>
            </w:r>
          </w:p>
        </w:tc>
      </w:tr>
    </w:tbl>
    <w:p w:rsidR="00690094" w:rsidRPr="000679AB" w:rsidRDefault="00690094" w:rsidP="00690094">
      <w:pPr>
        <w:autoSpaceDE w:val="0"/>
        <w:autoSpaceDN w:val="0"/>
        <w:adjustRightInd w:val="0"/>
        <w:spacing w:after="0" w:line="240" w:lineRule="auto"/>
        <w:rPr>
          <w:rFonts w:ascii="Times New Roman" w:hAnsi="Times New Roman"/>
          <w:sz w:val="24"/>
          <w:szCs w:val="24"/>
        </w:rPr>
        <w:sectPr w:rsidR="00690094" w:rsidRPr="000679AB" w:rsidSect="001E2AE0">
          <w:pgSz w:w="11907" w:h="16839" w:code="9"/>
          <w:pgMar w:top="2268" w:right="1701" w:bottom="1701" w:left="2268" w:header="720" w:footer="720" w:gutter="0"/>
          <w:cols w:space="720"/>
          <w:docGrid w:linePitch="360"/>
        </w:sectPr>
      </w:pPr>
    </w:p>
    <w:p w:rsidR="00690094" w:rsidRPr="000679AB" w:rsidRDefault="00690094" w:rsidP="00690094">
      <w:pPr>
        <w:autoSpaceDE w:val="0"/>
        <w:autoSpaceDN w:val="0"/>
        <w:adjustRightInd w:val="0"/>
        <w:spacing w:after="0" w:line="240" w:lineRule="auto"/>
        <w:rPr>
          <w:rFonts w:ascii="Times New Roman" w:hAnsi="Times New Roman"/>
          <w:sz w:val="24"/>
          <w:szCs w:val="24"/>
        </w:rPr>
      </w:pPr>
    </w:p>
    <w:tbl>
      <w:tblPr>
        <w:tblW w:w="5000" w:type="pct"/>
        <w:tblLook w:val="04A0"/>
      </w:tblPr>
      <w:tblGrid>
        <w:gridCol w:w="3454"/>
        <w:gridCol w:w="1424"/>
        <w:gridCol w:w="1639"/>
        <w:gridCol w:w="1637"/>
      </w:tblGrid>
      <w:tr w:rsidR="00690094" w:rsidRPr="00690094" w:rsidTr="00690094">
        <w:tc>
          <w:tcPr>
            <w:tcW w:w="5000" w:type="pct"/>
            <w:gridSpan w:val="4"/>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Risk Estimate</w:t>
            </w:r>
          </w:p>
        </w:tc>
      </w:tr>
      <w:tr w:rsidR="00690094" w:rsidRPr="00690094" w:rsidTr="00163C1A">
        <w:tc>
          <w:tcPr>
            <w:tcW w:w="2118" w:type="pct"/>
            <w:vMerge w:val="restar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73" w:type="pct"/>
            <w:vMerge w:val="restar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2010" w:type="pct"/>
            <w:gridSpan w:val="2"/>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95% Confidence Interval</w:t>
            </w:r>
          </w:p>
        </w:tc>
      </w:tr>
      <w:tr w:rsidR="00690094" w:rsidRPr="00690094" w:rsidTr="00690094">
        <w:tc>
          <w:tcPr>
            <w:tcW w:w="2118" w:type="pct"/>
            <w:vMerge/>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873" w:type="pct"/>
            <w:vMerge/>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1005"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Lower</w:t>
            </w:r>
          </w:p>
        </w:tc>
        <w:tc>
          <w:tcPr>
            <w:tcW w:w="1005"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Upper</w:t>
            </w:r>
          </w:p>
        </w:tc>
      </w:tr>
      <w:tr w:rsidR="00690094" w:rsidRPr="00690094" w:rsidTr="000679AB">
        <w:tc>
          <w:tcPr>
            <w:tcW w:w="2118" w:type="pct"/>
            <w:tcBorders>
              <w:top w:val="single" w:sz="4" w:space="0" w:color="auto"/>
            </w:tcBorders>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Odds Ratio for riwayatkb (</w:t>
            </w:r>
            <w:r w:rsidR="00163C1A" w:rsidRPr="000679AB">
              <w:rPr>
                <w:rFonts w:ascii="Times New Roman" w:hAnsi="Times New Roman"/>
                <w:color w:val="000000"/>
                <w:sz w:val="24"/>
                <w:szCs w:val="24"/>
              </w:rPr>
              <w:t>IUD</w:t>
            </w:r>
            <w:r w:rsidRPr="000679AB">
              <w:rPr>
                <w:rFonts w:ascii="Times New Roman" w:hAnsi="Times New Roman"/>
                <w:color w:val="000000"/>
                <w:sz w:val="24"/>
                <w:szCs w:val="24"/>
              </w:rPr>
              <w:t xml:space="preserve"> / </w:t>
            </w:r>
            <w:r w:rsidR="00163C1A" w:rsidRPr="000679AB">
              <w:rPr>
                <w:rFonts w:ascii="Times New Roman" w:hAnsi="Times New Roman"/>
                <w:color w:val="000000"/>
                <w:sz w:val="24"/>
                <w:szCs w:val="24"/>
              </w:rPr>
              <w:t>NONIUD</w:t>
            </w:r>
            <w:r w:rsidRPr="000679AB">
              <w:rPr>
                <w:rFonts w:ascii="Times New Roman" w:hAnsi="Times New Roman"/>
                <w:color w:val="000000"/>
                <w:sz w:val="24"/>
                <w:szCs w:val="24"/>
              </w:rPr>
              <w:t>)</w:t>
            </w:r>
          </w:p>
        </w:tc>
        <w:tc>
          <w:tcPr>
            <w:tcW w:w="873"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16.313</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7.076</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37.605</w:t>
            </w:r>
          </w:p>
        </w:tc>
      </w:tr>
      <w:tr w:rsidR="00690094" w:rsidRPr="00690094" w:rsidTr="000679AB">
        <w:tc>
          <w:tcPr>
            <w:tcW w:w="2118" w:type="pct"/>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xml:space="preserve">For cohort statuskb = </w:t>
            </w:r>
            <w:r w:rsidR="00163C1A" w:rsidRPr="000679AB">
              <w:rPr>
                <w:rFonts w:ascii="Times New Roman" w:hAnsi="Times New Roman"/>
                <w:color w:val="000000"/>
                <w:sz w:val="24"/>
                <w:szCs w:val="24"/>
              </w:rPr>
              <w:t>IUD</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3.784</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2.417</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5.925</w:t>
            </w:r>
          </w:p>
        </w:tc>
      </w:tr>
      <w:tr w:rsidR="00690094" w:rsidRPr="00690094" w:rsidTr="000679AB">
        <w:tc>
          <w:tcPr>
            <w:tcW w:w="2118" w:type="pct"/>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xml:space="preserve">For cohort statuskb = </w:t>
            </w:r>
            <w:r w:rsidR="00163C1A" w:rsidRPr="000679AB">
              <w:rPr>
                <w:rFonts w:ascii="Times New Roman" w:hAnsi="Times New Roman"/>
                <w:color w:val="000000"/>
                <w:sz w:val="24"/>
                <w:szCs w:val="24"/>
              </w:rPr>
              <w:t>NONIUD</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.232</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.137</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.392</w:t>
            </w:r>
          </w:p>
        </w:tc>
      </w:tr>
      <w:tr w:rsidR="00690094" w:rsidRPr="00690094" w:rsidTr="000679AB">
        <w:tc>
          <w:tcPr>
            <w:tcW w:w="2118" w:type="pct"/>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873"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bl>
    <w:p w:rsidR="00163C1A" w:rsidRPr="000679AB" w:rsidRDefault="00163C1A" w:rsidP="00163C1A">
      <w:pPr>
        <w:autoSpaceDE w:val="0"/>
        <w:autoSpaceDN w:val="0"/>
        <w:adjustRightInd w:val="0"/>
        <w:spacing w:after="0" w:line="240" w:lineRule="auto"/>
        <w:rPr>
          <w:rFonts w:ascii="Times New Roman" w:hAnsi="Times New Roman"/>
          <w:sz w:val="24"/>
          <w:szCs w:val="24"/>
        </w:rPr>
      </w:pPr>
    </w:p>
    <w:p w:rsidR="00163C1A" w:rsidRPr="000679AB" w:rsidRDefault="00163C1A" w:rsidP="00163C1A">
      <w:pPr>
        <w:autoSpaceDE w:val="0"/>
        <w:autoSpaceDN w:val="0"/>
        <w:adjustRightInd w:val="0"/>
        <w:spacing w:after="0" w:line="240" w:lineRule="auto"/>
        <w:rPr>
          <w:rFonts w:ascii="Times New Roman" w:hAnsi="Times New Roman"/>
          <w:sz w:val="24"/>
          <w:szCs w:val="24"/>
        </w:rPr>
      </w:pPr>
    </w:p>
    <w:p w:rsidR="00163C1A" w:rsidRPr="000679AB" w:rsidRDefault="00163C1A" w:rsidP="00163C1A">
      <w:pPr>
        <w:autoSpaceDE w:val="0"/>
        <w:autoSpaceDN w:val="0"/>
        <w:adjustRightInd w:val="0"/>
        <w:spacing w:after="0" w:line="240" w:lineRule="auto"/>
        <w:rPr>
          <w:rFonts w:ascii="Times New Roman" w:hAnsi="Times New Roman"/>
          <w:sz w:val="24"/>
          <w:szCs w:val="24"/>
        </w:rPr>
      </w:pPr>
    </w:p>
    <w:p w:rsidR="00163C1A" w:rsidRPr="000679AB" w:rsidRDefault="00163C1A" w:rsidP="00163C1A">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955"/>
        <w:gridCol w:w="838"/>
        <w:gridCol w:w="2008"/>
        <w:gridCol w:w="1117"/>
        <w:gridCol w:w="1119"/>
        <w:gridCol w:w="1117"/>
      </w:tblGrid>
      <w:tr w:rsidR="00163C1A" w:rsidRPr="00163C1A" w:rsidTr="00163C1A">
        <w:tc>
          <w:tcPr>
            <w:tcW w:w="5000" w:type="pct"/>
            <w:gridSpan w:val="6"/>
            <w:tcBorders>
              <w:bottom w:val="single" w:sz="4" w:space="0" w:color="auto"/>
            </w:tcBorders>
          </w:tcPr>
          <w:p w:rsidR="00163C1A" w:rsidRPr="000679AB" w:rsidRDefault="00163C1A" w:rsidP="00C30837">
            <w:pPr>
              <w:autoSpaceDE w:val="0"/>
              <w:autoSpaceDN w:val="0"/>
              <w:adjustRightInd w:val="0"/>
              <w:spacing w:after="0" w:line="240" w:lineRule="auto"/>
              <w:jc w:val="center"/>
              <w:rPr>
                <w:rFonts w:ascii="Times New Roman" w:hAnsi="Times New Roman"/>
                <w:b/>
                <w:bCs/>
                <w:color w:val="000000"/>
                <w:sz w:val="24"/>
                <w:szCs w:val="24"/>
              </w:rPr>
            </w:pPr>
            <w:r w:rsidRPr="000679AB">
              <w:rPr>
                <w:rFonts w:ascii="Times New Roman" w:hAnsi="Times New Roman"/>
                <w:b/>
                <w:bCs/>
                <w:color w:val="000000"/>
                <w:sz w:val="24"/>
                <w:szCs w:val="24"/>
              </w:rPr>
              <w:t>DUKUNGAN SUAMI* STATUS KB Crosstab</w:t>
            </w:r>
          </w:p>
        </w:tc>
      </w:tr>
      <w:tr w:rsidR="00163C1A" w:rsidRPr="00163C1A" w:rsidTr="00163C1A">
        <w:tc>
          <w:tcPr>
            <w:tcW w:w="2944" w:type="pct"/>
            <w:gridSpan w:val="3"/>
            <w:vMerge w:val="restart"/>
            <w:tcBorders>
              <w:top w:val="single" w:sz="4" w:space="0" w:color="auto"/>
              <w:bottom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sz w:val="24"/>
                <w:szCs w:val="24"/>
              </w:rPr>
            </w:pPr>
          </w:p>
        </w:tc>
        <w:tc>
          <w:tcPr>
            <w:tcW w:w="1371" w:type="pct"/>
            <w:gridSpan w:val="2"/>
            <w:tcBorders>
              <w:top w:val="single" w:sz="4" w:space="0" w:color="auto"/>
              <w:bottom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STATUS KB</w:t>
            </w:r>
          </w:p>
        </w:tc>
        <w:tc>
          <w:tcPr>
            <w:tcW w:w="685" w:type="pct"/>
            <w:vMerge w:val="restart"/>
            <w:tcBorders>
              <w:top w:val="single" w:sz="4" w:space="0" w:color="auto"/>
              <w:bottom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Total</w:t>
            </w:r>
          </w:p>
        </w:tc>
      </w:tr>
      <w:tr w:rsidR="00163C1A" w:rsidRPr="00163C1A" w:rsidTr="00163C1A">
        <w:tc>
          <w:tcPr>
            <w:tcW w:w="2944" w:type="pct"/>
            <w:gridSpan w:val="3"/>
            <w:vMerge/>
            <w:tcBorders>
              <w:top w:val="single" w:sz="4" w:space="0" w:color="auto"/>
              <w:bottom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685" w:type="pct"/>
            <w:tcBorders>
              <w:top w:val="single" w:sz="4" w:space="0" w:color="auto"/>
              <w:bottom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IUD</w:t>
            </w:r>
          </w:p>
        </w:tc>
        <w:tc>
          <w:tcPr>
            <w:tcW w:w="685" w:type="pct"/>
            <w:tcBorders>
              <w:top w:val="single" w:sz="4" w:space="0" w:color="auto"/>
              <w:bottom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NON</w:t>
            </w:r>
          </w:p>
        </w:tc>
        <w:tc>
          <w:tcPr>
            <w:tcW w:w="685" w:type="pct"/>
            <w:vMerge/>
            <w:tcBorders>
              <w:top w:val="single" w:sz="4" w:space="0" w:color="auto"/>
              <w:bottom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r>
      <w:tr w:rsidR="00163C1A" w:rsidRPr="00163C1A" w:rsidTr="000679AB">
        <w:tc>
          <w:tcPr>
            <w:tcW w:w="1199" w:type="pct"/>
            <w:vMerge w:val="restart"/>
            <w:tcBorders>
              <w:top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Dukungan Suami</w:t>
            </w:r>
          </w:p>
        </w:tc>
        <w:tc>
          <w:tcPr>
            <w:tcW w:w="514" w:type="pct"/>
            <w:vMerge w:val="restart"/>
            <w:tcBorders>
              <w:top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SM</w:t>
            </w:r>
          </w:p>
        </w:tc>
        <w:tc>
          <w:tcPr>
            <w:tcW w:w="1231" w:type="pct"/>
            <w:tcBorders>
              <w:top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685"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45</w:t>
            </w:r>
          </w:p>
        </w:tc>
        <w:tc>
          <w:tcPr>
            <w:tcW w:w="685"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29</w:t>
            </w:r>
          </w:p>
        </w:tc>
        <w:tc>
          <w:tcPr>
            <w:tcW w:w="685"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74</w:t>
            </w:r>
          </w:p>
        </w:tc>
      </w:tr>
      <w:tr w:rsidR="00163C1A" w:rsidRPr="00163C1A" w:rsidTr="000679AB">
        <w:tc>
          <w:tcPr>
            <w:tcW w:w="1199"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14"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231"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64.3%</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41.4%</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52.9%</w:t>
            </w:r>
          </w:p>
        </w:tc>
      </w:tr>
      <w:tr w:rsidR="00163C1A" w:rsidRPr="00163C1A" w:rsidTr="000679AB">
        <w:tc>
          <w:tcPr>
            <w:tcW w:w="1199"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14" w:type="pct"/>
            <w:vMerge w:val="restar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KM</w:t>
            </w:r>
          </w:p>
        </w:tc>
        <w:tc>
          <w:tcPr>
            <w:tcW w:w="1231"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25</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41</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66</w:t>
            </w:r>
          </w:p>
        </w:tc>
      </w:tr>
      <w:tr w:rsidR="00163C1A" w:rsidRPr="00163C1A" w:rsidTr="000679AB">
        <w:tc>
          <w:tcPr>
            <w:tcW w:w="1199"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14"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231"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35.7%</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58.6%</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47.1%</w:t>
            </w:r>
          </w:p>
        </w:tc>
      </w:tr>
      <w:tr w:rsidR="00163C1A" w:rsidRPr="00163C1A" w:rsidTr="000679AB">
        <w:tc>
          <w:tcPr>
            <w:tcW w:w="1713" w:type="pct"/>
            <w:gridSpan w:val="2"/>
            <w:vMerge w:val="restar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Total</w:t>
            </w:r>
          </w:p>
        </w:tc>
        <w:tc>
          <w:tcPr>
            <w:tcW w:w="1231"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685"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r>
      <w:tr w:rsidR="00163C1A" w:rsidRPr="00163C1A" w:rsidTr="000679AB">
        <w:tc>
          <w:tcPr>
            <w:tcW w:w="1713" w:type="pct"/>
            <w:gridSpan w:val="2"/>
            <w:vMerge/>
            <w:tcBorders>
              <w:bottom w:val="single" w:sz="4" w:space="0" w:color="auto"/>
            </w:tcBorders>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231" w:type="pct"/>
            <w:tcBorders>
              <w:bottom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685"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685"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685"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r>
    </w:tbl>
    <w:p w:rsidR="00163C1A" w:rsidRPr="000679AB" w:rsidRDefault="00163C1A" w:rsidP="00690094">
      <w:pPr>
        <w:autoSpaceDE w:val="0"/>
        <w:autoSpaceDN w:val="0"/>
        <w:adjustRightInd w:val="0"/>
        <w:spacing w:after="0" w:line="400" w:lineRule="atLeast"/>
        <w:rPr>
          <w:rFonts w:ascii="Times New Roman" w:hAnsi="Times New Roman"/>
          <w:sz w:val="24"/>
          <w:szCs w:val="24"/>
        </w:rPr>
        <w:sectPr w:rsidR="00163C1A" w:rsidRPr="000679AB" w:rsidSect="001E2AE0">
          <w:pgSz w:w="11907" w:h="16839" w:code="9"/>
          <w:pgMar w:top="2268" w:right="1701" w:bottom="1701" w:left="2268" w:header="720" w:footer="720" w:gutter="0"/>
          <w:cols w:space="720"/>
          <w:docGrid w:linePitch="360"/>
        </w:sectPr>
      </w:pPr>
    </w:p>
    <w:p w:rsidR="00690094" w:rsidRPr="000679AB" w:rsidRDefault="00690094" w:rsidP="00690094">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2199"/>
        <w:gridCol w:w="948"/>
        <w:gridCol w:w="876"/>
        <w:gridCol w:w="1536"/>
        <w:gridCol w:w="1299"/>
        <w:gridCol w:w="1296"/>
      </w:tblGrid>
      <w:tr w:rsidR="00690094" w:rsidRPr="00690094" w:rsidTr="00163C1A">
        <w:tc>
          <w:tcPr>
            <w:tcW w:w="5000" w:type="pct"/>
            <w:gridSpan w:val="6"/>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Chi-Square Tests</w:t>
            </w:r>
          </w:p>
        </w:tc>
      </w:tr>
      <w:tr w:rsidR="00690094" w:rsidRPr="00690094" w:rsidTr="00163C1A">
        <w:tc>
          <w:tcPr>
            <w:tcW w:w="1380"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569"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569"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df</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Asymptotic Significance (2-sided)</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(2-sided)</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(1-sided)</w:t>
            </w:r>
          </w:p>
        </w:tc>
      </w:tr>
      <w:tr w:rsidR="00690094" w:rsidRPr="00690094" w:rsidTr="000679AB">
        <w:tc>
          <w:tcPr>
            <w:tcW w:w="1380" w:type="pct"/>
            <w:tcBorders>
              <w:top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Pearson Chi-Square</w:t>
            </w:r>
          </w:p>
        </w:tc>
        <w:tc>
          <w:tcPr>
            <w:tcW w:w="569"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7.338</w:t>
            </w:r>
            <w:r w:rsidRPr="000679AB">
              <w:rPr>
                <w:rFonts w:ascii="Times New Roman" w:hAnsi="Times New Roman"/>
                <w:color w:val="000000"/>
                <w:sz w:val="24"/>
                <w:szCs w:val="24"/>
                <w:vertAlign w:val="superscript"/>
              </w:rPr>
              <w:t>a</w:t>
            </w:r>
          </w:p>
        </w:tc>
        <w:tc>
          <w:tcPr>
            <w:tcW w:w="569"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.007</w:t>
            </w:r>
          </w:p>
        </w:tc>
        <w:tc>
          <w:tcPr>
            <w:tcW w:w="828" w:type="pc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Continuity Correction</w:t>
            </w:r>
            <w:r w:rsidRPr="000679AB">
              <w:rPr>
                <w:rFonts w:ascii="Times New Roman" w:hAnsi="Times New Roman"/>
                <w:color w:val="000000"/>
                <w:sz w:val="24"/>
                <w:szCs w:val="24"/>
                <w:vertAlign w:val="superscript"/>
              </w:rPr>
              <w:t>b</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6.450</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.011</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Likelihood Ratio</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7.405</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.007</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Fisher's Exact Test</w:t>
            </w:r>
          </w:p>
        </w:tc>
        <w:tc>
          <w:tcPr>
            <w:tcW w:w="569"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569"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.011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.005</w:t>
            </w: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Linear-by-Linear Association</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7.286</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.007</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569"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569"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163C1A">
        <w:tc>
          <w:tcPr>
            <w:tcW w:w="5000" w:type="pct"/>
            <w:gridSpan w:val="6"/>
            <w:tcBorders>
              <w:top w:val="single" w:sz="4" w:space="0" w:color="auto"/>
            </w:tcBorders>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0 cells (.0%) have expected count less than 5. The minimum expected count is 33.00.</w:t>
            </w:r>
          </w:p>
        </w:tc>
      </w:tr>
      <w:tr w:rsidR="00690094" w:rsidRPr="00690094" w:rsidTr="00163C1A">
        <w:tc>
          <w:tcPr>
            <w:tcW w:w="5000" w:type="pct"/>
            <w:gridSpan w:val="6"/>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b. Computed only for a 2x2 table</w:t>
            </w:r>
          </w:p>
        </w:tc>
      </w:tr>
    </w:tbl>
    <w:p w:rsidR="00690094" w:rsidRPr="000679AB" w:rsidRDefault="00690094" w:rsidP="00690094">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3452"/>
        <w:gridCol w:w="1424"/>
        <w:gridCol w:w="1639"/>
        <w:gridCol w:w="1639"/>
      </w:tblGrid>
      <w:tr w:rsidR="00690094" w:rsidRPr="00690094" w:rsidTr="00163C1A">
        <w:tc>
          <w:tcPr>
            <w:tcW w:w="5000" w:type="pct"/>
            <w:gridSpan w:val="4"/>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Risk Estimate</w:t>
            </w:r>
          </w:p>
        </w:tc>
      </w:tr>
      <w:tr w:rsidR="00690094" w:rsidRPr="00690094" w:rsidTr="00163C1A">
        <w:tc>
          <w:tcPr>
            <w:tcW w:w="2117" w:type="pct"/>
            <w:vMerge w:val="restar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73" w:type="pct"/>
            <w:vMerge w:val="restar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2010" w:type="pct"/>
            <w:gridSpan w:val="2"/>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95% Confidence Interval</w:t>
            </w:r>
          </w:p>
        </w:tc>
      </w:tr>
      <w:tr w:rsidR="00690094" w:rsidRPr="00690094" w:rsidTr="00163C1A">
        <w:tc>
          <w:tcPr>
            <w:tcW w:w="2117" w:type="pct"/>
            <w:vMerge/>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873" w:type="pct"/>
            <w:vMerge/>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1005"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Lower</w:t>
            </w:r>
          </w:p>
        </w:tc>
        <w:tc>
          <w:tcPr>
            <w:tcW w:w="1005"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Upper</w:t>
            </w:r>
          </w:p>
        </w:tc>
      </w:tr>
      <w:tr w:rsidR="00690094" w:rsidRPr="00690094" w:rsidTr="000679AB">
        <w:tc>
          <w:tcPr>
            <w:tcW w:w="2117" w:type="pct"/>
            <w:tcBorders>
              <w:top w:val="single" w:sz="4" w:space="0" w:color="auto"/>
            </w:tcBorders>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Odds Ratio for Dukungan</w:t>
            </w:r>
            <w:r w:rsidR="00163C1A" w:rsidRPr="000679AB">
              <w:rPr>
                <w:rFonts w:ascii="Times New Roman" w:hAnsi="Times New Roman"/>
                <w:color w:val="000000"/>
                <w:sz w:val="24"/>
                <w:szCs w:val="24"/>
              </w:rPr>
              <w:t xml:space="preserve"> </w:t>
            </w:r>
            <w:r w:rsidRPr="000679AB">
              <w:rPr>
                <w:rFonts w:ascii="Times New Roman" w:hAnsi="Times New Roman"/>
                <w:color w:val="000000"/>
                <w:sz w:val="24"/>
                <w:szCs w:val="24"/>
              </w:rPr>
              <w:t>Suami (</w:t>
            </w:r>
            <w:r w:rsidR="00163C1A" w:rsidRPr="000679AB">
              <w:rPr>
                <w:rFonts w:ascii="Times New Roman" w:hAnsi="Times New Roman"/>
                <w:color w:val="000000"/>
                <w:sz w:val="24"/>
                <w:szCs w:val="24"/>
              </w:rPr>
              <w:t>SM</w:t>
            </w:r>
            <w:r w:rsidRPr="000679AB">
              <w:rPr>
                <w:rFonts w:ascii="Times New Roman" w:hAnsi="Times New Roman"/>
                <w:color w:val="000000"/>
                <w:sz w:val="24"/>
                <w:szCs w:val="24"/>
              </w:rPr>
              <w:t xml:space="preserve"> / </w:t>
            </w:r>
            <w:r w:rsidR="00163C1A" w:rsidRPr="000679AB">
              <w:rPr>
                <w:rFonts w:ascii="Times New Roman" w:hAnsi="Times New Roman"/>
                <w:color w:val="000000"/>
                <w:sz w:val="24"/>
                <w:szCs w:val="24"/>
              </w:rPr>
              <w:t>KM</w:t>
            </w:r>
            <w:r w:rsidRPr="000679AB">
              <w:rPr>
                <w:rFonts w:ascii="Times New Roman" w:hAnsi="Times New Roman"/>
                <w:color w:val="000000"/>
                <w:sz w:val="24"/>
                <w:szCs w:val="24"/>
              </w:rPr>
              <w:t>)</w:t>
            </w:r>
          </w:p>
        </w:tc>
        <w:tc>
          <w:tcPr>
            <w:tcW w:w="873"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2.545</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1.287</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5.033</w:t>
            </w:r>
          </w:p>
        </w:tc>
      </w:tr>
      <w:tr w:rsidR="00690094" w:rsidRPr="00690094" w:rsidTr="000679AB">
        <w:tc>
          <w:tcPr>
            <w:tcW w:w="2117" w:type="pct"/>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xml:space="preserve">For cohort statuskb = </w:t>
            </w:r>
            <w:r w:rsidR="00163C1A" w:rsidRPr="000679AB">
              <w:rPr>
                <w:rFonts w:ascii="Times New Roman" w:hAnsi="Times New Roman"/>
                <w:color w:val="000000"/>
                <w:sz w:val="24"/>
                <w:szCs w:val="24"/>
              </w:rPr>
              <w:t>IUD</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1.605</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1.121</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2.299</w:t>
            </w:r>
          </w:p>
        </w:tc>
      </w:tr>
      <w:tr w:rsidR="00690094" w:rsidRPr="00690094" w:rsidTr="000679AB">
        <w:tc>
          <w:tcPr>
            <w:tcW w:w="2117" w:type="pct"/>
            <w:shd w:val="clear" w:color="auto" w:fill="F2F2F2"/>
          </w:tcPr>
          <w:p w:rsidR="00690094" w:rsidRPr="000679AB" w:rsidRDefault="00690094"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xml:space="preserve">For cohort statuskb = </w:t>
            </w:r>
            <w:r w:rsidR="00163C1A" w:rsidRPr="000679AB">
              <w:rPr>
                <w:rFonts w:ascii="Times New Roman" w:hAnsi="Times New Roman"/>
                <w:color w:val="000000"/>
                <w:sz w:val="24"/>
                <w:szCs w:val="24"/>
              </w:rPr>
              <w:t>NONIUD</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.631</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.449</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.887</w:t>
            </w:r>
          </w:p>
        </w:tc>
      </w:tr>
      <w:tr w:rsidR="00690094" w:rsidRPr="00690094" w:rsidTr="000679AB">
        <w:tc>
          <w:tcPr>
            <w:tcW w:w="2117" w:type="pct"/>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873"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bl>
    <w:p w:rsidR="00690094" w:rsidRPr="000679AB" w:rsidRDefault="00690094" w:rsidP="00690094">
      <w:pPr>
        <w:autoSpaceDE w:val="0"/>
        <w:autoSpaceDN w:val="0"/>
        <w:adjustRightInd w:val="0"/>
        <w:spacing w:after="0" w:line="400" w:lineRule="atLeast"/>
        <w:rPr>
          <w:rFonts w:ascii="Times New Roman" w:hAnsi="Times New Roman"/>
          <w:sz w:val="24"/>
          <w:szCs w:val="24"/>
        </w:rPr>
      </w:pPr>
    </w:p>
    <w:p w:rsidR="00163C1A" w:rsidRPr="000679AB" w:rsidRDefault="00163C1A" w:rsidP="00690094">
      <w:pPr>
        <w:autoSpaceDE w:val="0"/>
        <w:autoSpaceDN w:val="0"/>
        <w:adjustRightInd w:val="0"/>
        <w:spacing w:after="0" w:line="240" w:lineRule="auto"/>
        <w:rPr>
          <w:rFonts w:ascii="Times New Roman" w:hAnsi="Times New Roman"/>
          <w:b/>
          <w:bCs/>
          <w:color w:val="000000"/>
          <w:sz w:val="24"/>
          <w:szCs w:val="24"/>
        </w:rPr>
        <w:sectPr w:rsidR="00163C1A" w:rsidRPr="000679AB" w:rsidSect="001E2AE0">
          <w:pgSz w:w="11907" w:h="16839" w:code="9"/>
          <w:pgMar w:top="2268" w:right="1701" w:bottom="1701" w:left="2268" w:header="720" w:footer="720" w:gutter="0"/>
          <w:cols w:space="720"/>
          <w:docGrid w:linePitch="360"/>
        </w:sectPr>
      </w:pPr>
    </w:p>
    <w:p w:rsidR="00690094" w:rsidRPr="000679AB" w:rsidRDefault="00690094" w:rsidP="00690094">
      <w:pPr>
        <w:autoSpaceDE w:val="0"/>
        <w:autoSpaceDN w:val="0"/>
        <w:adjustRightInd w:val="0"/>
        <w:spacing w:after="0" w:line="240" w:lineRule="auto"/>
        <w:rPr>
          <w:rFonts w:ascii="Times New Roman" w:hAnsi="Times New Roman"/>
          <w:b/>
          <w:bCs/>
          <w:color w:val="000000"/>
          <w:sz w:val="24"/>
          <w:szCs w:val="24"/>
        </w:rPr>
      </w:pPr>
    </w:p>
    <w:p w:rsidR="00163C1A" w:rsidRPr="000679AB" w:rsidRDefault="00163C1A" w:rsidP="00163C1A">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604"/>
        <w:gridCol w:w="886"/>
        <w:gridCol w:w="2123"/>
        <w:gridCol w:w="1181"/>
        <w:gridCol w:w="1181"/>
        <w:gridCol w:w="1179"/>
      </w:tblGrid>
      <w:tr w:rsidR="00163C1A" w:rsidRPr="00163C1A" w:rsidTr="002A126A">
        <w:tc>
          <w:tcPr>
            <w:tcW w:w="5000" w:type="pct"/>
            <w:gridSpan w:val="6"/>
            <w:tcBorders>
              <w:bottom w:val="single" w:sz="4" w:space="0" w:color="auto"/>
            </w:tcBorders>
          </w:tcPr>
          <w:p w:rsidR="00163C1A" w:rsidRPr="000679AB" w:rsidRDefault="00163C1A" w:rsidP="00163C1A">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JUMLAH ANAK*STATUS KB Crosstab</w:t>
            </w:r>
          </w:p>
        </w:tc>
      </w:tr>
      <w:tr w:rsidR="00163C1A" w:rsidRPr="00163C1A" w:rsidTr="002A126A">
        <w:tc>
          <w:tcPr>
            <w:tcW w:w="2828" w:type="pct"/>
            <w:gridSpan w:val="3"/>
            <w:vMerge w:val="restart"/>
            <w:tcBorders>
              <w:top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sz w:val="24"/>
                <w:szCs w:val="24"/>
              </w:rPr>
            </w:pPr>
          </w:p>
        </w:tc>
        <w:tc>
          <w:tcPr>
            <w:tcW w:w="1448" w:type="pct"/>
            <w:gridSpan w:val="2"/>
            <w:tcBorders>
              <w:top w:val="single" w:sz="4" w:space="0" w:color="auto"/>
              <w:bottom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STATUS KB</w:t>
            </w:r>
          </w:p>
        </w:tc>
        <w:tc>
          <w:tcPr>
            <w:tcW w:w="724" w:type="pct"/>
            <w:vMerge w:val="restar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Total</w:t>
            </w:r>
          </w:p>
        </w:tc>
      </w:tr>
      <w:tr w:rsidR="00163C1A" w:rsidRPr="00163C1A" w:rsidTr="002A126A">
        <w:tc>
          <w:tcPr>
            <w:tcW w:w="2828" w:type="pct"/>
            <w:gridSpan w:val="3"/>
            <w:vMerge/>
            <w:tcBorders>
              <w:bottom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724" w:type="pct"/>
            <w:tcBorders>
              <w:bottom w:val="single" w:sz="4" w:space="0" w:color="auto"/>
            </w:tcBorders>
          </w:tcPr>
          <w:p w:rsidR="00163C1A" w:rsidRPr="000679AB" w:rsidRDefault="002A126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IUD</w:t>
            </w:r>
          </w:p>
        </w:tc>
        <w:tc>
          <w:tcPr>
            <w:tcW w:w="724" w:type="pct"/>
            <w:tcBorders>
              <w:bottom w:val="single" w:sz="4" w:space="0" w:color="auto"/>
            </w:tcBorders>
          </w:tcPr>
          <w:p w:rsidR="00163C1A" w:rsidRPr="000679AB" w:rsidRDefault="002A126A" w:rsidP="00163C1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NON</w:t>
            </w:r>
          </w:p>
        </w:tc>
        <w:tc>
          <w:tcPr>
            <w:tcW w:w="724" w:type="pct"/>
            <w:vMerge/>
            <w:tcBorders>
              <w:bottom w:val="single" w:sz="4" w:space="0" w:color="auto"/>
            </w:tcBorders>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r>
      <w:tr w:rsidR="00163C1A" w:rsidRPr="00163C1A" w:rsidTr="000679AB">
        <w:tc>
          <w:tcPr>
            <w:tcW w:w="984" w:type="pct"/>
            <w:vMerge w:val="restart"/>
            <w:tcBorders>
              <w:top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Jumlah</w:t>
            </w:r>
            <w:r w:rsidR="002A126A" w:rsidRPr="000679AB">
              <w:rPr>
                <w:rFonts w:ascii="Times New Roman" w:hAnsi="Times New Roman"/>
                <w:color w:val="000000"/>
                <w:sz w:val="24"/>
                <w:szCs w:val="24"/>
              </w:rPr>
              <w:t xml:space="preserve"> </w:t>
            </w:r>
            <w:r w:rsidRPr="000679AB">
              <w:rPr>
                <w:rFonts w:ascii="Times New Roman" w:hAnsi="Times New Roman"/>
                <w:color w:val="000000"/>
                <w:sz w:val="24"/>
                <w:szCs w:val="24"/>
              </w:rPr>
              <w:t>Anak</w:t>
            </w:r>
          </w:p>
        </w:tc>
        <w:tc>
          <w:tcPr>
            <w:tcW w:w="543" w:type="pct"/>
            <w:vMerge w:val="restart"/>
            <w:tcBorders>
              <w:top w:val="single" w:sz="4" w:space="0" w:color="auto"/>
            </w:tcBorders>
            <w:shd w:val="clear" w:color="auto" w:fill="F2F2F2"/>
          </w:tcPr>
          <w:p w:rsidR="00163C1A" w:rsidRPr="000679AB" w:rsidRDefault="002A126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&gt;2</w:t>
            </w:r>
          </w:p>
        </w:tc>
        <w:tc>
          <w:tcPr>
            <w:tcW w:w="1302" w:type="pct"/>
            <w:tcBorders>
              <w:top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24"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52</w:t>
            </w:r>
          </w:p>
        </w:tc>
        <w:tc>
          <w:tcPr>
            <w:tcW w:w="724"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43</w:t>
            </w:r>
          </w:p>
        </w:tc>
        <w:tc>
          <w:tcPr>
            <w:tcW w:w="724" w:type="pct"/>
            <w:tcBorders>
              <w:top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95</w:t>
            </w:r>
          </w:p>
        </w:tc>
      </w:tr>
      <w:tr w:rsidR="00163C1A" w:rsidRPr="00163C1A" w:rsidTr="000679AB">
        <w:tc>
          <w:tcPr>
            <w:tcW w:w="984"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43"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302"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74.3%</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61.4%</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67.9%</w:t>
            </w:r>
          </w:p>
        </w:tc>
      </w:tr>
      <w:tr w:rsidR="00163C1A" w:rsidRPr="00163C1A" w:rsidTr="000679AB">
        <w:tc>
          <w:tcPr>
            <w:tcW w:w="984"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43" w:type="pct"/>
            <w:vMerge w:val="restart"/>
            <w:shd w:val="clear" w:color="auto" w:fill="F2F2F2"/>
          </w:tcPr>
          <w:p w:rsidR="00163C1A" w:rsidRPr="000679AB" w:rsidRDefault="002A126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&lt;2</w:t>
            </w:r>
          </w:p>
        </w:tc>
        <w:tc>
          <w:tcPr>
            <w:tcW w:w="1302"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18</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27</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45</w:t>
            </w:r>
          </w:p>
        </w:tc>
      </w:tr>
      <w:tr w:rsidR="00163C1A" w:rsidRPr="00163C1A" w:rsidTr="000679AB">
        <w:tc>
          <w:tcPr>
            <w:tcW w:w="984"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543" w:type="pct"/>
            <w:vMerge/>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302"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25.7%</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38.6%</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32.1%</w:t>
            </w:r>
          </w:p>
        </w:tc>
      </w:tr>
      <w:tr w:rsidR="00163C1A" w:rsidRPr="00163C1A" w:rsidTr="000679AB">
        <w:tc>
          <w:tcPr>
            <w:tcW w:w="1526" w:type="pct"/>
            <w:gridSpan w:val="2"/>
            <w:vMerge w:val="restar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Total</w:t>
            </w:r>
          </w:p>
        </w:tc>
        <w:tc>
          <w:tcPr>
            <w:tcW w:w="1302" w:type="pct"/>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Count</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70</w:t>
            </w:r>
          </w:p>
        </w:tc>
        <w:tc>
          <w:tcPr>
            <w:tcW w:w="724" w:type="pct"/>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r>
      <w:tr w:rsidR="00163C1A" w:rsidRPr="00163C1A" w:rsidTr="000679AB">
        <w:tc>
          <w:tcPr>
            <w:tcW w:w="1526" w:type="pct"/>
            <w:gridSpan w:val="2"/>
            <w:vMerge/>
            <w:tcBorders>
              <w:bottom w:val="single" w:sz="4" w:space="0" w:color="auto"/>
            </w:tcBorders>
            <w:shd w:val="clear" w:color="auto" w:fill="F2F2F2"/>
          </w:tcPr>
          <w:p w:rsidR="00163C1A" w:rsidRPr="000679AB" w:rsidRDefault="00163C1A" w:rsidP="00163C1A">
            <w:pPr>
              <w:autoSpaceDE w:val="0"/>
              <w:autoSpaceDN w:val="0"/>
              <w:adjustRightInd w:val="0"/>
              <w:spacing w:after="0" w:line="240" w:lineRule="auto"/>
              <w:rPr>
                <w:rFonts w:ascii="Times New Roman" w:hAnsi="Times New Roman"/>
                <w:color w:val="000000"/>
                <w:sz w:val="24"/>
                <w:szCs w:val="24"/>
              </w:rPr>
            </w:pPr>
          </w:p>
        </w:tc>
        <w:tc>
          <w:tcPr>
            <w:tcW w:w="1302" w:type="pct"/>
            <w:tcBorders>
              <w:bottom w:val="single" w:sz="4" w:space="0" w:color="auto"/>
            </w:tcBorders>
            <w:shd w:val="clear" w:color="auto" w:fill="F2F2F2"/>
          </w:tcPr>
          <w:p w:rsidR="00163C1A" w:rsidRPr="000679AB" w:rsidRDefault="00163C1A" w:rsidP="00163C1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 within statuskb</w:t>
            </w:r>
          </w:p>
        </w:tc>
        <w:tc>
          <w:tcPr>
            <w:tcW w:w="724"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724"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c>
          <w:tcPr>
            <w:tcW w:w="724" w:type="pct"/>
            <w:tcBorders>
              <w:bottom w:val="single" w:sz="4" w:space="0" w:color="auto"/>
            </w:tcBorders>
          </w:tcPr>
          <w:p w:rsidR="00163C1A" w:rsidRPr="000679AB" w:rsidRDefault="00163C1A" w:rsidP="00163C1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100.0%</w:t>
            </w:r>
          </w:p>
        </w:tc>
      </w:tr>
    </w:tbl>
    <w:p w:rsidR="00690094" w:rsidRPr="000679AB" w:rsidRDefault="00690094" w:rsidP="00690094">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2199"/>
        <w:gridCol w:w="948"/>
        <w:gridCol w:w="876"/>
        <w:gridCol w:w="1536"/>
        <w:gridCol w:w="1299"/>
        <w:gridCol w:w="1296"/>
      </w:tblGrid>
      <w:tr w:rsidR="00690094" w:rsidRPr="00690094" w:rsidTr="002A126A">
        <w:tc>
          <w:tcPr>
            <w:tcW w:w="5000" w:type="pct"/>
            <w:gridSpan w:val="6"/>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Chi-Square Tests</w:t>
            </w:r>
          </w:p>
        </w:tc>
      </w:tr>
      <w:tr w:rsidR="00690094" w:rsidRPr="00690094" w:rsidTr="002A126A">
        <w:tc>
          <w:tcPr>
            <w:tcW w:w="1380"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569"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569"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df</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Asymptotic Significance (2-sided)</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(2-sided)</w:t>
            </w:r>
          </w:p>
        </w:tc>
        <w:tc>
          <w:tcPr>
            <w:tcW w:w="828"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Exact Sig. (1-sided)</w:t>
            </w:r>
          </w:p>
        </w:tc>
      </w:tr>
      <w:tr w:rsidR="00690094" w:rsidRPr="00690094" w:rsidTr="000679AB">
        <w:tc>
          <w:tcPr>
            <w:tcW w:w="1380" w:type="pct"/>
            <w:tcBorders>
              <w:top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Pearson Chi-Square</w:t>
            </w:r>
          </w:p>
        </w:tc>
        <w:tc>
          <w:tcPr>
            <w:tcW w:w="569"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2.653</w:t>
            </w:r>
            <w:r w:rsidRPr="000679AB">
              <w:rPr>
                <w:rFonts w:ascii="Times New Roman" w:hAnsi="Times New Roman"/>
                <w:color w:val="000000"/>
                <w:sz w:val="24"/>
                <w:szCs w:val="24"/>
                <w:vertAlign w:val="superscript"/>
              </w:rPr>
              <w:t>a</w:t>
            </w:r>
          </w:p>
        </w:tc>
        <w:tc>
          <w:tcPr>
            <w:tcW w:w="569"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.103</w:t>
            </w:r>
          </w:p>
        </w:tc>
        <w:tc>
          <w:tcPr>
            <w:tcW w:w="828" w:type="pc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top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Continuity Correction</w:t>
            </w:r>
            <w:r w:rsidRPr="000679AB">
              <w:rPr>
                <w:rFonts w:ascii="Times New Roman" w:hAnsi="Times New Roman"/>
                <w:color w:val="000000"/>
                <w:sz w:val="24"/>
                <w:szCs w:val="24"/>
                <w:vertAlign w:val="superscript"/>
              </w:rPr>
              <w:t>b</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2.096</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.148</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Likelihood Ratio</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2.666</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.103</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Fisher's Exact Test</w:t>
            </w:r>
          </w:p>
        </w:tc>
        <w:tc>
          <w:tcPr>
            <w:tcW w:w="569"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569"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.147</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.074</w:t>
            </w:r>
          </w:p>
        </w:tc>
      </w:tr>
      <w:tr w:rsidR="00690094" w:rsidRPr="00690094" w:rsidTr="000679AB">
        <w:tc>
          <w:tcPr>
            <w:tcW w:w="1380"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Linear-by-Linear Association</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2.634</w:t>
            </w:r>
          </w:p>
        </w:tc>
        <w:tc>
          <w:tcPr>
            <w:tcW w:w="569"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28"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.105</w:t>
            </w: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0679AB">
        <w:tc>
          <w:tcPr>
            <w:tcW w:w="1380" w:type="pct"/>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569"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569"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28"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r w:rsidR="00690094" w:rsidRPr="00690094" w:rsidTr="002A126A">
        <w:tc>
          <w:tcPr>
            <w:tcW w:w="5000" w:type="pct"/>
            <w:gridSpan w:val="6"/>
            <w:tcBorders>
              <w:top w:val="single" w:sz="4" w:space="0" w:color="auto"/>
            </w:tcBorders>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0 cells (.0%) have expected count less than 5. The minimum expected count is 22.50.</w:t>
            </w:r>
          </w:p>
        </w:tc>
      </w:tr>
      <w:tr w:rsidR="00690094" w:rsidRPr="00690094" w:rsidTr="002A126A">
        <w:tc>
          <w:tcPr>
            <w:tcW w:w="5000" w:type="pct"/>
            <w:gridSpan w:val="6"/>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b. Computed only for a 2x2 table</w:t>
            </w:r>
          </w:p>
        </w:tc>
      </w:tr>
    </w:tbl>
    <w:p w:rsidR="00690094" w:rsidRPr="000679AB" w:rsidRDefault="00690094" w:rsidP="00690094">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3452"/>
        <w:gridCol w:w="1424"/>
        <w:gridCol w:w="1639"/>
        <w:gridCol w:w="1639"/>
      </w:tblGrid>
      <w:tr w:rsidR="00690094" w:rsidRPr="00690094" w:rsidTr="002A126A">
        <w:tc>
          <w:tcPr>
            <w:tcW w:w="5000" w:type="pct"/>
            <w:gridSpan w:val="4"/>
            <w:tcBorders>
              <w:bottom w:val="single" w:sz="4" w:space="0" w:color="auto"/>
            </w:tcBorders>
          </w:tcPr>
          <w:p w:rsidR="00690094" w:rsidRPr="000679AB" w:rsidRDefault="00690094" w:rsidP="00690094">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Risk Estimate</w:t>
            </w:r>
          </w:p>
        </w:tc>
      </w:tr>
      <w:tr w:rsidR="00690094" w:rsidRPr="00690094" w:rsidTr="002A126A">
        <w:tc>
          <w:tcPr>
            <w:tcW w:w="2117" w:type="pct"/>
            <w:vMerge w:val="restart"/>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873" w:type="pct"/>
            <w:vMerge w:val="restar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Value</w:t>
            </w:r>
          </w:p>
        </w:tc>
        <w:tc>
          <w:tcPr>
            <w:tcW w:w="2010" w:type="pct"/>
            <w:gridSpan w:val="2"/>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95% Confidence Interval</w:t>
            </w:r>
          </w:p>
        </w:tc>
      </w:tr>
      <w:tr w:rsidR="00690094" w:rsidRPr="00690094" w:rsidTr="002A126A">
        <w:tc>
          <w:tcPr>
            <w:tcW w:w="2117" w:type="pct"/>
            <w:vMerge/>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873" w:type="pct"/>
            <w:vMerge/>
            <w:tcBorders>
              <w:top w:val="single" w:sz="4" w:space="0" w:color="auto"/>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color w:val="000000"/>
                <w:sz w:val="24"/>
                <w:szCs w:val="24"/>
              </w:rPr>
            </w:pPr>
          </w:p>
        </w:tc>
        <w:tc>
          <w:tcPr>
            <w:tcW w:w="1005"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Lower</w:t>
            </w:r>
          </w:p>
        </w:tc>
        <w:tc>
          <w:tcPr>
            <w:tcW w:w="1005" w:type="pct"/>
            <w:tcBorders>
              <w:top w:val="single" w:sz="4" w:space="0" w:color="auto"/>
              <w:bottom w:val="single" w:sz="4" w:space="0" w:color="auto"/>
            </w:tcBorders>
          </w:tcPr>
          <w:p w:rsidR="00690094" w:rsidRPr="000679AB" w:rsidRDefault="00690094" w:rsidP="00690094">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Upper</w:t>
            </w:r>
          </w:p>
        </w:tc>
      </w:tr>
      <w:tr w:rsidR="00690094" w:rsidRPr="00690094" w:rsidTr="000679AB">
        <w:tc>
          <w:tcPr>
            <w:tcW w:w="2117" w:type="pct"/>
            <w:tcBorders>
              <w:top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Odds Ratio for JumlahAnak (1.00 / 2.00)</w:t>
            </w:r>
          </w:p>
        </w:tc>
        <w:tc>
          <w:tcPr>
            <w:tcW w:w="873"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1.814</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.883</w:t>
            </w:r>
          </w:p>
        </w:tc>
        <w:tc>
          <w:tcPr>
            <w:tcW w:w="1005" w:type="pct"/>
            <w:tcBorders>
              <w:top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3.728</w:t>
            </w:r>
          </w:p>
        </w:tc>
      </w:tr>
      <w:tr w:rsidR="00690094" w:rsidRPr="00690094" w:rsidTr="000679AB">
        <w:tc>
          <w:tcPr>
            <w:tcW w:w="2117"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For cohort statuskb = 1.00</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1.368</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.916</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2.045</w:t>
            </w:r>
          </w:p>
        </w:tc>
      </w:tr>
      <w:tr w:rsidR="00690094" w:rsidRPr="00690094" w:rsidTr="000679AB">
        <w:tc>
          <w:tcPr>
            <w:tcW w:w="2117" w:type="pct"/>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For cohort statuskb = 2.00</w:t>
            </w:r>
          </w:p>
        </w:tc>
        <w:tc>
          <w:tcPr>
            <w:tcW w:w="873"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.754</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.545</w:t>
            </w:r>
          </w:p>
        </w:tc>
        <w:tc>
          <w:tcPr>
            <w:tcW w:w="1005" w:type="pct"/>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1.044</w:t>
            </w:r>
          </w:p>
        </w:tc>
      </w:tr>
      <w:tr w:rsidR="00690094" w:rsidRPr="00690094" w:rsidTr="000679AB">
        <w:tc>
          <w:tcPr>
            <w:tcW w:w="2117" w:type="pct"/>
            <w:tcBorders>
              <w:bottom w:val="single" w:sz="4" w:space="0" w:color="auto"/>
            </w:tcBorders>
            <w:shd w:val="clear" w:color="auto" w:fill="F2F2F2"/>
          </w:tcPr>
          <w:p w:rsidR="00690094" w:rsidRPr="000679AB" w:rsidRDefault="00690094" w:rsidP="00690094">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 of Valid Cases</w:t>
            </w:r>
          </w:p>
        </w:tc>
        <w:tc>
          <w:tcPr>
            <w:tcW w:w="873" w:type="pct"/>
            <w:tcBorders>
              <w:bottom w:val="single" w:sz="4" w:space="0" w:color="auto"/>
            </w:tcBorders>
          </w:tcPr>
          <w:p w:rsidR="00690094" w:rsidRPr="000679AB" w:rsidRDefault="00690094" w:rsidP="00690094">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140</w:t>
            </w: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c>
          <w:tcPr>
            <w:tcW w:w="1005" w:type="pct"/>
            <w:tcBorders>
              <w:bottom w:val="single" w:sz="4" w:space="0" w:color="auto"/>
            </w:tcBorders>
          </w:tcPr>
          <w:p w:rsidR="00690094" w:rsidRPr="000679AB" w:rsidRDefault="00690094" w:rsidP="00690094">
            <w:pPr>
              <w:autoSpaceDE w:val="0"/>
              <w:autoSpaceDN w:val="0"/>
              <w:adjustRightInd w:val="0"/>
              <w:spacing w:after="0" w:line="240" w:lineRule="auto"/>
              <w:rPr>
                <w:rFonts w:ascii="Times New Roman" w:hAnsi="Times New Roman"/>
                <w:sz w:val="24"/>
                <w:szCs w:val="24"/>
              </w:rPr>
            </w:pPr>
          </w:p>
        </w:tc>
      </w:tr>
    </w:tbl>
    <w:p w:rsidR="00690094" w:rsidRPr="000679AB" w:rsidRDefault="00644651" w:rsidP="00644651">
      <w:pPr>
        <w:autoSpaceDE w:val="0"/>
        <w:autoSpaceDN w:val="0"/>
        <w:adjustRightInd w:val="0"/>
        <w:spacing w:after="0" w:line="400" w:lineRule="atLeast"/>
        <w:rPr>
          <w:rFonts w:ascii="Times New Roman" w:hAnsi="Times New Roman"/>
          <w:sz w:val="24"/>
          <w:szCs w:val="24"/>
        </w:rPr>
      </w:pPr>
      <w:r w:rsidRPr="000679AB">
        <w:rPr>
          <w:rFonts w:ascii="Times New Roman" w:hAnsi="Times New Roman"/>
          <w:sz w:val="24"/>
          <w:szCs w:val="24"/>
        </w:rPr>
        <w:lastRenderedPageBreak/>
        <w:t xml:space="preserve">2. </w:t>
      </w:r>
      <w:r w:rsidR="002A126A" w:rsidRPr="000679AB">
        <w:rPr>
          <w:rFonts w:ascii="Times New Roman" w:hAnsi="Times New Roman"/>
          <w:sz w:val="24"/>
          <w:szCs w:val="24"/>
        </w:rPr>
        <w:t>MODEL AWAL MULTIVARIAT</w:t>
      </w:r>
    </w:p>
    <w:p w:rsidR="002A126A" w:rsidRPr="000679AB" w:rsidRDefault="002A126A" w:rsidP="002A126A">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391"/>
        <w:gridCol w:w="1337"/>
        <w:gridCol w:w="2084"/>
        <w:gridCol w:w="1672"/>
        <w:gridCol w:w="1670"/>
      </w:tblGrid>
      <w:tr w:rsidR="002A126A" w:rsidRPr="002A126A" w:rsidTr="002A126A">
        <w:tc>
          <w:tcPr>
            <w:tcW w:w="5000" w:type="pct"/>
            <w:gridSpan w:val="5"/>
            <w:tcBorders>
              <w:bottom w:val="single" w:sz="4" w:space="0" w:color="auto"/>
            </w:tcBorders>
          </w:tcPr>
          <w:p w:rsidR="002A126A" w:rsidRPr="000679AB" w:rsidRDefault="002A126A" w:rsidP="002A126A">
            <w:pPr>
              <w:autoSpaceDE w:val="0"/>
              <w:autoSpaceDN w:val="0"/>
              <w:adjustRightInd w:val="0"/>
              <w:spacing w:line="320" w:lineRule="atLeast"/>
              <w:ind w:left="60" w:right="60"/>
              <w:jc w:val="center"/>
              <w:rPr>
                <w:rFonts w:ascii="Times New Roman" w:hAnsi="Times New Roman"/>
                <w:color w:val="000000"/>
                <w:sz w:val="24"/>
                <w:szCs w:val="18"/>
              </w:rPr>
            </w:pPr>
            <w:r w:rsidRPr="000679AB">
              <w:rPr>
                <w:rFonts w:ascii="Times New Roman" w:hAnsi="Times New Roman"/>
                <w:b/>
                <w:bCs/>
                <w:color w:val="000000"/>
                <w:sz w:val="24"/>
                <w:szCs w:val="18"/>
              </w:rPr>
              <w:t>Omnibus Tests of Model Coefficients</w:t>
            </w:r>
          </w:p>
        </w:tc>
      </w:tr>
      <w:tr w:rsidR="002A126A" w:rsidRPr="002A126A" w:rsidTr="002A126A">
        <w:tc>
          <w:tcPr>
            <w:tcW w:w="1673" w:type="pct"/>
            <w:gridSpan w:val="2"/>
            <w:tcBorders>
              <w:top w:val="single" w:sz="4" w:space="0" w:color="auto"/>
              <w:bottom w:val="single" w:sz="4" w:space="0" w:color="auto"/>
            </w:tcBorders>
          </w:tcPr>
          <w:p w:rsidR="002A126A" w:rsidRPr="000679AB" w:rsidRDefault="002A126A" w:rsidP="002A126A">
            <w:pPr>
              <w:autoSpaceDE w:val="0"/>
              <w:autoSpaceDN w:val="0"/>
              <w:adjustRightInd w:val="0"/>
              <w:spacing w:after="0" w:line="240" w:lineRule="auto"/>
              <w:rPr>
                <w:rFonts w:ascii="Times New Roman" w:hAnsi="Times New Roman"/>
                <w:sz w:val="24"/>
                <w:szCs w:val="24"/>
              </w:rPr>
            </w:pPr>
          </w:p>
        </w:tc>
        <w:tc>
          <w:tcPr>
            <w:tcW w:w="1278"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Chi-square</w:t>
            </w:r>
          </w:p>
        </w:tc>
        <w:tc>
          <w:tcPr>
            <w:tcW w:w="1025"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df</w:t>
            </w:r>
          </w:p>
        </w:tc>
        <w:tc>
          <w:tcPr>
            <w:tcW w:w="1025"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Sig.</w:t>
            </w:r>
          </w:p>
        </w:tc>
      </w:tr>
      <w:tr w:rsidR="002A126A" w:rsidRPr="002A126A" w:rsidTr="000679AB">
        <w:tc>
          <w:tcPr>
            <w:tcW w:w="853" w:type="pct"/>
            <w:vMerge w:val="restart"/>
            <w:tcBorders>
              <w:top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 1</w:t>
            </w:r>
          </w:p>
        </w:tc>
        <w:tc>
          <w:tcPr>
            <w:tcW w:w="820" w:type="pct"/>
            <w:tcBorders>
              <w:top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w:t>
            </w:r>
          </w:p>
        </w:tc>
        <w:tc>
          <w:tcPr>
            <w:tcW w:w="1278"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64.666</w:t>
            </w:r>
          </w:p>
        </w:tc>
        <w:tc>
          <w:tcPr>
            <w:tcW w:w="1025"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3</w:t>
            </w:r>
          </w:p>
        </w:tc>
        <w:tc>
          <w:tcPr>
            <w:tcW w:w="1025"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r w:rsidR="002A126A" w:rsidRPr="002A126A" w:rsidTr="000679AB">
        <w:tc>
          <w:tcPr>
            <w:tcW w:w="853" w:type="pct"/>
            <w:vMerge/>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18"/>
              </w:rPr>
            </w:pPr>
          </w:p>
        </w:tc>
        <w:tc>
          <w:tcPr>
            <w:tcW w:w="820" w:type="pct"/>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Block</w:t>
            </w:r>
          </w:p>
        </w:tc>
        <w:tc>
          <w:tcPr>
            <w:tcW w:w="1278"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64.666</w:t>
            </w:r>
          </w:p>
        </w:tc>
        <w:tc>
          <w:tcPr>
            <w:tcW w:w="1025"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3</w:t>
            </w:r>
          </w:p>
        </w:tc>
        <w:tc>
          <w:tcPr>
            <w:tcW w:w="1025"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r w:rsidR="002A126A" w:rsidRPr="002A126A" w:rsidTr="000679AB">
        <w:tc>
          <w:tcPr>
            <w:tcW w:w="853" w:type="pct"/>
            <w:vMerge/>
            <w:tcBorders>
              <w:bottom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18"/>
              </w:rPr>
            </w:pPr>
          </w:p>
        </w:tc>
        <w:tc>
          <w:tcPr>
            <w:tcW w:w="820" w:type="pct"/>
            <w:tcBorders>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Model</w:t>
            </w:r>
          </w:p>
        </w:tc>
        <w:tc>
          <w:tcPr>
            <w:tcW w:w="1278" w:type="pct"/>
            <w:tcBorders>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64.666</w:t>
            </w:r>
          </w:p>
        </w:tc>
        <w:tc>
          <w:tcPr>
            <w:tcW w:w="1025" w:type="pct"/>
            <w:tcBorders>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3</w:t>
            </w:r>
          </w:p>
        </w:tc>
        <w:tc>
          <w:tcPr>
            <w:tcW w:w="1025" w:type="pct"/>
            <w:tcBorders>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bl>
    <w:p w:rsidR="002A126A" w:rsidRPr="000679AB" w:rsidRDefault="002A126A" w:rsidP="002A126A">
      <w:pPr>
        <w:autoSpaceDE w:val="0"/>
        <w:autoSpaceDN w:val="0"/>
        <w:adjustRightInd w:val="0"/>
        <w:spacing w:after="0" w:line="360" w:lineRule="auto"/>
        <w:rPr>
          <w:rFonts w:ascii="Times New Roman" w:hAnsi="Times New Roman"/>
          <w:sz w:val="24"/>
          <w:szCs w:val="24"/>
        </w:rPr>
      </w:pPr>
    </w:p>
    <w:tbl>
      <w:tblPr>
        <w:tblW w:w="5000" w:type="pct"/>
        <w:tblLook w:val="04A0"/>
      </w:tblPr>
      <w:tblGrid>
        <w:gridCol w:w="1166"/>
        <w:gridCol w:w="2329"/>
        <w:gridCol w:w="2329"/>
        <w:gridCol w:w="2330"/>
      </w:tblGrid>
      <w:tr w:rsidR="002A126A" w:rsidRPr="002A126A" w:rsidTr="002A126A">
        <w:tc>
          <w:tcPr>
            <w:tcW w:w="5000" w:type="pct"/>
            <w:gridSpan w:val="4"/>
            <w:tcBorders>
              <w:bottom w:val="single" w:sz="4" w:space="0" w:color="auto"/>
            </w:tcBorders>
          </w:tcPr>
          <w:p w:rsidR="002A126A" w:rsidRPr="000679AB" w:rsidRDefault="002A126A" w:rsidP="002A126A">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Model Summary</w:t>
            </w:r>
          </w:p>
        </w:tc>
      </w:tr>
      <w:tr w:rsidR="002A126A" w:rsidRPr="002A126A" w:rsidTr="000679AB">
        <w:tc>
          <w:tcPr>
            <w:tcW w:w="715"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Step</w:t>
            </w:r>
          </w:p>
        </w:tc>
        <w:tc>
          <w:tcPr>
            <w:tcW w:w="1428"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-2 Log likelihood</w:t>
            </w:r>
          </w:p>
        </w:tc>
        <w:tc>
          <w:tcPr>
            <w:tcW w:w="1428"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Cox &amp; Snell R Square</w:t>
            </w:r>
          </w:p>
        </w:tc>
        <w:tc>
          <w:tcPr>
            <w:tcW w:w="1429"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Nagelkerke R Square</w:t>
            </w:r>
          </w:p>
        </w:tc>
      </w:tr>
      <w:tr w:rsidR="002A126A" w:rsidRPr="002A126A" w:rsidTr="002A126A">
        <w:tc>
          <w:tcPr>
            <w:tcW w:w="715"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1</w:t>
            </w:r>
          </w:p>
        </w:tc>
        <w:tc>
          <w:tcPr>
            <w:tcW w:w="1428"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129.415</w:t>
            </w:r>
            <w:r w:rsidRPr="000679AB">
              <w:rPr>
                <w:rFonts w:ascii="Times New Roman" w:hAnsi="Times New Roman"/>
                <w:color w:val="000000"/>
                <w:sz w:val="24"/>
                <w:szCs w:val="24"/>
                <w:vertAlign w:val="superscript"/>
              </w:rPr>
              <w:t>a</w:t>
            </w:r>
          </w:p>
        </w:tc>
        <w:tc>
          <w:tcPr>
            <w:tcW w:w="1428"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.370</w:t>
            </w:r>
          </w:p>
        </w:tc>
        <w:tc>
          <w:tcPr>
            <w:tcW w:w="1429"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.493</w:t>
            </w:r>
          </w:p>
        </w:tc>
      </w:tr>
      <w:tr w:rsidR="002A126A" w:rsidRPr="002A126A" w:rsidTr="002A126A">
        <w:tc>
          <w:tcPr>
            <w:tcW w:w="5000" w:type="pct"/>
            <w:gridSpan w:val="4"/>
            <w:tcBorders>
              <w:top w:val="single" w:sz="4" w:space="0" w:color="auto"/>
            </w:tcBorders>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Estimation terminated at iteration number 5 because parameter estimates changed by less than .001.</w:t>
            </w:r>
          </w:p>
        </w:tc>
      </w:tr>
    </w:tbl>
    <w:p w:rsidR="002A126A" w:rsidRPr="000679AB" w:rsidRDefault="002A126A" w:rsidP="002A126A">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508"/>
        <w:gridCol w:w="2551"/>
        <w:gridCol w:w="2048"/>
        <w:gridCol w:w="2047"/>
      </w:tblGrid>
      <w:tr w:rsidR="002A126A" w:rsidRPr="002A126A" w:rsidTr="002A126A">
        <w:tc>
          <w:tcPr>
            <w:tcW w:w="5000" w:type="pct"/>
            <w:gridSpan w:val="4"/>
            <w:tcBorders>
              <w:bottom w:val="single" w:sz="4" w:space="0" w:color="auto"/>
            </w:tcBorders>
          </w:tcPr>
          <w:p w:rsidR="002A126A" w:rsidRPr="000679AB" w:rsidRDefault="002A126A" w:rsidP="002A126A">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Hosmer and Lemeshow Test</w:t>
            </w:r>
          </w:p>
        </w:tc>
      </w:tr>
      <w:tr w:rsidR="002A126A" w:rsidRPr="002A126A" w:rsidTr="000679AB">
        <w:tc>
          <w:tcPr>
            <w:tcW w:w="925"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Step</w:t>
            </w:r>
          </w:p>
        </w:tc>
        <w:tc>
          <w:tcPr>
            <w:tcW w:w="1564"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Chi-square</w:t>
            </w:r>
          </w:p>
        </w:tc>
        <w:tc>
          <w:tcPr>
            <w:tcW w:w="1256"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df</w:t>
            </w:r>
          </w:p>
        </w:tc>
        <w:tc>
          <w:tcPr>
            <w:tcW w:w="1256" w:type="pc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Sig.</w:t>
            </w:r>
          </w:p>
        </w:tc>
      </w:tr>
      <w:tr w:rsidR="002A126A" w:rsidRPr="002A126A" w:rsidTr="002A126A">
        <w:tc>
          <w:tcPr>
            <w:tcW w:w="925"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1</w:t>
            </w:r>
          </w:p>
        </w:tc>
        <w:tc>
          <w:tcPr>
            <w:tcW w:w="1564"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1.132</w:t>
            </w:r>
          </w:p>
        </w:tc>
        <w:tc>
          <w:tcPr>
            <w:tcW w:w="1256"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w:t>
            </w:r>
          </w:p>
        </w:tc>
        <w:tc>
          <w:tcPr>
            <w:tcW w:w="1256"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.980</w:t>
            </w:r>
          </w:p>
        </w:tc>
      </w:tr>
    </w:tbl>
    <w:p w:rsidR="002A126A" w:rsidRPr="000679AB" w:rsidRDefault="002A126A" w:rsidP="002A126A">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1080"/>
        <w:gridCol w:w="1321"/>
        <w:gridCol w:w="1239"/>
        <w:gridCol w:w="1298"/>
        <w:gridCol w:w="1300"/>
        <w:gridCol w:w="1916"/>
      </w:tblGrid>
      <w:tr w:rsidR="002A126A" w:rsidRPr="002A126A" w:rsidTr="002A126A">
        <w:tc>
          <w:tcPr>
            <w:tcW w:w="5000" w:type="pct"/>
            <w:gridSpan w:val="6"/>
            <w:tcBorders>
              <w:bottom w:val="single" w:sz="4" w:space="0" w:color="auto"/>
            </w:tcBorders>
          </w:tcPr>
          <w:p w:rsidR="002A126A" w:rsidRPr="000679AB" w:rsidRDefault="002A126A" w:rsidP="002A126A">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Classification Table</w:t>
            </w:r>
            <w:r w:rsidRPr="000679AB">
              <w:rPr>
                <w:rFonts w:ascii="Times New Roman" w:hAnsi="Times New Roman"/>
                <w:b/>
                <w:bCs/>
                <w:color w:val="000000"/>
                <w:sz w:val="24"/>
                <w:szCs w:val="24"/>
                <w:vertAlign w:val="superscript"/>
              </w:rPr>
              <w:t>a</w:t>
            </w:r>
          </w:p>
        </w:tc>
      </w:tr>
      <w:tr w:rsidR="002A126A" w:rsidRPr="002A126A" w:rsidTr="000679AB">
        <w:tc>
          <w:tcPr>
            <w:tcW w:w="662" w:type="pct"/>
            <w:tcBorders>
              <w:top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1569" w:type="pct"/>
            <w:gridSpan w:val="2"/>
            <w:vMerge w:val="restart"/>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Observed</w:t>
            </w:r>
          </w:p>
        </w:tc>
        <w:tc>
          <w:tcPr>
            <w:tcW w:w="2769" w:type="pct"/>
            <w:gridSpan w:val="3"/>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Predicted</w:t>
            </w:r>
          </w:p>
        </w:tc>
      </w:tr>
      <w:tr w:rsidR="002A126A" w:rsidRPr="002A126A" w:rsidTr="000679AB">
        <w:tc>
          <w:tcPr>
            <w:tcW w:w="662" w:type="pct"/>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1569" w:type="pct"/>
            <w:gridSpan w:val="2"/>
            <w:vMerge/>
            <w:tcBorders>
              <w:top w:val="single" w:sz="4" w:space="0" w:color="auto"/>
              <w:bottom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1593" w:type="pct"/>
            <w:gridSpan w:val="2"/>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statuskb</w:t>
            </w:r>
          </w:p>
        </w:tc>
        <w:tc>
          <w:tcPr>
            <w:tcW w:w="1176" w:type="pct"/>
            <w:vMerge w:val="restar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Percentage Correct</w:t>
            </w:r>
          </w:p>
        </w:tc>
      </w:tr>
      <w:tr w:rsidR="002A126A" w:rsidRPr="002A126A" w:rsidTr="000679AB">
        <w:tc>
          <w:tcPr>
            <w:tcW w:w="662" w:type="pct"/>
            <w:tcBorders>
              <w:bottom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1569" w:type="pct"/>
            <w:gridSpan w:val="2"/>
            <w:vMerge/>
            <w:tcBorders>
              <w:bottom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796"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IUD</w:t>
            </w:r>
          </w:p>
        </w:tc>
        <w:tc>
          <w:tcPr>
            <w:tcW w:w="796" w:type="pct"/>
            <w:tcBorders>
              <w:top w:val="single" w:sz="4" w:space="0" w:color="auto"/>
              <w:bottom w:val="single" w:sz="4" w:space="0" w:color="auto"/>
            </w:tcBorders>
          </w:tcPr>
          <w:p w:rsidR="002A126A" w:rsidRPr="000679AB" w:rsidRDefault="002A126A" w:rsidP="002A126A">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NON</w:t>
            </w:r>
          </w:p>
        </w:tc>
        <w:tc>
          <w:tcPr>
            <w:tcW w:w="1176" w:type="pct"/>
            <w:vMerge/>
            <w:tcBorders>
              <w:bottom w:val="single" w:sz="4" w:space="0" w:color="auto"/>
            </w:tcBorders>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r>
      <w:tr w:rsidR="002A126A" w:rsidRPr="002A126A" w:rsidTr="000679AB">
        <w:tc>
          <w:tcPr>
            <w:tcW w:w="662" w:type="pct"/>
            <w:vMerge w:val="restart"/>
            <w:tcBorders>
              <w:top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Step 1</w:t>
            </w:r>
          </w:p>
        </w:tc>
        <w:tc>
          <w:tcPr>
            <w:tcW w:w="810" w:type="pct"/>
            <w:vMerge w:val="restart"/>
            <w:tcBorders>
              <w:top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statuskb</w:t>
            </w:r>
          </w:p>
        </w:tc>
        <w:tc>
          <w:tcPr>
            <w:tcW w:w="760" w:type="pct"/>
            <w:tcBorders>
              <w:top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IUD</w:t>
            </w:r>
          </w:p>
        </w:tc>
        <w:tc>
          <w:tcPr>
            <w:tcW w:w="796"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54</w:t>
            </w:r>
          </w:p>
        </w:tc>
        <w:tc>
          <w:tcPr>
            <w:tcW w:w="796"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w:t>
            </w:r>
          </w:p>
        </w:tc>
        <w:tc>
          <w:tcPr>
            <w:tcW w:w="1176" w:type="pct"/>
            <w:tcBorders>
              <w:top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77.1</w:t>
            </w:r>
          </w:p>
        </w:tc>
      </w:tr>
      <w:tr w:rsidR="002A126A" w:rsidRPr="002A126A" w:rsidTr="000679AB">
        <w:tc>
          <w:tcPr>
            <w:tcW w:w="662" w:type="pct"/>
            <w:vMerge/>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810" w:type="pct"/>
            <w:vMerge/>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760" w:type="pct"/>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NON</w:t>
            </w:r>
          </w:p>
        </w:tc>
        <w:tc>
          <w:tcPr>
            <w:tcW w:w="796"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12</w:t>
            </w:r>
          </w:p>
        </w:tc>
        <w:tc>
          <w:tcPr>
            <w:tcW w:w="796"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58</w:t>
            </w:r>
          </w:p>
        </w:tc>
        <w:tc>
          <w:tcPr>
            <w:tcW w:w="1176" w:type="pct"/>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82.9</w:t>
            </w:r>
          </w:p>
        </w:tc>
      </w:tr>
      <w:tr w:rsidR="002A126A" w:rsidRPr="002A126A" w:rsidTr="000679AB">
        <w:tc>
          <w:tcPr>
            <w:tcW w:w="662" w:type="pct"/>
            <w:vMerge/>
            <w:tcBorders>
              <w:bottom w:val="single" w:sz="4" w:space="0" w:color="auto"/>
            </w:tcBorders>
            <w:shd w:val="clear" w:color="auto" w:fill="F2F2F2"/>
          </w:tcPr>
          <w:p w:rsidR="002A126A" w:rsidRPr="000679AB" w:rsidRDefault="002A126A" w:rsidP="002A126A">
            <w:pPr>
              <w:autoSpaceDE w:val="0"/>
              <w:autoSpaceDN w:val="0"/>
              <w:adjustRightInd w:val="0"/>
              <w:spacing w:after="0" w:line="240" w:lineRule="auto"/>
              <w:rPr>
                <w:rFonts w:ascii="Times New Roman" w:hAnsi="Times New Roman"/>
                <w:color w:val="000000"/>
                <w:sz w:val="24"/>
                <w:szCs w:val="24"/>
              </w:rPr>
            </w:pPr>
          </w:p>
        </w:tc>
        <w:tc>
          <w:tcPr>
            <w:tcW w:w="1569" w:type="pct"/>
            <w:gridSpan w:val="2"/>
            <w:tcBorders>
              <w:bottom w:val="single" w:sz="4" w:space="0" w:color="auto"/>
            </w:tcBorders>
            <w:shd w:val="clear" w:color="auto" w:fill="F2F2F2"/>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Overall Percentage</w:t>
            </w:r>
          </w:p>
        </w:tc>
        <w:tc>
          <w:tcPr>
            <w:tcW w:w="796" w:type="pct"/>
            <w:tcBorders>
              <w:bottom w:val="single" w:sz="4" w:space="0" w:color="auto"/>
            </w:tcBorders>
          </w:tcPr>
          <w:p w:rsidR="002A126A" w:rsidRPr="000679AB" w:rsidRDefault="002A126A" w:rsidP="002A126A">
            <w:pPr>
              <w:autoSpaceDE w:val="0"/>
              <w:autoSpaceDN w:val="0"/>
              <w:adjustRightInd w:val="0"/>
              <w:spacing w:after="0" w:line="240" w:lineRule="auto"/>
              <w:rPr>
                <w:rFonts w:ascii="Times New Roman" w:hAnsi="Times New Roman"/>
                <w:sz w:val="24"/>
                <w:szCs w:val="24"/>
              </w:rPr>
            </w:pPr>
          </w:p>
        </w:tc>
        <w:tc>
          <w:tcPr>
            <w:tcW w:w="796" w:type="pct"/>
            <w:tcBorders>
              <w:bottom w:val="single" w:sz="4" w:space="0" w:color="auto"/>
            </w:tcBorders>
          </w:tcPr>
          <w:p w:rsidR="002A126A" w:rsidRPr="000679AB" w:rsidRDefault="002A126A" w:rsidP="002A126A">
            <w:pPr>
              <w:autoSpaceDE w:val="0"/>
              <w:autoSpaceDN w:val="0"/>
              <w:adjustRightInd w:val="0"/>
              <w:spacing w:after="0" w:line="240" w:lineRule="auto"/>
              <w:rPr>
                <w:rFonts w:ascii="Times New Roman" w:hAnsi="Times New Roman"/>
                <w:sz w:val="24"/>
                <w:szCs w:val="24"/>
              </w:rPr>
            </w:pPr>
          </w:p>
        </w:tc>
        <w:tc>
          <w:tcPr>
            <w:tcW w:w="1176" w:type="pct"/>
            <w:tcBorders>
              <w:bottom w:val="single" w:sz="4" w:space="0" w:color="auto"/>
            </w:tcBorders>
          </w:tcPr>
          <w:p w:rsidR="002A126A" w:rsidRPr="000679AB" w:rsidRDefault="002A126A" w:rsidP="002A126A">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80.0</w:t>
            </w:r>
          </w:p>
        </w:tc>
      </w:tr>
      <w:tr w:rsidR="002A126A" w:rsidRPr="002A126A" w:rsidTr="002A126A">
        <w:tc>
          <w:tcPr>
            <w:tcW w:w="5000" w:type="pct"/>
            <w:gridSpan w:val="6"/>
            <w:tcBorders>
              <w:top w:val="single" w:sz="4" w:space="0" w:color="auto"/>
            </w:tcBorders>
          </w:tcPr>
          <w:p w:rsidR="002A126A" w:rsidRPr="000679AB" w:rsidRDefault="002A126A" w:rsidP="002A126A">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The cut value is .500</w:t>
            </w:r>
          </w:p>
        </w:tc>
      </w:tr>
    </w:tbl>
    <w:p w:rsidR="00644651" w:rsidRPr="000679AB" w:rsidRDefault="00644651" w:rsidP="002A126A">
      <w:pPr>
        <w:autoSpaceDE w:val="0"/>
        <w:autoSpaceDN w:val="0"/>
        <w:adjustRightInd w:val="0"/>
        <w:spacing w:after="0" w:line="400" w:lineRule="atLeast"/>
        <w:rPr>
          <w:rFonts w:ascii="Times New Roman" w:hAnsi="Times New Roman"/>
          <w:sz w:val="24"/>
          <w:szCs w:val="24"/>
        </w:rPr>
        <w:sectPr w:rsidR="00644651" w:rsidRPr="000679AB" w:rsidSect="001E2AE0">
          <w:pgSz w:w="11907" w:h="16839" w:code="9"/>
          <w:pgMar w:top="2268" w:right="1701" w:bottom="1701" w:left="2268" w:header="720" w:footer="720" w:gutter="0"/>
          <w:cols w:space="720"/>
          <w:docGrid w:linePitch="360"/>
        </w:sectPr>
      </w:pPr>
    </w:p>
    <w:p w:rsidR="00644651" w:rsidRPr="000679AB" w:rsidRDefault="00644651" w:rsidP="00644651">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944"/>
        <w:gridCol w:w="963"/>
        <w:gridCol w:w="1535"/>
        <w:gridCol w:w="1386"/>
        <w:gridCol w:w="1136"/>
        <w:gridCol w:w="1190"/>
      </w:tblGrid>
      <w:tr w:rsidR="00644651" w:rsidRPr="00644651" w:rsidTr="00644651">
        <w:tc>
          <w:tcPr>
            <w:tcW w:w="5000" w:type="pct"/>
            <w:gridSpan w:val="6"/>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Variables in the Equation</w:t>
            </w:r>
          </w:p>
        </w:tc>
      </w:tr>
      <w:tr w:rsidR="00644651" w:rsidRPr="00644651" w:rsidTr="00644651">
        <w:tc>
          <w:tcPr>
            <w:tcW w:w="1753" w:type="pct"/>
            <w:gridSpan w:val="2"/>
            <w:vMerge w:val="restart"/>
            <w:tcBorders>
              <w:top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3247" w:type="pct"/>
            <w:gridSpan w:val="4"/>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Step 1</w:t>
            </w:r>
            <w:r w:rsidRPr="000679AB">
              <w:rPr>
                <w:rFonts w:ascii="Times New Roman" w:hAnsi="Times New Roman"/>
                <w:color w:val="000000"/>
                <w:sz w:val="24"/>
                <w:szCs w:val="24"/>
                <w:vertAlign w:val="superscript"/>
              </w:rPr>
              <w:t>a</w:t>
            </w:r>
          </w:p>
        </w:tc>
      </w:tr>
      <w:tr w:rsidR="00644651" w:rsidRPr="00644651" w:rsidTr="00644651">
        <w:tc>
          <w:tcPr>
            <w:tcW w:w="1753" w:type="pct"/>
            <w:gridSpan w:val="2"/>
            <w:vMerge/>
            <w:tcBorders>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24"/>
              </w:rPr>
            </w:pPr>
          </w:p>
        </w:tc>
        <w:tc>
          <w:tcPr>
            <w:tcW w:w="968"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Dukungan</w:t>
            </w:r>
            <w:r w:rsidR="00FA4B2E" w:rsidRPr="000679AB">
              <w:rPr>
                <w:rFonts w:ascii="Times New Roman" w:hAnsi="Times New Roman"/>
                <w:color w:val="000000"/>
                <w:sz w:val="24"/>
                <w:szCs w:val="24"/>
              </w:rPr>
              <w:t xml:space="preserve"> S</w:t>
            </w:r>
            <w:r w:rsidRPr="000679AB">
              <w:rPr>
                <w:rFonts w:ascii="Times New Roman" w:hAnsi="Times New Roman"/>
                <w:color w:val="000000"/>
                <w:sz w:val="24"/>
                <w:szCs w:val="24"/>
              </w:rPr>
              <w:t>uami</w:t>
            </w:r>
          </w:p>
        </w:tc>
        <w:tc>
          <w:tcPr>
            <w:tcW w:w="877"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Jumlah</w:t>
            </w:r>
            <w:r w:rsidR="00FA4B2E" w:rsidRPr="000679AB">
              <w:rPr>
                <w:rFonts w:ascii="Times New Roman" w:hAnsi="Times New Roman"/>
                <w:color w:val="000000"/>
                <w:sz w:val="24"/>
                <w:szCs w:val="24"/>
              </w:rPr>
              <w:t xml:space="preserve"> </w:t>
            </w:r>
            <w:r w:rsidRPr="000679AB">
              <w:rPr>
                <w:rFonts w:ascii="Times New Roman" w:hAnsi="Times New Roman"/>
                <w:color w:val="000000"/>
                <w:sz w:val="24"/>
                <w:szCs w:val="24"/>
              </w:rPr>
              <w:t>Anak</w:t>
            </w:r>
          </w:p>
        </w:tc>
        <w:tc>
          <w:tcPr>
            <w:tcW w:w="706" w:type="pct"/>
            <w:tcBorders>
              <w:top w:val="single" w:sz="4" w:space="0" w:color="auto"/>
              <w:bottom w:val="single" w:sz="4" w:space="0" w:color="auto"/>
            </w:tcBorders>
          </w:tcPr>
          <w:p w:rsidR="00644651" w:rsidRPr="000679AB" w:rsidRDefault="00FA4B2E" w:rsidP="00FA4B2E">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R</w:t>
            </w:r>
            <w:r w:rsidR="00644651" w:rsidRPr="000679AB">
              <w:rPr>
                <w:rFonts w:ascii="Times New Roman" w:hAnsi="Times New Roman"/>
                <w:color w:val="000000"/>
                <w:sz w:val="24"/>
                <w:szCs w:val="24"/>
              </w:rPr>
              <w:t>iwayat</w:t>
            </w:r>
            <w:r w:rsidRPr="000679AB">
              <w:rPr>
                <w:rFonts w:ascii="Times New Roman" w:hAnsi="Times New Roman"/>
                <w:color w:val="000000"/>
                <w:sz w:val="24"/>
                <w:szCs w:val="24"/>
              </w:rPr>
              <w:t xml:space="preserve"> KB</w:t>
            </w:r>
          </w:p>
        </w:tc>
        <w:tc>
          <w:tcPr>
            <w:tcW w:w="696"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Constant</w:t>
            </w:r>
          </w:p>
        </w:tc>
      </w:tr>
      <w:tr w:rsidR="00644651" w:rsidRPr="00644651" w:rsidTr="000679AB">
        <w:tc>
          <w:tcPr>
            <w:tcW w:w="1753" w:type="pct"/>
            <w:gridSpan w:val="2"/>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B</w:t>
            </w:r>
          </w:p>
        </w:tc>
        <w:tc>
          <w:tcPr>
            <w:tcW w:w="968"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1.423</w:t>
            </w:r>
          </w:p>
        </w:tc>
        <w:tc>
          <w:tcPr>
            <w:tcW w:w="877"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.321</w:t>
            </w:r>
          </w:p>
        </w:tc>
        <w:tc>
          <w:tcPr>
            <w:tcW w:w="706"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3.012</w:t>
            </w:r>
          </w:p>
        </w:tc>
        <w:tc>
          <w:tcPr>
            <w:tcW w:w="696"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-7.152</w:t>
            </w:r>
          </w:p>
        </w:tc>
      </w:tr>
      <w:tr w:rsidR="00644651" w:rsidRPr="00644651" w:rsidTr="000679AB">
        <w:tc>
          <w:tcPr>
            <w:tcW w:w="1753"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S.E.</w:t>
            </w:r>
          </w:p>
        </w:tc>
        <w:tc>
          <w:tcPr>
            <w:tcW w:w="968"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.478</w:t>
            </w:r>
          </w:p>
        </w:tc>
        <w:tc>
          <w:tcPr>
            <w:tcW w:w="877"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.469</w:t>
            </w:r>
          </w:p>
        </w:tc>
        <w:tc>
          <w:tcPr>
            <w:tcW w:w="70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.481</w:t>
            </w:r>
          </w:p>
        </w:tc>
        <w:tc>
          <w:tcPr>
            <w:tcW w:w="69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1.364</w:t>
            </w:r>
          </w:p>
        </w:tc>
      </w:tr>
      <w:tr w:rsidR="00644651" w:rsidRPr="00644651" w:rsidTr="000679AB">
        <w:tc>
          <w:tcPr>
            <w:tcW w:w="1753"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Wald</w:t>
            </w:r>
          </w:p>
        </w:tc>
        <w:tc>
          <w:tcPr>
            <w:tcW w:w="968"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8.865</w:t>
            </w:r>
          </w:p>
        </w:tc>
        <w:tc>
          <w:tcPr>
            <w:tcW w:w="877"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.467</w:t>
            </w:r>
          </w:p>
        </w:tc>
        <w:tc>
          <w:tcPr>
            <w:tcW w:w="70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39.240</w:t>
            </w:r>
          </w:p>
        </w:tc>
        <w:tc>
          <w:tcPr>
            <w:tcW w:w="69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27.496</w:t>
            </w:r>
          </w:p>
        </w:tc>
      </w:tr>
      <w:tr w:rsidR="00644651" w:rsidRPr="00644651" w:rsidTr="000679AB">
        <w:tc>
          <w:tcPr>
            <w:tcW w:w="1753"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df</w:t>
            </w:r>
          </w:p>
        </w:tc>
        <w:tc>
          <w:tcPr>
            <w:tcW w:w="968"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77"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70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69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r>
      <w:tr w:rsidR="00644651" w:rsidRPr="00644651" w:rsidTr="000679AB">
        <w:tc>
          <w:tcPr>
            <w:tcW w:w="1753"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Sig.</w:t>
            </w:r>
          </w:p>
        </w:tc>
        <w:tc>
          <w:tcPr>
            <w:tcW w:w="968"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.003</w:t>
            </w:r>
          </w:p>
        </w:tc>
        <w:tc>
          <w:tcPr>
            <w:tcW w:w="877"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.494</w:t>
            </w:r>
          </w:p>
        </w:tc>
        <w:tc>
          <w:tcPr>
            <w:tcW w:w="70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69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r>
      <w:tr w:rsidR="00644651" w:rsidRPr="00644651" w:rsidTr="000679AB">
        <w:tc>
          <w:tcPr>
            <w:tcW w:w="1753" w:type="pct"/>
            <w:gridSpan w:val="2"/>
            <w:tcBorders>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Exp(B)</w:t>
            </w:r>
          </w:p>
        </w:tc>
        <w:tc>
          <w:tcPr>
            <w:tcW w:w="968"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4.151</w:t>
            </w:r>
          </w:p>
        </w:tc>
        <w:tc>
          <w:tcPr>
            <w:tcW w:w="877"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1.378</w:t>
            </w:r>
          </w:p>
        </w:tc>
        <w:tc>
          <w:tcPr>
            <w:tcW w:w="706"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20.324</w:t>
            </w:r>
          </w:p>
        </w:tc>
        <w:tc>
          <w:tcPr>
            <w:tcW w:w="696"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.001</w:t>
            </w:r>
          </w:p>
        </w:tc>
      </w:tr>
      <w:tr w:rsidR="00644651" w:rsidRPr="00644651" w:rsidTr="000679AB">
        <w:tc>
          <w:tcPr>
            <w:tcW w:w="1219" w:type="pct"/>
            <w:vMerge w:val="restar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95% C.I.for EXP(B)</w:t>
            </w:r>
          </w:p>
        </w:tc>
        <w:tc>
          <w:tcPr>
            <w:tcW w:w="534"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Lower</w:t>
            </w:r>
          </w:p>
        </w:tc>
        <w:tc>
          <w:tcPr>
            <w:tcW w:w="968"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1.626</w:t>
            </w:r>
          </w:p>
        </w:tc>
        <w:tc>
          <w:tcPr>
            <w:tcW w:w="877"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.550</w:t>
            </w:r>
          </w:p>
        </w:tc>
        <w:tc>
          <w:tcPr>
            <w:tcW w:w="706"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7.920</w:t>
            </w:r>
          </w:p>
        </w:tc>
        <w:tc>
          <w:tcPr>
            <w:tcW w:w="696" w:type="pct"/>
            <w:tcBorders>
              <w:top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r>
      <w:tr w:rsidR="00644651" w:rsidRPr="00644651" w:rsidTr="000679AB">
        <w:tc>
          <w:tcPr>
            <w:tcW w:w="1219" w:type="pct"/>
            <w:vMerge/>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534"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Upper</w:t>
            </w:r>
          </w:p>
        </w:tc>
        <w:tc>
          <w:tcPr>
            <w:tcW w:w="968"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10.595</w:t>
            </w:r>
          </w:p>
        </w:tc>
        <w:tc>
          <w:tcPr>
            <w:tcW w:w="877"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3.454</w:t>
            </w:r>
          </w:p>
        </w:tc>
        <w:tc>
          <w:tcPr>
            <w:tcW w:w="706"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52.150</w:t>
            </w:r>
          </w:p>
        </w:tc>
        <w:tc>
          <w:tcPr>
            <w:tcW w:w="696" w:type="pct"/>
            <w:tcBorders>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r>
      <w:tr w:rsidR="00644651" w:rsidRPr="00644651" w:rsidTr="00644651">
        <w:tc>
          <w:tcPr>
            <w:tcW w:w="5000" w:type="pct"/>
            <w:gridSpan w:val="6"/>
            <w:tcBorders>
              <w:top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Variable(s) entered on step 1: Dukungansuami, JumlahAnak, riwayatkb.</w:t>
            </w:r>
          </w:p>
        </w:tc>
      </w:tr>
    </w:tbl>
    <w:p w:rsidR="002A126A" w:rsidRPr="000679AB" w:rsidRDefault="002A126A" w:rsidP="002A126A">
      <w:pPr>
        <w:autoSpaceDE w:val="0"/>
        <w:autoSpaceDN w:val="0"/>
        <w:adjustRightInd w:val="0"/>
        <w:spacing w:after="0" w:line="400" w:lineRule="atLeast"/>
        <w:rPr>
          <w:rFonts w:ascii="Times New Roman" w:hAnsi="Times New Roman"/>
          <w:sz w:val="24"/>
          <w:szCs w:val="24"/>
        </w:rPr>
      </w:pPr>
    </w:p>
    <w:p w:rsidR="002A126A" w:rsidRPr="000679AB" w:rsidRDefault="00644651" w:rsidP="002A126A">
      <w:pPr>
        <w:autoSpaceDE w:val="0"/>
        <w:autoSpaceDN w:val="0"/>
        <w:adjustRightInd w:val="0"/>
        <w:spacing w:after="0" w:line="400" w:lineRule="atLeast"/>
        <w:rPr>
          <w:rFonts w:ascii="Times New Roman" w:hAnsi="Times New Roman"/>
          <w:sz w:val="24"/>
          <w:szCs w:val="24"/>
        </w:rPr>
      </w:pPr>
      <w:r w:rsidRPr="000679AB">
        <w:rPr>
          <w:rFonts w:ascii="Times New Roman" w:hAnsi="Times New Roman"/>
          <w:sz w:val="24"/>
          <w:szCs w:val="24"/>
        </w:rPr>
        <w:t>2. MODEL AKHIR MULTIVARIAT</w:t>
      </w:r>
    </w:p>
    <w:p w:rsidR="00644651" w:rsidRPr="000679AB" w:rsidRDefault="00644651" w:rsidP="00644651">
      <w:pPr>
        <w:autoSpaceDE w:val="0"/>
        <w:autoSpaceDN w:val="0"/>
        <w:adjustRightInd w:val="0"/>
        <w:spacing w:after="0" w:line="240" w:lineRule="auto"/>
        <w:rPr>
          <w:rFonts w:ascii="Times New Roman" w:hAnsi="Times New Roman"/>
          <w:sz w:val="24"/>
          <w:szCs w:val="24"/>
        </w:rPr>
      </w:pPr>
    </w:p>
    <w:tbl>
      <w:tblPr>
        <w:tblW w:w="5000" w:type="pct"/>
        <w:tblLook w:val="04A0"/>
      </w:tblPr>
      <w:tblGrid>
        <w:gridCol w:w="1378"/>
        <w:gridCol w:w="1329"/>
        <w:gridCol w:w="2071"/>
        <w:gridCol w:w="1688"/>
        <w:gridCol w:w="1688"/>
      </w:tblGrid>
      <w:tr w:rsidR="00644651" w:rsidRPr="00644651" w:rsidTr="00644651">
        <w:tc>
          <w:tcPr>
            <w:tcW w:w="5000" w:type="pct"/>
            <w:gridSpan w:val="5"/>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18"/>
              </w:rPr>
            </w:pPr>
            <w:r w:rsidRPr="000679AB">
              <w:rPr>
                <w:rFonts w:ascii="Times New Roman" w:hAnsi="Times New Roman"/>
                <w:b/>
                <w:bCs/>
                <w:color w:val="000000"/>
                <w:sz w:val="24"/>
                <w:szCs w:val="18"/>
              </w:rPr>
              <w:t>Omnibus Tests of Model Coefficients</w:t>
            </w:r>
          </w:p>
        </w:tc>
      </w:tr>
      <w:tr w:rsidR="00644651" w:rsidRPr="00644651" w:rsidTr="00644651">
        <w:tc>
          <w:tcPr>
            <w:tcW w:w="1660" w:type="pct"/>
            <w:gridSpan w:val="2"/>
            <w:tcBorders>
              <w:top w:val="single" w:sz="4" w:space="0" w:color="auto"/>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1270"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Chi-square</w:t>
            </w:r>
          </w:p>
        </w:tc>
        <w:tc>
          <w:tcPr>
            <w:tcW w:w="1035"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df</w:t>
            </w:r>
          </w:p>
        </w:tc>
        <w:tc>
          <w:tcPr>
            <w:tcW w:w="1035"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Sig.</w:t>
            </w:r>
          </w:p>
        </w:tc>
      </w:tr>
      <w:tr w:rsidR="00644651" w:rsidRPr="00644651" w:rsidTr="000679AB">
        <w:tc>
          <w:tcPr>
            <w:tcW w:w="845" w:type="pct"/>
            <w:vMerge w:val="restar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 1</w:t>
            </w:r>
          </w:p>
        </w:tc>
        <w:tc>
          <w:tcPr>
            <w:tcW w:w="815" w:type="pc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w:t>
            </w:r>
          </w:p>
        </w:tc>
        <w:tc>
          <w:tcPr>
            <w:tcW w:w="1270"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64.199</w:t>
            </w:r>
          </w:p>
        </w:tc>
        <w:tc>
          <w:tcPr>
            <w:tcW w:w="1035"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2</w:t>
            </w:r>
          </w:p>
        </w:tc>
        <w:tc>
          <w:tcPr>
            <w:tcW w:w="1035"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r w:rsidR="00644651" w:rsidRPr="00644651" w:rsidTr="000679AB">
        <w:tc>
          <w:tcPr>
            <w:tcW w:w="845" w:type="pct"/>
            <w:vMerge/>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815" w:type="pct"/>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Block</w:t>
            </w:r>
          </w:p>
        </w:tc>
        <w:tc>
          <w:tcPr>
            <w:tcW w:w="1270"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64.199</w:t>
            </w:r>
          </w:p>
        </w:tc>
        <w:tc>
          <w:tcPr>
            <w:tcW w:w="1035"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2</w:t>
            </w:r>
          </w:p>
        </w:tc>
        <w:tc>
          <w:tcPr>
            <w:tcW w:w="1035"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r w:rsidR="00644651" w:rsidRPr="00644651" w:rsidTr="000679AB">
        <w:tc>
          <w:tcPr>
            <w:tcW w:w="845" w:type="pct"/>
            <w:vMerge/>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815" w:type="pct"/>
            <w:tcBorders>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Model</w:t>
            </w:r>
          </w:p>
        </w:tc>
        <w:tc>
          <w:tcPr>
            <w:tcW w:w="1270"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64.199</w:t>
            </w:r>
          </w:p>
        </w:tc>
        <w:tc>
          <w:tcPr>
            <w:tcW w:w="1035"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2</w:t>
            </w:r>
          </w:p>
        </w:tc>
        <w:tc>
          <w:tcPr>
            <w:tcW w:w="1035"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.000</w:t>
            </w:r>
          </w:p>
        </w:tc>
      </w:tr>
    </w:tbl>
    <w:p w:rsidR="00644651" w:rsidRPr="000679AB" w:rsidRDefault="00644651" w:rsidP="00644651">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1166"/>
        <w:gridCol w:w="2329"/>
        <w:gridCol w:w="2329"/>
        <w:gridCol w:w="2330"/>
      </w:tblGrid>
      <w:tr w:rsidR="00644651" w:rsidRPr="00644651" w:rsidTr="00644651">
        <w:tc>
          <w:tcPr>
            <w:tcW w:w="5000" w:type="pct"/>
            <w:gridSpan w:val="4"/>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18"/>
              </w:rPr>
            </w:pPr>
            <w:r w:rsidRPr="000679AB">
              <w:rPr>
                <w:rFonts w:ascii="Times New Roman" w:hAnsi="Times New Roman"/>
                <w:b/>
                <w:bCs/>
                <w:color w:val="000000"/>
                <w:sz w:val="24"/>
                <w:szCs w:val="18"/>
              </w:rPr>
              <w:t>Model Summary</w:t>
            </w:r>
          </w:p>
        </w:tc>
      </w:tr>
      <w:tr w:rsidR="00644651" w:rsidRPr="00644651" w:rsidTr="000679AB">
        <w:tc>
          <w:tcPr>
            <w:tcW w:w="715"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w:t>
            </w:r>
          </w:p>
        </w:tc>
        <w:tc>
          <w:tcPr>
            <w:tcW w:w="1428"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-2 Log likelihood</w:t>
            </w:r>
          </w:p>
        </w:tc>
        <w:tc>
          <w:tcPr>
            <w:tcW w:w="1428"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Cox &amp; Snell R Square</w:t>
            </w:r>
          </w:p>
        </w:tc>
        <w:tc>
          <w:tcPr>
            <w:tcW w:w="1428"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Nagelkerke R Square</w:t>
            </w:r>
          </w:p>
        </w:tc>
      </w:tr>
      <w:tr w:rsidR="00644651" w:rsidRPr="00644651" w:rsidTr="00644651">
        <w:tc>
          <w:tcPr>
            <w:tcW w:w="715"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1</w:t>
            </w:r>
          </w:p>
        </w:tc>
        <w:tc>
          <w:tcPr>
            <w:tcW w:w="1428"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129.882</w:t>
            </w:r>
            <w:r w:rsidRPr="000679AB">
              <w:rPr>
                <w:rFonts w:ascii="Times New Roman" w:hAnsi="Times New Roman"/>
                <w:color w:val="000000"/>
                <w:sz w:val="24"/>
                <w:szCs w:val="18"/>
                <w:vertAlign w:val="superscript"/>
              </w:rPr>
              <w:t>a</w:t>
            </w:r>
          </w:p>
        </w:tc>
        <w:tc>
          <w:tcPr>
            <w:tcW w:w="1428"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.368</w:t>
            </w:r>
          </w:p>
        </w:tc>
        <w:tc>
          <w:tcPr>
            <w:tcW w:w="1428"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.490</w:t>
            </w:r>
          </w:p>
        </w:tc>
      </w:tr>
      <w:tr w:rsidR="00644651" w:rsidRPr="00644651" w:rsidTr="00644651">
        <w:tc>
          <w:tcPr>
            <w:tcW w:w="5000" w:type="pct"/>
            <w:gridSpan w:val="4"/>
            <w:tcBorders>
              <w:top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a. Estimation terminated at iteration number 5 because parameter estimates changed by less than .001.</w:t>
            </w:r>
          </w:p>
        </w:tc>
      </w:tr>
    </w:tbl>
    <w:p w:rsidR="00644651" w:rsidRPr="000679AB" w:rsidRDefault="00644651" w:rsidP="00644651">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1497"/>
        <w:gridCol w:w="2531"/>
        <w:gridCol w:w="2063"/>
        <w:gridCol w:w="2063"/>
      </w:tblGrid>
      <w:tr w:rsidR="00644651" w:rsidRPr="00644651" w:rsidTr="00644651">
        <w:tc>
          <w:tcPr>
            <w:tcW w:w="5000" w:type="pct"/>
            <w:gridSpan w:val="4"/>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18"/>
              </w:rPr>
            </w:pPr>
            <w:r w:rsidRPr="000679AB">
              <w:rPr>
                <w:rFonts w:ascii="Times New Roman" w:hAnsi="Times New Roman"/>
                <w:b/>
                <w:bCs/>
                <w:color w:val="000000"/>
                <w:sz w:val="24"/>
                <w:szCs w:val="18"/>
              </w:rPr>
              <w:t>Hosmer and Lemeshow Test</w:t>
            </w:r>
          </w:p>
        </w:tc>
      </w:tr>
      <w:tr w:rsidR="00644651" w:rsidRPr="00644651" w:rsidTr="000679AB">
        <w:tc>
          <w:tcPr>
            <w:tcW w:w="918"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w:t>
            </w:r>
          </w:p>
        </w:tc>
        <w:tc>
          <w:tcPr>
            <w:tcW w:w="1552"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Chi-square</w:t>
            </w:r>
          </w:p>
        </w:tc>
        <w:tc>
          <w:tcPr>
            <w:tcW w:w="1265"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df</w:t>
            </w:r>
          </w:p>
        </w:tc>
        <w:tc>
          <w:tcPr>
            <w:tcW w:w="1265"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Sig.</w:t>
            </w:r>
          </w:p>
        </w:tc>
      </w:tr>
      <w:tr w:rsidR="00644651" w:rsidRPr="00644651" w:rsidTr="00644651">
        <w:tc>
          <w:tcPr>
            <w:tcW w:w="918"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1</w:t>
            </w:r>
          </w:p>
        </w:tc>
        <w:tc>
          <w:tcPr>
            <w:tcW w:w="1552"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.065</w:t>
            </w:r>
          </w:p>
        </w:tc>
        <w:tc>
          <w:tcPr>
            <w:tcW w:w="1265"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2</w:t>
            </w:r>
          </w:p>
        </w:tc>
        <w:tc>
          <w:tcPr>
            <w:tcW w:w="1265"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.968</w:t>
            </w:r>
          </w:p>
        </w:tc>
      </w:tr>
    </w:tbl>
    <w:p w:rsidR="00644651" w:rsidRPr="000679AB" w:rsidRDefault="00644651" w:rsidP="00644651">
      <w:pPr>
        <w:autoSpaceDE w:val="0"/>
        <w:autoSpaceDN w:val="0"/>
        <w:adjustRightInd w:val="0"/>
        <w:spacing w:after="0" w:line="400" w:lineRule="atLeast"/>
        <w:rPr>
          <w:rFonts w:ascii="Times New Roman" w:hAnsi="Times New Roman"/>
          <w:sz w:val="24"/>
          <w:szCs w:val="24"/>
        </w:rPr>
      </w:pPr>
    </w:p>
    <w:p w:rsidR="00644651" w:rsidRPr="000679AB" w:rsidRDefault="00644651" w:rsidP="00644651">
      <w:pPr>
        <w:autoSpaceDE w:val="0"/>
        <w:autoSpaceDN w:val="0"/>
        <w:adjustRightInd w:val="0"/>
        <w:spacing w:after="0" w:line="400" w:lineRule="atLeast"/>
        <w:rPr>
          <w:rFonts w:ascii="Times New Roman" w:hAnsi="Times New Roman"/>
          <w:sz w:val="24"/>
          <w:szCs w:val="24"/>
        </w:rPr>
      </w:pPr>
    </w:p>
    <w:tbl>
      <w:tblPr>
        <w:tblW w:w="5000" w:type="pct"/>
        <w:tblLook w:val="04A0"/>
      </w:tblPr>
      <w:tblGrid>
        <w:gridCol w:w="1074"/>
        <w:gridCol w:w="1313"/>
        <w:gridCol w:w="1233"/>
        <w:gridCol w:w="1311"/>
        <w:gridCol w:w="1313"/>
        <w:gridCol w:w="1910"/>
      </w:tblGrid>
      <w:tr w:rsidR="00644651" w:rsidRPr="00644651" w:rsidTr="00644651">
        <w:tc>
          <w:tcPr>
            <w:tcW w:w="5000" w:type="pct"/>
            <w:gridSpan w:val="6"/>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18"/>
              </w:rPr>
            </w:pPr>
            <w:r w:rsidRPr="000679AB">
              <w:rPr>
                <w:rFonts w:ascii="Times New Roman" w:hAnsi="Times New Roman"/>
                <w:b/>
                <w:bCs/>
                <w:color w:val="000000"/>
                <w:sz w:val="24"/>
                <w:szCs w:val="18"/>
              </w:rPr>
              <w:lastRenderedPageBreak/>
              <w:t>Classification Table</w:t>
            </w:r>
            <w:r w:rsidRPr="000679AB">
              <w:rPr>
                <w:rFonts w:ascii="Times New Roman" w:hAnsi="Times New Roman"/>
                <w:b/>
                <w:bCs/>
                <w:color w:val="000000"/>
                <w:sz w:val="24"/>
                <w:szCs w:val="18"/>
                <w:vertAlign w:val="superscript"/>
              </w:rPr>
              <w:t>a</w:t>
            </w:r>
          </w:p>
        </w:tc>
      </w:tr>
      <w:tr w:rsidR="00644651" w:rsidRPr="00644651" w:rsidTr="000679AB">
        <w:tc>
          <w:tcPr>
            <w:tcW w:w="659" w:type="pct"/>
            <w:tcBorders>
              <w:top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1561" w:type="pct"/>
            <w:gridSpan w:val="2"/>
            <w:vMerge w:val="restar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Observed</w:t>
            </w:r>
          </w:p>
        </w:tc>
        <w:tc>
          <w:tcPr>
            <w:tcW w:w="2780" w:type="pct"/>
            <w:gridSpan w:val="3"/>
            <w:tcBorders>
              <w:top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Predicted</w:t>
            </w:r>
          </w:p>
        </w:tc>
      </w:tr>
      <w:tr w:rsidR="00644651" w:rsidRPr="00644651" w:rsidTr="000679AB">
        <w:tc>
          <w:tcPr>
            <w:tcW w:w="659" w:type="pct"/>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1561" w:type="pct"/>
            <w:gridSpan w:val="2"/>
            <w:vMerge/>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1609" w:type="pct"/>
            <w:gridSpan w:val="2"/>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statuskb</w:t>
            </w:r>
          </w:p>
        </w:tc>
        <w:tc>
          <w:tcPr>
            <w:tcW w:w="1171" w:type="pct"/>
            <w:vMerge w:val="restar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Percentage Correct</w:t>
            </w:r>
          </w:p>
        </w:tc>
      </w:tr>
      <w:tr w:rsidR="00644651" w:rsidRPr="00644651" w:rsidTr="000679AB">
        <w:tc>
          <w:tcPr>
            <w:tcW w:w="659" w:type="pct"/>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1561" w:type="pct"/>
            <w:gridSpan w:val="2"/>
            <w:vMerge/>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804"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IUD</w:t>
            </w:r>
          </w:p>
        </w:tc>
        <w:tc>
          <w:tcPr>
            <w:tcW w:w="804"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18"/>
              </w:rPr>
            </w:pPr>
            <w:r w:rsidRPr="000679AB">
              <w:rPr>
                <w:rFonts w:ascii="Times New Roman" w:hAnsi="Times New Roman"/>
                <w:color w:val="000000"/>
                <w:sz w:val="24"/>
                <w:szCs w:val="18"/>
              </w:rPr>
              <w:t>NON</w:t>
            </w:r>
          </w:p>
        </w:tc>
        <w:tc>
          <w:tcPr>
            <w:tcW w:w="1171" w:type="pct"/>
            <w:vMerge/>
            <w:tcBorders>
              <w:top w:val="single" w:sz="4" w:space="0" w:color="auto"/>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r>
      <w:tr w:rsidR="00644651" w:rsidRPr="00644651" w:rsidTr="000679AB">
        <w:tc>
          <w:tcPr>
            <w:tcW w:w="659" w:type="pct"/>
            <w:vMerge w:val="restar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Step 1</w:t>
            </w:r>
          </w:p>
        </w:tc>
        <w:tc>
          <w:tcPr>
            <w:tcW w:w="805" w:type="pct"/>
            <w:vMerge w:val="restar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statuskb</w:t>
            </w:r>
          </w:p>
        </w:tc>
        <w:tc>
          <w:tcPr>
            <w:tcW w:w="756" w:type="pct"/>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IUD</w:t>
            </w:r>
          </w:p>
        </w:tc>
        <w:tc>
          <w:tcPr>
            <w:tcW w:w="804"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54</w:t>
            </w:r>
          </w:p>
        </w:tc>
        <w:tc>
          <w:tcPr>
            <w:tcW w:w="804"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16</w:t>
            </w:r>
          </w:p>
        </w:tc>
        <w:tc>
          <w:tcPr>
            <w:tcW w:w="1171"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77.1</w:t>
            </w:r>
          </w:p>
        </w:tc>
      </w:tr>
      <w:tr w:rsidR="00644651" w:rsidRPr="00644651" w:rsidTr="000679AB">
        <w:tc>
          <w:tcPr>
            <w:tcW w:w="659" w:type="pct"/>
            <w:vMerge/>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805" w:type="pct"/>
            <w:vMerge/>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756" w:type="pct"/>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NON</w:t>
            </w:r>
          </w:p>
        </w:tc>
        <w:tc>
          <w:tcPr>
            <w:tcW w:w="80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12</w:t>
            </w:r>
          </w:p>
        </w:tc>
        <w:tc>
          <w:tcPr>
            <w:tcW w:w="80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58</w:t>
            </w:r>
          </w:p>
        </w:tc>
        <w:tc>
          <w:tcPr>
            <w:tcW w:w="1171"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82.9</w:t>
            </w:r>
          </w:p>
        </w:tc>
      </w:tr>
      <w:tr w:rsidR="00644651" w:rsidRPr="00644651" w:rsidTr="000679AB">
        <w:tc>
          <w:tcPr>
            <w:tcW w:w="659" w:type="pct"/>
            <w:vMerge/>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18"/>
              </w:rPr>
            </w:pPr>
          </w:p>
        </w:tc>
        <w:tc>
          <w:tcPr>
            <w:tcW w:w="1561" w:type="pct"/>
            <w:gridSpan w:val="2"/>
            <w:tcBorders>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Overall Percentage</w:t>
            </w:r>
          </w:p>
        </w:tc>
        <w:tc>
          <w:tcPr>
            <w:tcW w:w="804" w:type="pct"/>
            <w:tcBorders>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804" w:type="pct"/>
            <w:tcBorders>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1171"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18"/>
              </w:rPr>
            </w:pPr>
            <w:r w:rsidRPr="000679AB">
              <w:rPr>
                <w:rFonts w:ascii="Times New Roman" w:hAnsi="Times New Roman"/>
                <w:color w:val="000000"/>
                <w:sz w:val="24"/>
                <w:szCs w:val="18"/>
              </w:rPr>
              <w:t>80.0</w:t>
            </w:r>
          </w:p>
        </w:tc>
      </w:tr>
      <w:tr w:rsidR="00644651" w:rsidRPr="00644651" w:rsidTr="00644651">
        <w:tc>
          <w:tcPr>
            <w:tcW w:w="5000" w:type="pct"/>
            <w:gridSpan w:val="6"/>
            <w:tcBorders>
              <w:top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18"/>
              </w:rPr>
            </w:pPr>
            <w:r w:rsidRPr="000679AB">
              <w:rPr>
                <w:rFonts w:ascii="Times New Roman" w:hAnsi="Times New Roman"/>
                <w:color w:val="000000"/>
                <w:sz w:val="24"/>
                <w:szCs w:val="18"/>
              </w:rPr>
              <w:t>a. The cut value is .500</w:t>
            </w:r>
          </w:p>
        </w:tc>
      </w:tr>
    </w:tbl>
    <w:p w:rsidR="00644651" w:rsidRPr="000679AB" w:rsidRDefault="00644651" w:rsidP="00644651">
      <w:pPr>
        <w:autoSpaceDE w:val="0"/>
        <w:autoSpaceDN w:val="0"/>
        <w:adjustRightInd w:val="0"/>
        <w:spacing w:after="0" w:line="400" w:lineRule="atLeast"/>
        <w:rPr>
          <w:rFonts w:ascii="Times New Roman" w:hAnsi="Times New Roman"/>
          <w:sz w:val="24"/>
          <w:szCs w:val="24"/>
        </w:rPr>
      </w:pPr>
    </w:p>
    <w:p w:rsidR="00644651" w:rsidRPr="000679AB" w:rsidRDefault="00644651" w:rsidP="00644651">
      <w:pPr>
        <w:autoSpaceDE w:val="0"/>
        <w:autoSpaceDN w:val="0"/>
        <w:adjustRightInd w:val="0"/>
        <w:spacing w:after="0" w:line="240" w:lineRule="auto"/>
        <w:rPr>
          <w:rFonts w:ascii="Times New Roman" w:hAnsi="Times New Roman"/>
          <w:sz w:val="24"/>
          <w:szCs w:val="24"/>
        </w:rPr>
      </w:pPr>
    </w:p>
    <w:tbl>
      <w:tblPr>
        <w:tblW w:w="5000" w:type="pct"/>
        <w:tblLook w:val="04A0"/>
      </w:tblPr>
      <w:tblGrid>
        <w:gridCol w:w="2412"/>
        <w:gridCol w:w="1055"/>
        <w:gridCol w:w="1396"/>
        <w:gridCol w:w="1915"/>
        <w:gridCol w:w="1376"/>
      </w:tblGrid>
      <w:tr w:rsidR="00644651" w:rsidRPr="00644651" w:rsidTr="00644651">
        <w:tc>
          <w:tcPr>
            <w:tcW w:w="5000" w:type="pct"/>
            <w:gridSpan w:val="5"/>
            <w:tcBorders>
              <w:bottom w:val="single" w:sz="4" w:space="0" w:color="auto"/>
            </w:tcBorders>
          </w:tcPr>
          <w:p w:rsidR="00644651" w:rsidRPr="000679AB" w:rsidRDefault="00644651" w:rsidP="00644651">
            <w:pPr>
              <w:autoSpaceDE w:val="0"/>
              <w:autoSpaceDN w:val="0"/>
              <w:adjustRightInd w:val="0"/>
              <w:spacing w:line="320" w:lineRule="atLeast"/>
              <w:ind w:left="60" w:right="60"/>
              <w:jc w:val="center"/>
              <w:rPr>
                <w:rFonts w:ascii="Times New Roman" w:hAnsi="Times New Roman"/>
                <w:color w:val="000000"/>
                <w:sz w:val="24"/>
                <w:szCs w:val="24"/>
              </w:rPr>
            </w:pPr>
            <w:r w:rsidRPr="000679AB">
              <w:rPr>
                <w:rFonts w:ascii="Times New Roman" w:hAnsi="Times New Roman"/>
                <w:b/>
                <w:bCs/>
                <w:color w:val="000000"/>
                <w:sz w:val="24"/>
                <w:szCs w:val="24"/>
              </w:rPr>
              <w:t>Variables in the Equation</w:t>
            </w:r>
          </w:p>
        </w:tc>
      </w:tr>
      <w:tr w:rsidR="00644651" w:rsidRPr="00644651" w:rsidTr="000679AB">
        <w:tc>
          <w:tcPr>
            <w:tcW w:w="2126" w:type="pct"/>
            <w:gridSpan w:val="2"/>
            <w:vMerge w:val="restar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2874" w:type="pct"/>
            <w:gridSpan w:val="3"/>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Step 1</w:t>
            </w:r>
            <w:r w:rsidRPr="000679AB">
              <w:rPr>
                <w:rFonts w:ascii="Times New Roman" w:hAnsi="Times New Roman"/>
                <w:color w:val="000000"/>
                <w:sz w:val="24"/>
                <w:szCs w:val="24"/>
                <w:vertAlign w:val="superscript"/>
              </w:rPr>
              <w:t>a</w:t>
            </w:r>
          </w:p>
        </w:tc>
      </w:tr>
      <w:tr w:rsidR="00644651" w:rsidRPr="00644651" w:rsidTr="000679AB">
        <w:tc>
          <w:tcPr>
            <w:tcW w:w="2126" w:type="pct"/>
            <w:gridSpan w:val="2"/>
            <w:vMerge/>
            <w:tcBorders>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color w:val="000000"/>
                <w:sz w:val="24"/>
                <w:szCs w:val="24"/>
              </w:rPr>
            </w:pPr>
          </w:p>
        </w:tc>
        <w:tc>
          <w:tcPr>
            <w:tcW w:w="856" w:type="pct"/>
            <w:tcBorders>
              <w:top w:val="single" w:sz="4" w:space="0" w:color="auto"/>
              <w:bottom w:val="single" w:sz="4" w:space="0" w:color="auto"/>
            </w:tcBorders>
          </w:tcPr>
          <w:p w:rsidR="00644651" w:rsidRPr="000679AB" w:rsidRDefault="00FA4B2E" w:rsidP="00FA4B2E">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R</w:t>
            </w:r>
            <w:r w:rsidR="00644651" w:rsidRPr="000679AB">
              <w:rPr>
                <w:rFonts w:ascii="Times New Roman" w:hAnsi="Times New Roman"/>
                <w:color w:val="000000"/>
                <w:sz w:val="24"/>
                <w:szCs w:val="24"/>
              </w:rPr>
              <w:t>iwayat</w:t>
            </w:r>
            <w:r w:rsidRPr="000679AB">
              <w:rPr>
                <w:rFonts w:ascii="Times New Roman" w:hAnsi="Times New Roman"/>
                <w:color w:val="000000"/>
                <w:sz w:val="24"/>
                <w:szCs w:val="24"/>
              </w:rPr>
              <w:t xml:space="preserve"> KB</w:t>
            </w:r>
          </w:p>
        </w:tc>
        <w:tc>
          <w:tcPr>
            <w:tcW w:w="1174" w:type="pct"/>
            <w:tcBorders>
              <w:top w:val="single" w:sz="4" w:space="0" w:color="auto"/>
              <w:bottom w:val="single" w:sz="4" w:space="0" w:color="auto"/>
            </w:tcBorders>
          </w:tcPr>
          <w:p w:rsidR="00644651" w:rsidRPr="000679AB" w:rsidRDefault="00FA4B2E" w:rsidP="00FA4B2E">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Dukungan S</w:t>
            </w:r>
            <w:r w:rsidR="00644651" w:rsidRPr="000679AB">
              <w:rPr>
                <w:rFonts w:ascii="Times New Roman" w:hAnsi="Times New Roman"/>
                <w:color w:val="000000"/>
                <w:sz w:val="24"/>
                <w:szCs w:val="24"/>
              </w:rPr>
              <w:t>uami</w:t>
            </w:r>
          </w:p>
        </w:tc>
        <w:tc>
          <w:tcPr>
            <w:tcW w:w="844" w:type="pct"/>
            <w:tcBorders>
              <w:top w:val="single" w:sz="4" w:space="0" w:color="auto"/>
              <w:bottom w:val="single" w:sz="4" w:space="0" w:color="auto"/>
            </w:tcBorders>
          </w:tcPr>
          <w:p w:rsidR="00644651" w:rsidRPr="000679AB" w:rsidRDefault="00644651" w:rsidP="00644651">
            <w:pPr>
              <w:autoSpaceDE w:val="0"/>
              <w:autoSpaceDN w:val="0"/>
              <w:adjustRightInd w:val="0"/>
              <w:spacing w:after="0" w:line="320" w:lineRule="atLeast"/>
              <w:ind w:left="60" w:right="60"/>
              <w:jc w:val="center"/>
              <w:rPr>
                <w:rFonts w:ascii="Times New Roman" w:hAnsi="Times New Roman"/>
                <w:color w:val="000000"/>
                <w:sz w:val="24"/>
                <w:szCs w:val="24"/>
              </w:rPr>
            </w:pPr>
            <w:r w:rsidRPr="000679AB">
              <w:rPr>
                <w:rFonts w:ascii="Times New Roman" w:hAnsi="Times New Roman"/>
                <w:color w:val="000000"/>
                <w:sz w:val="24"/>
                <w:szCs w:val="24"/>
              </w:rPr>
              <w:t>Constant</w:t>
            </w:r>
          </w:p>
        </w:tc>
      </w:tr>
      <w:tr w:rsidR="00644651" w:rsidRPr="00644651" w:rsidTr="000679AB">
        <w:tc>
          <w:tcPr>
            <w:tcW w:w="2126" w:type="pct"/>
            <w:gridSpan w:val="2"/>
            <w:tcBorders>
              <w:top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B</w:t>
            </w:r>
          </w:p>
        </w:tc>
        <w:tc>
          <w:tcPr>
            <w:tcW w:w="856"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3.046</w:t>
            </w:r>
          </w:p>
        </w:tc>
        <w:tc>
          <w:tcPr>
            <w:tcW w:w="1174"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1.415</w:t>
            </w:r>
          </w:p>
        </w:tc>
        <w:tc>
          <w:tcPr>
            <w:tcW w:w="844"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-6.766</w:t>
            </w:r>
          </w:p>
        </w:tc>
      </w:tr>
      <w:tr w:rsidR="00644651" w:rsidRPr="00644651" w:rsidTr="000679AB">
        <w:tc>
          <w:tcPr>
            <w:tcW w:w="2126"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S.E.</w:t>
            </w:r>
          </w:p>
        </w:tc>
        <w:tc>
          <w:tcPr>
            <w:tcW w:w="85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.479</w:t>
            </w:r>
          </w:p>
        </w:tc>
        <w:tc>
          <w:tcPr>
            <w:tcW w:w="117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.477</w:t>
            </w:r>
          </w:p>
        </w:tc>
        <w:tc>
          <w:tcPr>
            <w:tcW w:w="84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1.222</w:t>
            </w:r>
          </w:p>
        </w:tc>
      </w:tr>
      <w:tr w:rsidR="00644651" w:rsidRPr="00644651" w:rsidTr="000679AB">
        <w:tc>
          <w:tcPr>
            <w:tcW w:w="2126"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Wald</w:t>
            </w:r>
          </w:p>
        </w:tc>
        <w:tc>
          <w:tcPr>
            <w:tcW w:w="85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40.456</w:t>
            </w:r>
          </w:p>
        </w:tc>
        <w:tc>
          <w:tcPr>
            <w:tcW w:w="117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8.799</w:t>
            </w:r>
          </w:p>
        </w:tc>
        <w:tc>
          <w:tcPr>
            <w:tcW w:w="84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30.671</w:t>
            </w:r>
          </w:p>
        </w:tc>
      </w:tr>
      <w:tr w:rsidR="00644651" w:rsidRPr="00644651" w:rsidTr="000679AB">
        <w:tc>
          <w:tcPr>
            <w:tcW w:w="2126"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df</w:t>
            </w:r>
          </w:p>
        </w:tc>
        <w:tc>
          <w:tcPr>
            <w:tcW w:w="85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117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c>
          <w:tcPr>
            <w:tcW w:w="84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w:t>
            </w:r>
          </w:p>
        </w:tc>
      </w:tr>
      <w:tr w:rsidR="00644651" w:rsidRPr="00644651" w:rsidTr="000679AB">
        <w:tc>
          <w:tcPr>
            <w:tcW w:w="2126" w:type="pct"/>
            <w:gridSpan w:val="2"/>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Sig.</w:t>
            </w:r>
          </w:p>
        </w:tc>
        <w:tc>
          <w:tcPr>
            <w:tcW w:w="856"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c>
          <w:tcPr>
            <w:tcW w:w="117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.003</w:t>
            </w:r>
          </w:p>
        </w:tc>
        <w:tc>
          <w:tcPr>
            <w:tcW w:w="844" w:type="pct"/>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.000</w:t>
            </w:r>
          </w:p>
        </w:tc>
      </w:tr>
      <w:tr w:rsidR="00644651" w:rsidRPr="00644651" w:rsidTr="000679AB">
        <w:tc>
          <w:tcPr>
            <w:tcW w:w="2126" w:type="pct"/>
            <w:gridSpan w:val="2"/>
            <w:tcBorders>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Exp(B)</w:t>
            </w:r>
          </w:p>
        </w:tc>
        <w:tc>
          <w:tcPr>
            <w:tcW w:w="856"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21.034</w:t>
            </w:r>
          </w:p>
        </w:tc>
        <w:tc>
          <w:tcPr>
            <w:tcW w:w="1174"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4.118</w:t>
            </w:r>
          </w:p>
        </w:tc>
        <w:tc>
          <w:tcPr>
            <w:tcW w:w="844"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.001</w:t>
            </w:r>
          </w:p>
        </w:tc>
      </w:tr>
      <w:tr w:rsidR="00644651" w:rsidRPr="00644651" w:rsidTr="000679AB">
        <w:tc>
          <w:tcPr>
            <w:tcW w:w="1479" w:type="pct"/>
            <w:vMerge w:val="restar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95% C.I.for EXP(B)</w:t>
            </w:r>
          </w:p>
        </w:tc>
        <w:tc>
          <w:tcPr>
            <w:tcW w:w="647"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Lower</w:t>
            </w:r>
          </w:p>
        </w:tc>
        <w:tc>
          <w:tcPr>
            <w:tcW w:w="856"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8.227</w:t>
            </w:r>
          </w:p>
        </w:tc>
        <w:tc>
          <w:tcPr>
            <w:tcW w:w="1174" w:type="pct"/>
            <w:tcBorders>
              <w:top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1.616</w:t>
            </w:r>
          </w:p>
        </w:tc>
        <w:tc>
          <w:tcPr>
            <w:tcW w:w="844" w:type="pct"/>
            <w:tcBorders>
              <w:top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r>
      <w:tr w:rsidR="00644651" w:rsidRPr="00644651" w:rsidTr="000679AB">
        <w:tc>
          <w:tcPr>
            <w:tcW w:w="1479" w:type="pct"/>
            <w:vMerge/>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c>
          <w:tcPr>
            <w:tcW w:w="647" w:type="pct"/>
            <w:tcBorders>
              <w:top w:val="single" w:sz="4" w:space="0" w:color="auto"/>
              <w:bottom w:val="single" w:sz="4" w:space="0" w:color="auto"/>
            </w:tcBorders>
            <w:shd w:val="clear" w:color="auto" w:fill="F2F2F2"/>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Upper</w:t>
            </w:r>
          </w:p>
        </w:tc>
        <w:tc>
          <w:tcPr>
            <w:tcW w:w="856"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53.774</w:t>
            </w:r>
          </w:p>
        </w:tc>
        <w:tc>
          <w:tcPr>
            <w:tcW w:w="1174" w:type="pct"/>
            <w:tcBorders>
              <w:bottom w:val="single" w:sz="4" w:space="0" w:color="auto"/>
            </w:tcBorders>
          </w:tcPr>
          <w:p w:rsidR="00644651" w:rsidRPr="000679AB" w:rsidRDefault="00644651" w:rsidP="00644651">
            <w:pPr>
              <w:autoSpaceDE w:val="0"/>
              <w:autoSpaceDN w:val="0"/>
              <w:adjustRightInd w:val="0"/>
              <w:spacing w:after="0" w:line="320" w:lineRule="atLeast"/>
              <w:ind w:left="60" w:right="60"/>
              <w:jc w:val="right"/>
              <w:rPr>
                <w:rFonts w:ascii="Times New Roman" w:hAnsi="Times New Roman"/>
                <w:color w:val="000000"/>
                <w:sz w:val="24"/>
                <w:szCs w:val="24"/>
              </w:rPr>
            </w:pPr>
            <w:r w:rsidRPr="000679AB">
              <w:rPr>
                <w:rFonts w:ascii="Times New Roman" w:hAnsi="Times New Roman"/>
                <w:color w:val="000000"/>
                <w:sz w:val="24"/>
                <w:szCs w:val="24"/>
              </w:rPr>
              <w:t>10.490</w:t>
            </w:r>
          </w:p>
        </w:tc>
        <w:tc>
          <w:tcPr>
            <w:tcW w:w="844" w:type="pct"/>
            <w:tcBorders>
              <w:bottom w:val="single" w:sz="4" w:space="0" w:color="auto"/>
            </w:tcBorders>
          </w:tcPr>
          <w:p w:rsidR="00644651" w:rsidRPr="000679AB" w:rsidRDefault="00644651" w:rsidP="00644651">
            <w:pPr>
              <w:autoSpaceDE w:val="0"/>
              <w:autoSpaceDN w:val="0"/>
              <w:adjustRightInd w:val="0"/>
              <w:spacing w:after="0" w:line="240" w:lineRule="auto"/>
              <w:rPr>
                <w:rFonts w:ascii="Times New Roman" w:hAnsi="Times New Roman"/>
                <w:sz w:val="24"/>
                <w:szCs w:val="24"/>
              </w:rPr>
            </w:pPr>
          </w:p>
        </w:tc>
      </w:tr>
      <w:tr w:rsidR="00644651" w:rsidRPr="00644651" w:rsidTr="00FA4B2E">
        <w:tc>
          <w:tcPr>
            <w:tcW w:w="5000" w:type="pct"/>
            <w:gridSpan w:val="5"/>
            <w:tcBorders>
              <w:top w:val="single" w:sz="4" w:space="0" w:color="auto"/>
            </w:tcBorders>
          </w:tcPr>
          <w:p w:rsidR="00644651" w:rsidRPr="000679AB" w:rsidRDefault="00644651" w:rsidP="00644651">
            <w:pPr>
              <w:autoSpaceDE w:val="0"/>
              <w:autoSpaceDN w:val="0"/>
              <w:adjustRightInd w:val="0"/>
              <w:spacing w:after="0" w:line="320" w:lineRule="atLeast"/>
              <w:ind w:left="60" w:right="60"/>
              <w:rPr>
                <w:rFonts w:ascii="Times New Roman" w:hAnsi="Times New Roman"/>
                <w:color w:val="000000"/>
                <w:sz w:val="24"/>
                <w:szCs w:val="24"/>
              </w:rPr>
            </w:pPr>
            <w:r w:rsidRPr="000679AB">
              <w:rPr>
                <w:rFonts w:ascii="Times New Roman" w:hAnsi="Times New Roman"/>
                <w:color w:val="000000"/>
                <w:sz w:val="24"/>
                <w:szCs w:val="24"/>
              </w:rPr>
              <w:t>a. Variable(s) entered on step 1: riwayatkb, Dukungansuami.</w:t>
            </w:r>
          </w:p>
        </w:tc>
      </w:tr>
    </w:tbl>
    <w:p w:rsidR="00644651" w:rsidRPr="000679AB" w:rsidRDefault="00644651" w:rsidP="00644651">
      <w:pPr>
        <w:autoSpaceDE w:val="0"/>
        <w:autoSpaceDN w:val="0"/>
        <w:adjustRightInd w:val="0"/>
        <w:spacing w:after="0" w:line="400" w:lineRule="atLeast"/>
        <w:rPr>
          <w:rFonts w:ascii="Times New Roman" w:hAnsi="Times New Roman"/>
          <w:sz w:val="24"/>
          <w:szCs w:val="24"/>
        </w:rPr>
      </w:pPr>
    </w:p>
    <w:p w:rsidR="00644651" w:rsidRPr="000679AB" w:rsidRDefault="00644651" w:rsidP="002A126A">
      <w:pPr>
        <w:autoSpaceDE w:val="0"/>
        <w:autoSpaceDN w:val="0"/>
        <w:adjustRightInd w:val="0"/>
        <w:spacing w:after="0" w:line="400" w:lineRule="atLeast"/>
        <w:rPr>
          <w:rFonts w:ascii="Times New Roman" w:hAnsi="Times New Roman"/>
          <w:sz w:val="24"/>
          <w:szCs w:val="24"/>
        </w:rPr>
      </w:pPr>
    </w:p>
    <w:p w:rsidR="002A126A" w:rsidRPr="000679AB" w:rsidRDefault="002A126A" w:rsidP="002A126A">
      <w:pPr>
        <w:autoSpaceDE w:val="0"/>
        <w:autoSpaceDN w:val="0"/>
        <w:adjustRightInd w:val="0"/>
        <w:spacing w:after="0" w:line="400" w:lineRule="atLeast"/>
        <w:jc w:val="center"/>
        <w:rPr>
          <w:rFonts w:ascii="Times New Roman" w:hAnsi="Times New Roman"/>
          <w:sz w:val="24"/>
          <w:szCs w:val="24"/>
        </w:rPr>
      </w:pPr>
    </w:p>
    <w:p w:rsidR="00C30837" w:rsidRDefault="00C30837" w:rsidP="0074388F">
      <w:pPr>
        <w:rPr>
          <w:rFonts w:ascii="Times New Roman" w:hAnsi="Times New Roman"/>
        </w:rPr>
        <w:sectPr w:rsidR="00C30837" w:rsidSect="001E2AE0">
          <w:pgSz w:w="11907" w:h="16839" w:code="9"/>
          <w:pgMar w:top="2268" w:right="1701" w:bottom="1701" w:left="2268" w:header="720" w:footer="720" w:gutter="0"/>
          <w:cols w:space="720"/>
          <w:docGrid w:linePitch="360"/>
        </w:sectPr>
      </w:pPr>
    </w:p>
    <w:p w:rsidR="0074388F" w:rsidRDefault="000679AB" w:rsidP="0074388F">
      <w:pPr>
        <w:rPr>
          <w:rFonts w:ascii="Times New Roman" w:hAnsi="Times New Roman"/>
        </w:rPr>
      </w:pPr>
      <w:r>
        <w:rPr>
          <w:rFonts w:ascii="Times New Roman" w:hAnsi="Times New Roman"/>
        </w:rPr>
        <w:lastRenderedPageBreak/>
        <w:t>Lampiran 9</w:t>
      </w:r>
    </w:p>
    <w:tbl>
      <w:tblPr>
        <w:tblpPr w:leftFromText="180" w:rightFromText="180" w:vertAnchor="page" w:horzAnchor="page" w:tblpX="3663" w:tblpY="3404"/>
        <w:tblW w:w="5000" w:type="pct"/>
        <w:tblLook w:val="04A0"/>
      </w:tblPr>
      <w:tblGrid>
        <w:gridCol w:w="534"/>
        <w:gridCol w:w="1458"/>
        <w:gridCol w:w="908"/>
        <w:gridCol w:w="821"/>
        <w:gridCol w:w="1181"/>
        <w:gridCol w:w="3030"/>
        <w:gridCol w:w="222"/>
      </w:tblGrid>
      <w:tr w:rsidR="00C30837" w:rsidRPr="00C30837" w:rsidTr="00C30837">
        <w:trPr>
          <w:trHeight w:val="335"/>
        </w:trPr>
        <w:tc>
          <w:tcPr>
            <w:tcW w:w="327" w:type="pct"/>
            <w:tcBorders>
              <w:top w:val="nil"/>
              <w:left w:val="nil"/>
              <w:bottom w:val="nil"/>
              <w:right w:val="nil"/>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p>
        </w:tc>
        <w:tc>
          <w:tcPr>
            <w:tcW w:w="4536" w:type="pct"/>
            <w:gridSpan w:val="5"/>
            <w:tcBorders>
              <w:top w:val="nil"/>
              <w:left w:val="nil"/>
              <w:bottom w:val="nil"/>
              <w:right w:val="nil"/>
            </w:tcBorders>
            <w:shd w:val="clear" w:color="auto" w:fill="auto"/>
            <w:noWrap/>
            <w:vAlign w:val="center"/>
            <w:hideMark/>
          </w:tcPr>
          <w:p w:rsidR="00C30837" w:rsidRDefault="00C30837" w:rsidP="005F248C">
            <w:pPr>
              <w:spacing w:after="0" w:line="240" w:lineRule="auto"/>
              <w:ind w:left="996" w:right="2919"/>
              <w:rPr>
                <w:rFonts w:ascii="Times New Roman" w:eastAsia="Times New Roman" w:hAnsi="Times New Roman"/>
                <w:b/>
                <w:bCs/>
                <w:color w:val="000000"/>
              </w:rPr>
            </w:pPr>
            <w:r>
              <w:rPr>
                <w:rFonts w:ascii="Times New Roman" w:eastAsia="Times New Roman" w:hAnsi="Times New Roman"/>
                <w:b/>
                <w:bCs/>
                <w:color w:val="000000"/>
              </w:rPr>
              <w:t xml:space="preserve">UJI </w:t>
            </w:r>
            <w:r w:rsidRPr="00C30837">
              <w:rPr>
                <w:rFonts w:ascii="Times New Roman" w:eastAsia="Times New Roman" w:hAnsi="Times New Roman"/>
                <w:b/>
                <w:bCs/>
                <w:color w:val="000000"/>
              </w:rPr>
              <w:t>VALIDITAS</w:t>
            </w:r>
          </w:p>
          <w:p w:rsidR="00C30837" w:rsidRPr="00C30837" w:rsidRDefault="00C30837" w:rsidP="00C30837">
            <w:pPr>
              <w:spacing w:after="0" w:line="240" w:lineRule="auto"/>
              <w:ind w:right="2919"/>
              <w:jc w:val="center"/>
              <w:rPr>
                <w:rFonts w:ascii="Times New Roman" w:eastAsia="Times New Roman" w:hAnsi="Times New Roman"/>
                <w:b/>
                <w:bCs/>
                <w:color w:val="000000"/>
              </w:rPr>
            </w:pPr>
          </w:p>
        </w:tc>
        <w:tc>
          <w:tcPr>
            <w:tcW w:w="136" w:type="pct"/>
            <w:tcBorders>
              <w:top w:val="nil"/>
              <w:left w:val="nil"/>
              <w:bottom w:val="nil"/>
              <w:right w:val="nil"/>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p>
        </w:tc>
      </w:tr>
      <w:tr w:rsidR="00C30837" w:rsidRPr="00C30837" w:rsidTr="00C30837">
        <w:trPr>
          <w:gridAfter w:val="2"/>
          <w:wAfter w:w="1994" w:type="pct"/>
          <w:trHeight w:val="33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NO</w:t>
            </w:r>
          </w:p>
        </w:tc>
        <w:tc>
          <w:tcPr>
            <w:tcW w:w="894" w:type="pct"/>
            <w:tcBorders>
              <w:top w:val="single" w:sz="4" w:space="0" w:color="auto"/>
              <w:left w:val="nil"/>
              <w:bottom w:val="single" w:sz="4" w:space="0" w:color="auto"/>
              <w:right w:val="single" w:sz="4" w:space="0" w:color="auto"/>
            </w:tcBorders>
            <w:shd w:val="clear" w:color="auto" w:fill="auto"/>
            <w:noWrap/>
            <w:vAlign w:val="center"/>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KODE SOAL</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r hitung</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r tabel</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keterangan</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0,461</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2</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0,393</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3</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V5</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0,384</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4</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V7</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0,645</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5</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V9</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0,691</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6</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V10</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0,502</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7</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V11</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0,597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8</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V12</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0,657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9</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V15</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0,446</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10</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V16</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0,417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11</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V17</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0,451</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12</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V18</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0,671</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13</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V21</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0,405</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14</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V24</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0,537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15</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V25</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0,658</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16</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V26</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0,697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17</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V27</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0,469</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r w:rsidR="00C30837" w:rsidRPr="00C30837" w:rsidTr="00C30837">
        <w:trPr>
          <w:gridAfter w:val="2"/>
          <w:wAfter w:w="1994" w:type="pct"/>
          <w:trHeight w:val="3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18</w:t>
            </w:r>
          </w:p>
        </w:tc>
        <w:tc>
          <w:tcPr>
            <w:tcW w:w="89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jc w:val="center"/>
              <w:rPr>
                <w:rFonts w:ascii="Times New Roman" w:eastAsia="Times New Roman" w:hAnsi="Times New Roman"/>
                <w:color w:val="000000"/>
              </w:rPr>
            </w:pPr>
            <w:r w:rsidRPr="00C30837">
              <w:rPr>
                <w:rFonts w:ascii="Times New Roman" w:eastAsia="Times New Roman" w:hAnsi="Times New Roman"/>
                <w:color w:val="000000"/>
              </w:rPr>
              <w:t>V30</w:t>
            </w:r>
          </w:p>
        </w:tc>
        <w:tc>
          <w:tcPr>
            <w:tcW w:w="557"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0,557</w:t>
            </w:r>
          </w:p>
        </w:tc>
        <w:tc>
          <w:tcPr>
            <w:tcW w:w="503"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0,3610</w:t>
            </w:r>
          </w:p>
        </w:tc>
        <w:tc>
          <w:tcPr>
            <w:tcW w:w="724" w:type="pct"/>
            <w:tcBorders>
              <w:top w:val="nil"/>
              <w:left w:val="nil"/>
              <w:bottom w:val="single" w:sz="4" w:space="0" w:color="auto"/>
              <w:right w:val="single" w:sz="4" w:space="0" w:color="auto"/>
            </w:tcBorders>
            <w:shd w:val="clear" w:color="auto" w:fill="auto"/>
            <w:noWrap/>
            <w:vAlign w:val="bottom"/>
            <w:hideMark/>
          </w:tcPr>
          <w:p w:rsidR="00C30837" w:rsidRPr="00C30837" w:rsidRDefault="00C30837" w:rsidP="00C30837">
            <w:pPr>
              <w:spacing w:after="0" w:line="240" w:lineRule="auto"/>
              <w:rPr>
                <w:rFonts w:ascii="Times New Roman" w:eastAsia="Times New Roman" w:hAnsi="Times New Roman"/>
                <w:color w:val="000000"/>
              </w:rPr>
            </w:pPr>
            <w:r w:rsidRPr="00C30837">
              <w:rPr>
                <w:rFonts w:ascii="Times New Roman" w:eastAsia="Times New Roman" w:hAnsi="Times New Roman"/>
                <w:color w:val="000000"/>
              </w:rPr>
              <w:t>Valid</w:t>
            </w:r>
          </w:p>
        </w:tc>
      </w:tr>
    </w:tbl>
    <w:p w:rsidR="00C30837" w:rsidRDefault="00C30837" w:rsidP="00C30837">
      <w:pPr>
        <w:jc w:val="center"/>
        <w:rPr>
          <w:rFonts w:ascii="Times New Roman" w:hAnsi="Times New Roman"/>
        </w:rPr>
      </w:pPr>
      <w:r w:rsidRPr="00ED4985">
        <w:rPr>
          <w:rFonts w:ascii="Times New Roman" w:hAnsi="Times New Roman"/>
          <w:b/>
        </w:rPr>
        <w:t>UJI</w:t>
      </w:r>
      <w:r>
        <w:rPr>
          <w:rFonts w:ascii="Times New Roman" w:hAnsi="Times New Roman"/>
        </w:rPr>
        <w:t xml:space="preserve"> </w:t>
      </w:r>
      <w:r w:rsidRPr="00ED4985">
        <w:rPr>
          <w:rFonts w:ascii="Times New Roman" w:hAnsi="Times New Roman"/>
          <w:b/>
        </w:rPr>
        <w:t>VALIDITAS DAN RELIABILITAS</w:t>
      </w: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pPr>
    </w:p>
    <w:p w:rsidR="005F248C" w:rsidRDefault="005F248C" w:rsidP="00C30837">
      <w:pPr>
        <w:jc w:val="center"/>
        <w:rPr>
          <w:rFonts w:ascii="Times New Roman" w:hAnsi="Times New Roman"/>
        </w:rPr>
        <w:sectPr w:rsidR="005F248C" w:rsidSect="001E2AE0">
          <w:pgSz w:w="11907" w:h="16839" w:code="9"/>
          <w:pgMar w:top="2268" w:right="1701" w:bottom="1701" w:left="2268" w:header="720" w:footer="720" w:gutter="0"/>
          <w:cols w:space="720"/>
          <w:docGrid w:linePitch="360"/>
        </w:sectPr>
      </w:pPr>
    </w:p>
    <w:tbl>
      <w:tblPr>
        <w:tblpPr w:leftFromText="180" w:rightFromText="180" w:horzAnchor="margin" w:tblpY="542"/>
        <w:tblW w:w="5000" w:type="pct"/>
        <w:tblLook w:val="04A0"/>
      </w:tblPr>
      <w:tblGrid>
        <w:gridCol w:w="1432"/>
        <w:gridCol w:w="148"/>
        <w:gridCol w:w="1179"/>
        <w:gridCol w:w="269"/>
        <w:gridCol w:w="1331"/>
        <w:gridCol w:w="1610"/>
        <w:gridCol w:w="2185"/>
      </w:tblGrid>
      <w:tr w:rsidR="005F248C" w:rsidRPr="005F248C" w:rsidTr="005F248C">
        <w:trPr>
          <w:trHeight w:val="315"/>
        </w:trPr>
        <w:tc>
          <w:tcPr>
            <w:tcW w:w="5000" w:type="pct"/>
            <w:gridSpan w:val="7"/>
            <w:tcBorders>
              <w:top w:val="nil"/>
              <w:left w:val="nil"/>
              <w:bottom w:val="nil"/>
              <w:right w:val="nil"/>
            </w:tcBorders>
            <w:shd w:val="clear" w:color="auto" w:fill="auto"/>
            <w:vAlign w:val="center"/>
            <w:hideMark/>
          </w:tcPr>
          <w:p w:rsidR="005F248C" w:rsidRPr="005F248C" w:rsidRDefault="005F248C" w:rsidP="005F248C">
            <w:pPr>
              <w:spacing w:after="0" w:line="240" w:lineRule="auto"/>
              <w:rPr>
                <w:rFonts w:ascii="Times New Roman" w:eastAsia="Times New Roman" w:hAnsi="Times New Roman"/>
                <w:b/>
                <w:bCs/>
                <w:color w:val="000000"/>
                <w:sz w:val="24"/>
                <w:szCs w:val="24"/>
              </w:rPr>
            </w:pPr>
            <w:r w:rsidRPr="005F248C">
              <w:rPr>
                <w:rFonts w:ascii="Times New Roman" w:eastAsia="Times New Roman" w:hAnsi="Times New Roman"/>
                <w:b/>
                <w:bCs/>
                <w:color w:val="000000"/>
                <w:sz w:val="24"/>
                <w:szCs w:val="24"/>
              </w:rPr>
              <w:lastRenderedPageBreak/>
              <w:t>Reliability Statistics</w:t>
            </w:r>
          </w:p>
        </w:tc>
      </w:tr>
      <w:tr w:rsidR="005F248C" w:rsidRPr="005F248C" w:rsidTr="005F248C">
        <w:trPr>
          <w:gridAfter w:val="4"/>
          <w:wAfter w:w="3308" w:type="pct"/>
          <w:trHeight w:val="345"/>
        </w:trPr>
        <w:tc>
          <w:tcPr>
            <w:tcW w:w="969" w:type="pct"/>
            <w:gridSpan w:val="2"/>
            <w:tcBorders>
              <w:top w:val="nil"/>
              <w:left w:val="nil"/>
              <w:bottom w:val="nil"/>
              <w:right w:val="nil"/>
            </w:tcBorders>
            <w:shd w:val="clear" w:color="auto" w:fill="auto"/>
            <w:noWrap/>
            <w:vAlign w:val="bottom"/>
            <w:hideMark/>
          </w:tcPr>
          <w:p w:rsidR="005F248C" w:rsidRPr="005F248C" w:rsidRDefault="005F248C" w:rsidP="005F248C">
            <w:pPr>
              <w:spacing w:after="0" w:line="240" w:lineRule="auto"/>
              <w:rPr>
                <w:rFonts w:ascii="Times New Roman" w:eastAsia="Times New Roman" w:hAnsi="Times New Roman"/>
                <w:color w:val="000000"/>
                <w:sz w:val="24"/>
                <w:szCs w:val="24"/>
              </w:rPr>
            </w:pPr>
          </w:p>
        </w:tc>
        <w:tc>
          <w:tcPr>
            <w:tcW w:w="723" w:type="pct"/>
            <w:tcBorders>
              <w:top w:val="nil"/>
              <w:left w:val="nil"/>
              <w:bottom w:val="nil"/>
              <w:right w:val="nil"/>
            </w:tcBorders>
            <w:shd w:val="clear" w:color="auto" w:fill="auto"/>
            <w:noWrap/>
            <w:vAlign w:val="bottom"/>
            <w:hideMark/>
          </w:tcPr>
          <w:p w:rsidR="005F248C" w:rsidRPr="005F248C" w:rsidRDefault="005F248C" w:rsidP="005F248C">
            <w:pPr>
              <w:spacing w:after="0" w:line="240" w:lineRule="auto"/>
              <w:rPr>
                <w:rFonts w:ascii="Times New Roman" w:eastAsia="Times New Roman" w:hAnsi="Times New Roman"/>
                <w:color w:val="000000"/>
                <w:sz w:val="24"/>
                <w:szCs w:val="24"/>
              </w:rPr>
            </w:pPr>
          </w:p>
        </w:tc>
      </w:tr>
      <w:tr w:rsidR="005F248C" w:rsidRPr="005F248C" w:rsidTr="005F248C">
        <w:trPr>
          <w:gridAfter w:val="4"/>
          <w:wAfter w:w="3308" w:type="pct"/>
          <w:trHeight w:val="750"/>
        </w:trPr>
        <w:tc>
          <w:tcPr>
            <w:tcW w:w="969" w:type="pct"/>
            <w:gridSpan w:val="2"/>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Cronbach's Alpha</w:t>
            </w:r>
          </w:p>
        </w:tc>
        <w:tc>
          <w:tcPr>
            <w:tcW w:w="723" w:type="pct"/>
            <w:tcBorders>
              <w:top w:val="single" w:sz="12" w:space="0" w:color="000000"/>
              <w:left w:val="nil"/>
              <w:bottom w:val="single" w:sz="12" w:space="0" w:color="000000"/>
              <w:right w:val="single" w:sz="12"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N of Items</w:t>
            </w:r>
          </w:p>
        </w:tc>
      </w:tr>
      <w:tr w:rsidR="005F248C" w:rsidRPr="005F248C" w:rsidTr="005F248C">
        <w:trPr>
          <w:gridAfter w:val="4"/>
          <w:wAfter w:w="3308" w:type="pct"/>
          <w:trHeight w:val="330"/>
        </w:trPr>
        <w:tc>
          <w:tcPr>
            <w:tcW w:w="969" w:type="pct"/>
            <w:gridSpan w:val="2"/>
            <w:tcBorders>
              <w:top w:val="nil"/>
              <w:left w:val="single" w:sz="12" w:space="0" w:color="000000"/>
              <w:bottom w:val="single" w:sz="12" w:space="0" w:color="000000"/>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.875</w:t>
            </w:r>
          </w:p>
        </w:tc>
        <w:tc>
          <w:tcPr>
            <w:tcW w:w="723" w:type="pct"/>
            <w:tcBorders>
              <w:top w:val="nil"/>
              <w:left w:val="nil"/>
              <w:bottom w:val="single" w:sz="12" w:space="0" w:color="000000"/>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18</w:t>
            </w:r>
          </w:p>
        </w:tc>
      </w:tr>
      <w:tr w:rsidR="005F248C" w:rsidRPr="005F248C" w:rsidTr="005F248C">
        <w:trPr>
          <w:trHeight w:val="315"/>
        </w:trPr>
        <w:tc>
          <w:tcPr>
            <w:tcW w:w="5000" w:type="pct"/>
            <w:gridSpan w:val="7"/>
            <w:tcBorders>
              <w:top w:val="nil"/>
              <w:left w:val="nil"/>
              <w:bottom w:val="nil"/>
              <w:right w:val="nil"/>
            </w:tcBorders>
            <w:shd w:val="clear" w:color="auto" w:fill="auto"/>
            <w:vAlign w:val="center"/>
            <w:hideMark/>
          </w:tcPr>
          <w:p w:rsidR="005F248C" w:rsidRPr="005F248C" w:rsidRDefault="005F248C" w:rsidP="005F248C">
            <w:pPr>
              <w:spacing w:after="0" w:line="240" w:lineRule="auto"/>
              <w:jc w:val="center"/>
              <w:rPr>
                <w:rFonts w:ascii="Times New Roman" w:eastAsia="Times New Roman" w:hAnsi="Times New Roman"/>
                <w:b/>
                <w:bCs/>
                <w:color w:val="000000"/>
                <w:sz w:val="24"/>
                <w:szCs w:val="24"/>
              </w:rPr>
            </w:pPr>
            <w:r w:rsidRPr="005F248C">
              <w:rPr>
                <w:rFonts w:ascii="Times New Roman" w:eastAsia="Times New Roman" w:hAnsi="Times New Roman"/>
                <w:b/>
                <w:bCs/>
                <w:color w:val="000000"/>
                <w:sz w:val="24"/>
                <w:szCs w:val="24"/>
              </w:rPr>
              <w:t>Item-Total Statistics</w:t>
            </w:r>
          </w:p>
        </w:tc>
      </w:tr>
      <w:tr w:rsidR="005F248C" w:rsidRPr="005F248C" w:rsidTr="005F248C">
        <w:trPr>
          <w:trHeight w:val="1005"/>
        </w:trPr>
        <w:tc>
          <w:tcPr>
            <w:tcW w:w="878"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 </w:t>
            </w:r>
          </w:p>
        </w:tc>
        <w:tc>
          <w:tcPr>
            <w:tcW w:w="979" w:type="pct"/>
            <w:gridSpan w:val="3"/>
            <w:tcBorders>
              <w:top w:val="single" w:sz="12" w:space="0" w:color="000000"/>
              <w:left w:val="nil"/>
              <w:bottom w:val="single" w:sz="12" w:space="0" w:color="000000"/>
              <w:right w:val="single" w:sz="4"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Scale Mean if Item Deleted</w:t>
            </w:r>
          </w:p>
        </w:tc>
        <w:tc>
          <w:tcPr>
            <w:tcW w:w="816" w:type="pct"/>
            <w:tcBorders>
              <w:top w:val="single" w:sz="12" w:space="0" w:color="000000"/>
              <w:left w:val="nil"/>
              <w:bottom w:val="single" w:sz="12" w:space="0" w:color="000000"/>
              <w:right w:val="single" w:sz="4"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Scale Variance if Item Deleted</w:t>
            </w:r>
          </w:p>
        </w:tc>
        <w:tc>
          <w:tcPr>
            <w:tcW w:w="987" w:type="pct"/>
            <w:tcBorders>
              <w:top w:val="single" w:sz="12" w:space="0" w:color="000000"/>
              <w:left w:val="nil"/>
              <w:bottom w:val="single" w:sz="12" w:space="0" w:color="000000"/>
              <w:right w:val="single" w:sz="4"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Corrected Item-Total Correlation</w:t>
            </w:r>
          </w:p>
        </w:tc>
        <w:tc>
          <w:tcPr>
            <w:tcW w:w="1340" w:type="pct"/>
            <w:tcBorders>
              <w:top w:val="single" w:sz="12" w:space="0" w:color="000000"/>
              <w:left w:val="nil"/>
              <w:bottom w:val="single" w:sz="12" w:space="0" w:color="000000"/>
              <w:right w:val="single" w:sz="12" w:space="0" w:color="000000"/>
            </w:tcBorders>
            <w:shd w:val="clear" w:color="auto" w:fill="auto"/>
            <w:vAlign w:val="bottom"/>
            <w:hideMark/>
          </w:tcPr>
          <w:p w:rsidR="005F248C" w:rsidRPr="005F248C" w:rsidRDefault="005F248C" w:rsidP="005F248C">
            <w:pPr>
              <w:spacing w:after="0" w:line="240" w:lineRule="auto"/>
              <w:jc w:val="center"/>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Cronbach's Alpha if Item Deleted</w:t>
            </w:r>
          </w:p>
        </w:tc>
      </w:tr>
      <w:tr w:rsidR="005F248C" w:rsidRPr="005F248C" w:rsidTr="005F248C">
        <w:trPr>
          <w:trHeight w:val="315"/>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48.5000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41.845</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.490</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.869</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48.6000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43.559</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.415</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.871</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R5</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48.8333</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45.454</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.191</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.878</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R7</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48.7000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40.976</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.712</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.860</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R9</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48.9333</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40.823</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.755</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.859</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R10</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48.7667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42.599</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.508</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.868</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R11</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48.9000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41.266</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.597</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.864</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R12</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48.6667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40.230</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.663</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.861</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R15</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48.6333</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44.792</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.314</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.874</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R16</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48.8667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43.637</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.265</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.879</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R17</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49.1667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44.902</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.206</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.879</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R18</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48.9000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40.093</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.735</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.858</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R21</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48.8000</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44.855</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.249</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.877</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R24</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48.8333</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43.178</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.403</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.872</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R25</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49.0667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40.892</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.691</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.861</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R26</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48.6667</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40.920</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.688</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.861</w:t>
            </w:r>
          </w:p>
        </w:tc>
      </w:tr>
      <w:tr w:rsidR="005F248C" w:rsidRPr="005F248C" w:rsidTr="005F248C">
        <w:trPr>
          <w:trHeight w:val="300"/>
        </w:trPr>
        <w:tc>
          <w:tcPr>
            <w:tcW w:w="878" w:type="pct"/>
            <w:tcBorders>
              <w:top w:val="nil"/>
              <w:left w:val="single" w:sz="12" w:space="0" w:color="000000"/>
              <w:bottom w:val="nil"/>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R27</w:t>
            </w:r>
          </w:p>
        </w:tc>
        <w:tc>
          <w:tcPr>
            <w:tcW w:w="979" w:type="pct"/>
            <w:gridSpan w:val="3"/>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49.3333</w:t>
            </w:r>
          </w:p>
        </w:tc>
        <w:tc>
          <w:tcPr>
            <w:tcW w:w="816"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41.747</w:t>
            </w:r>
          </w:p>
        </w:tc>
        <w:tc>
          <w:tcPr>
            <w:tcW w:w="987" w:type="pct"/>
            <w:tcBorders>
              <w:top w:val="nil"/>
              <w:left w:val="nil"/>
              <w:bottom w:val="nil"/>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.537</w:t>
            </w:r>
          </w:p>
        </w:tc>
        <w:tc>
          <w:tcPr>
            <w:tcW w:w="1340" w:type="pct"/>
            <w:tcBorders>
              <w:top w:val="nil"/>
              <w:left w:val="nil"/>
              <w:bottom w:val="nil"/>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.866</w:t>
            </w:r>
          </w:p>
        </w:tc>
      </w:tr>
      <w:tr w:rsidR="005F248C" w:rsidRPr="005F248C" w:rsidTr="005F248C">
        <w:trPr>
          <w:trHeight w:val="315"/>
        </w:trPr>
        <w:tc>
          <w:tcPr>
            <w:tcW w:w="878" w:type="pct"/>
            <w:tcBorders>
              <w:top w:val="nil"/>
              <w:left w:val="single" w:sz="12" w:space="0" w:color="000000"/>
              <w:bottom w:val="single" w:sz="12" w:space="0" w:color="000000"/>
              <w:right w:val="single" w:sz="12" w:space="0" w:color="000000"/>
            </w:tcBorders>
            <w:shd w:val="clear" w:color="auto" w:fill="auto"/>
            <w:hideMark/>
          </w:tcPr>
          <w:p w:rsidR="005F248C" w:rsidRPr="005F248C" w:rsidRDefault="005F248C" w:rsidP="005F248C">
            <w:pPr>
              <w:spacing w:after="0" w:line="240" w:lineRule="auto"/>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R30</w:t>
            </w:r>
          </w:p>
        </w:tc>
        <w:tc>
          <w:tcPr>
            <w:tcW w:w="979" w:type="pct"/>
            <w:gridSpan w:val="3"/>
            <w:tcBorders>
              <w:top w:val="nil"/>
              <w:left w:val="nil"/>
              <w:bottom w:val="single" w:sz="12" w:space="0" w:color="000000"/>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48.7333</w:t>
            </w:r>
          </w:p>
        </w:tc>
        <w:tc>
          <w:tcPr>
            <w:tcW w:w="816" w:type="pct"/>
            <w:tcBorders>
              <w:top w:val="nil"/>
              <w:left w:val="nil"/>
              <w:bottom w:val="single" w:sz="12" w:space="0" w:color="000000"/>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42.478</w:t>
            </w:r>
          </w:p>
        </w:tc>
        <w:tc>
          <w:tcPr>
            <w:tcW w:w="987" w:type="pct"/>
            <w:tcBorders>
              <w:top w:val="nil"/>
              <w:left w:val="nil"/>
              <w:bottom w:val="single" w:sz="12" w:space="0" w:color="000000"/>
              <w:right w:val="single" w:sz="4"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.496</w:t>
            </w:r>
          </w:p>
        </w:tc>
        <w:tc>
          <w:tcPr>
            <w:tcW w:w="1340" w:type="pct"/>
            <w:tcBorders>
              <w:top w:val="nil"/>
              <w:left w:val="nil"/>
              <w:bottom w:val="single" w:sz="12" w:space="0" w:color="000000"/>
              <w:right w:val="single" w:sz="12" w:space="0" w:color="000000"/>
            </w:tcBorders>
            <w:shd w:val="clear" w:color="auto" w:fill="auto"/>
            <w:noWrap/>
            <w:vAlign w:val="center"/>
            <w:hideMark/>
          </w:tcPr>
          <w:p w:rsidR="005F248C" w:rsidRPr="005F248C" w:rsidRDefault="005F248C" w:rsidP="005F248C">
            <w:pPr>
              <w:spacing w:after="0" w:line="240" w:lineRule="auto"/>
              <w:jc w:val="right"/>
              <w:rPr>
                <w:rFonts w:ascii="Times New Roman" w:eastAsia="Times New Roman" w:hAnsi="Times New Roman"/>
                <w:color w:val="000000"/>
                <w:sz w:val="24"/>
                <w:szCs w:val="24"/>
              </w:rPr>
            </w:pPr>
            <w:r w:rsidRPr="005F248C">
              <w:rPr>
                <w:rFonts w:ascii="Times New Roman" w:eastAsia="Times New Roman" w:hAnsi="Times New Roman"/>
                <w:color w:val="000000"/>
                <w:sz w:val="24"/>
                <w:szCs w:val="24"/>
              </w:rPr>
              <w:t>.868</w:t>
            </w:r>
          </w:p>
        </w:tc>
      </w:tr>
    </w:tbl>
    <w:p w:rsidR="005F248C" w:rsidRDefault="005F248C" w:rsidP="005F248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UJI RELIABILITAS</w:t>
      </w:r>
    </w:p>
    <w:p w:rsidR="005F248C" w:rsidRDefault="005F248C" w:rsidP="00C30837">
      <w:pPr>
        <w:jc w:val="center"/>
        <w:rPr>
          <w:rFonts w:ascii="Times New Roman" w:hAnsi="Times New Roman"/>
        </w:rPr>
      </w:pPr>
    </w:p>
    <w:p w:rsidR="00C30837" w:rsidRPr="007207C7" w:rsidRDefault="00C30837" w:rsidP="00C30837">
      <w:pPr>
        <w:jc w:val="center"/>
        <w:rPr>
          <w:rFonts w:ascii="Times New Roman" w:hAnsi="Times New Roman"/>
        </w:rPr>
      </w:pPr>
    </w:p>
    <w:sectPr w:rsidR="00C30837" w:rsidRPr="007207C7" w:rsidSect="001E2AE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1B5" w:rsidRDefault="00CC31B5" w:rsidP="0096318E">
      <w:pPr>
        <w:spacing w:after="0" w:line="240" w:lineRule="auto"/>
      </w:pPr>
      <w:r>
        <w:separator/>
      </w:r>
    </w:p>
  </w:endnote>
  <w:endnote w:type="continuationSeparator" w:id="1">
    <w:p w:rsidR="00CC31B5" w:rsidRDefault="00CC31B5" w:rsidP="00963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9689"/>
      <w:docPartObj>
        <w:docPartGallery w:val="Page Numbers (Bottom of Page)"/>
        <w:docPartUnique/>
      </w:docPartObj>
    </w:sdtPr>
    <w:sdtContent>
      <w:p w:rsidR="00712017" w:rsidRDefault="00712017" w:rsidP="00581A64">
        <w:pPr>
          <w:pStyle w:val="Footer"/>
          <w:jc w:val="center"/>
        </w:pPr>
        <w:r w:rsidRPr="004B7AF0">
          <w:rPr>
            <w:rFonts w:ascii="Times New Roman" w:hAnsi="Times New Roman"/>
            <w:sz w:val="24"/>
          </w:rPr>
          <w:fldChar w:fldCharType="begin"/>
        </w:r>
        <w:r w:rsidRPr="004B7AF0">
          <w:rPr>
            <w:rFonts w:ascii="Times New Roman" w:hAnsi="Times New Roman"/>
            <w:sz w:val="24"/>
          </w:rPr>
          <w:instrText xml:space="preserve"> PAGE   \* MERGEFORMAT </w:instrText>
        </w:r>
        <w:r w:rsidRPr="004B7AF0">
          <w:rPr>
            <w:rFonts w:ascii="Times New Roman" w:hAnsi="Times New Roman"/>
            <w:sz w:val="24"/>
          </w:rPr>
          <w:fldChar w:fldCharType="separate"/>
        </w:r>
        <w:r w:rsidR="00E54645">
          <w:rPr>
            <w:rFonts w:ascii="Times New Roman" w:hAnsi="Times New Roman"/>
            <w:noProof/>
            <w:sz w:val="24"/>
          </w:rPr>
          <w:t>xii</w:t>
        </w:r>
        <w:r w:rsidRPr="004B7AF0">
          <w:rPr>
            <w:rFonts w:ascii="Times New Roman" w:hAnsi="Times New Roman"/>
            <w:sz w:val="24"/>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Footer"/>
      <w:jc w:val="center"/>
    </w:pPr>
  </w:p>
  <w:p w:rsidR="00B24679" w:rsidRPr="007D140F" w:rsidRDefault="00B24679" w:rsidP="00684422">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C328C5" w:rsidRDefault="00B24679" w:rsidP="00684422">
    <w:pPr>
      <w:pStyle w:val="Footer"/>
      <w:jc w:val="center"/>
      <w:rPr>
        <w:rFonts w:ascii="Times New Roman" w:hAnsi="Times New Roman"/>
        <w:sz w:val="24"/>
        <w:szCs w:val="2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C328C5" w:rsidRDefault="00391741" w:rsidP="00684422">
    <w:pPr>
      <w:pStyle w:val="Footer"/>
      <w:jc w:val="center"/>
      <w:rPr>
        <w:rFonts w:ascii="Times New Roman" w:hAnsi="Times New Roman"/>
        <w:sz w:val="24"/>
        <w:szCs w:val="22"/>
      </w:rPr>
    </w:pPr>
    <w:r w:rsidRPr="00C328C5">
      <w:rPr>
        <w:rFonts w:ascii="Times New Roman" w:hAnsi="Times New Roman"/>
        <w:sz w:val="24"/>
      </w:rPr>
      <w:fldChar w:fldCharType="begin"/>
    </w:r>
    <w:r w:rsidR="00B24679" w:rsidRPr="00C328C5">
      <w:rPr>
        <w:rFonts w:ascii="Times New Roman" w:hAnsi="Times New Roman"/>
        <w:sz w:val="24"/>
      </w:rPr>
      <w:instrText xml:space="preserve"> PAGE   \* MERGEFORMAT </w:instrText>
    </w:r>
    <w:r w:rsidRPr="00C328C5">
      <w:rPr>
        <w:rFonts w:ascii="Times New Roman" w:hAnsi="Times New Roman"/>
        <w:sz w:val="24"/>
      </w:rPr>
      <w:fldChar w:fldCharType="separate"/>
    </w:r>
    <w:r w:rsidR="00E54645">
      <w:rPr>
        <w:rFonts w:ascii="Times New Roman" w:hAnsi="Times New Roman"/>
        <w:noProof/>
        <w:sz w:val="24"/>
      </w:rPr>
      <w:t>54</w:t>
    </w:r>
    <w:r w:rsidRPr="00C328C5">
      <w:rPr>
        <w:rFonts w:ascii="Times New Roman" w:hAnsi="Times New Roman"/>
        <w:sz w:val="24"/>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C328C5" w:rsidRDefault="00B24679" w:rsidP="00684422">
    <w:pPr>
      <w:pStyle w:val="Footer"/>
      <w:jc w:val="center"/>
      <w:rPr>
        <w:rFonts w:ascii="Times New Roman" w:hAnsi="Times New Roman"/>
        <w:sz w:val="24"/>
        <w:szCs w:val="2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A20BEA" w:rsidRDefault="00391741" w:rsidP="00114329">
    <w:pPr>
      <w:pStyle w:val="Footer"/>
      <w:jc w:val="center"/>
      <w:rPr>
        <w:rFonts w:ascii="Times New Roman" w:hAnsi="Times New Roman"/>
        <w:sz w:val="24"/>
      </w:rPr>
    </w:pPr>
    <w:r w:rsidRPr="00A20BEA">
      <w:rPr>
        <w:rFonts w:ascii="Times New Roman" w:hAnsi="Times New Roman"/>
        <w:sz w:val="24"/>
      </w:rPr>
      <w:fldChar w:fldCharType="begin"/>
    </w:r>
    <w:r w:rsidR="00B24679" w:rsidRPr="00A20BEA">
      <w:rPr>
        <w:rFonts w:ascii="Times New Roman" w:hAnsi="Times New Roman"/>
        <w:sz w:val="24"/>
      </w:rPr>
      <w:instrText xml:space="preserve"> PAGE   \* MERGEFORMAT </w:instrText>
    </w:r>
    <w:r w:rsidRPr="00A20BEA">
      <w:rPr>
        <w:rFonts w:ascii="Times New Roman" w:hAnsi="Times New Roman"/>
        <w:sz w:val="24"/>
      </w:rPr>
      <w:fldChar w:fldCharType="separate"/>
    </w:r>
    <w:r w:rsidR="00E54645">
      <w:rPr>
        <w:rFonts w:ascii="Times New Roman" w:hAnsi="Times New Roman"/>
        <w:noProof/>
        <w:sz w:val="24"/>
      </w:rPr>
      <w:t>57</w:t>
    </w:r>
    <w:r w:rsidRPr="00A20BEA">
      <w:rPr>
        <w:rFonts w:ascii="Times New Roman" w:hAnsi="Times New Roman"/>
        <w:sz w:val="24"/>
      </w:rPr>
      <w:fldChar w:fldCharType="end"/>
    </w:r>
  </w:p>
  <w:p w:rsidR="00B24679" w:rsidRPr="004225BC" w:rsidRDefault="00B24679" w:rsidP="00684422">
    <w:pPr>
      <w:pStyle w:val="Footer"/>
      <w:jc w:val="center"/>
      <w:rPr>
        <w:rFonts w:ascii="Times New Roman" w:hAnsi="Times New Roman"/>
        <w:sz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A20BEA" w:rsidRDefault="00391741" w:rsidP="00114329">
    <w:pPr>
      <w:pStyle w:val="Footer"/>
      <w:jc w:val="right"/>
      <w:rPr>
        <w:rFonts w:ascii="Times New Roman" w:hAnsi="Times New Roman"/>
        <w:sz w:val="24"/>
      </w:rPr>
    </w:pPr>
    <w:r w:rsidRPr="00A20BEA">
      <w:rPr>
        <w:rFonts w:ascii="Times New Roman" w:hAnsi="Times New Roman"/>
        <w:sz w:val="24"/>
      </w:rPr>
      <w:fldChar w:fldCharType="begin"/>
    </w:r>
    <w:r w:rsidR="00B24679" w:rsidRPr="00A20BEA">
      <w:rPr>
        <w:rFonts w:ascii="Times New Roman" w:hAnsi="Times New Roman"/>
        <w:sz w:val="24"/>
      </w:rPr>
      <w:instrText xml:space="preserve"> PAGE   \* MERGEFORMAT </w:instrText>
    </w:r>
    <w:r w:rsidRPr="00A20BEA">
      <w:rPr>
        <w:rFonts w:ascii="Times New Roman" w:hAnsi="Times New Roman"/>
        <w:sz w:val="24"/>
      </w:rPr>
      <w:fldChar w:fldCharType="separate"/>
    </w:r>
    <w:r w:rsidR="00E54645">
      <w:rPr>
        <w:rFonts w:ascii="Times New Roman" w:hAnsi="Times New Roman"/>
        <w:noProof/>
        <w:sz w:val="24"/>
      </w:rPr>
      <w:t>58</w:t>
    </w:r>
    <w:r w:rsidRPr="00A20BEA">
      <w:rPr>
        <w:rFonts w:ascii="Times New Roman" w:hAnsi="Times New Roman"/>
        <w:sz w:val="24"/>
      </w:rPr>
      <w:fldChar w:fldCharType="end"/>
    </w:r>
  </w:p>
  <w:p w:rsidR="00B24679" w:rsidRPr="004225BC" w:rsidRDefault="00B24679" w:rsidP="00684422">
    <w:pPr>
      <w:pStyle w:val="Footer"/>
      <w:jc w:val="center"/>
      <w:rPr>
        <w:rFonts w:ascii="Times New Roman" w:hAnsi="Times New Roman"/>
        <w:sz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A20BEA" w:rsidRDefault="00391741" w:rsidP="00684422">
    <w:pPr>
      <w:pStyle w:val="Footer"/>
      <w:jc w:val="center"/>
      <w:rPr>
        <w:rFonts w:ascii="Times New Roman" w:hAnsi="Times New Roman"/>
        <w:sz w:val="28"/>
      </w:rPr>
    </w:pPr>
    <w:r w:rsidRPr="00A20BEA">
      <w:rPr>
        <w:rFonts w:ascii="Times New Roman" w:hAnsi="Times New Roman"/>
        <w:sz w:val="24"/>
      </w:rPr>
      <w:fldChar w:fldCharType="begin"/>
    </w:r>
    <w:r w:rsidR="00B24679" w:rsidRPr="00A20BEA">
      <w:rPr>
        <w:rFonts w:ascii="Times New Roman" w:hAnsi="Times New Roman"/>
        <w:sz w:val="24"/>
      </w:rPr>
      <w:instrText xml:space="preserve"> PAGE   \* MERGEFORMAT </w:instrText>
    </w:r>
    <w:r w:rsidRPr="00A20BEA">
      <w:rPr>
        <w:rFonts w:ascii="Times New Roman" w:hAnsi="Times New Roman"/>
        <w:sz w:val="24"/>
      </w:rPr>
      <w:fldChar w:fldCharType="separate"/>
    </w:r>
    <w:r w:rsidR="00E54645">
      <w:rPr>
        <w:rFonts w:ascii="Times New Roman" w:hAnsi="Times New Roman"/>
        <w:noProof/>
        <w:sz w:val="24"/>
      </w:rPr>
      <w:t>60</w:t>
    </w:r>
    <w:r w:rsidRPr="00A20BEA">
      <w:rPr>
        <w:rFonts w:ascii="Times New Roman" w:hAnsi="Times New Roman"/>
        <w:sz w:val="24"/>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A20BEA" w:rsidRDefault="00B24679" w:rsidP="00684422">
    <w:pPr>
      <w:pStyle w:val="Footer"/>
      <w:jc w:val="center"/>
      <w:rPr>
        <w:rFonts w:ascii="Times New Roman" w:hAnsi="Times New Roman"/>
        <w:sz w:val="2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A20BEA" w:rsidRDefault="00391741" w:rsidP="00684422">
    <w:pPr>
      <w:pStyle w:val="Footer"/>
      <w:jc w:val="center"/>
      <w:rPr>
        <w:rFonts w:ascii="Times New Roman" w:hAnsi="Times New Roman"/>
        <w:sz w:val="28"/>
      </w:rPr>
    </w:pPr>
    <w:r w:rsidRPr="00A20BEA">
      <w:rPr>
        <w:rFonts w:ascii="Times New Roman" w:hAnsi="Times New Roman"/>
        <w:sz w:val="24"/>
      </w:rPr>
      <w:fldChar w:fldCharType="begin"/>
    </w:r>
    <w:r w:rsidR="00B24679" w:rsidRPr="00A20BEA">
      <w:rPr>
        <w:rFonts w:ascii="Times New Roman" w:hAnsi="Times New Roman"/>
        <w:sz w:val="24"/>
      </w:rPr>
      <w:instrText xml:space="preserve"> PAGE   \* MERGEFORMAT </w:instrText>
    </w:r>
    <w:r w:rsidRPr="00A20BEA">
      <w:rPr>
        <w:rFonts w:ascii="Times New Roman" w:hAnsi="Times New Roman"/>
        <w:sz w:val="24"/>
      </w:rPr>
      <w:fldChar w:fldCharType="separate"/>
    </w:r>
    <w:r w:rsidR="00E54645">
      <w:rPr>
        <w:rFonts w:ascii="Times New Roman" w:hAnsi="Times New Roman"/>
        <w:noProof/>
        <w:sz w:val="24"/>
      </w:rPr>
      <w:t>65</w:t>
    </w:r>
    <w:r w:rsidRPr="00A20BEA">
      <w:rPr>
        <w:rFonts w:ascii="Times New Roman" w:hAnsi="Times New Roman"/>
        <w:sz w:val="24"/>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C60A4C" w:rsidRDefault="00391741" w:rsidP="00684422">
    <w:pPr>
      <w:pStyle w:val="Footer"/>
      <w:jc w:val="center"/>
    </w:pPr>
    <w:r w:rsidRPr="00781C27">
      <w:rPr>
        <w:rFonts w:ascii="Times New Roman" w:hAnsi="Times New Roman"/>
        <w:sz w:val="24"/>
      </w:rPr>
      <w:fldChar w:fldCharType="begin"/>
    </w:r>
    <w:r w:rsidR="00B24679" w:rsidRPr="00781C27">
      <w:rPr>
        <w:rFonts w:ascii="Times New Roman" w:hAnsi="Times New Roman"/>
        <w:sz w:val="24"/>
      </w:rPr>
      <w:instrText xml:space="preserve"> PAGE   \* MERGEFORMAT </w:instrText>
    </w:r>
    <w:r w:rsidRPr="00781C27">
      <w:rPr>
        <w:rFonts w:ascii="Times New Roman" w:hAnsi="Times New Roman"/>
        <w:sz w:val="24"/>
      </w:rPr>
      <w:fldChar w:fldCharType="separate"/>
    </w:r>
    <w:r w:rsidR="00E54645">
      <w:rPr>
        <w:rFonts w:ascii="Times New Roman" w:hAnsi="Times New Roman"/>
        <w:noProof/>
        <w:sz w:val="24"/>
      </w:rPr>
      <w:t>75</w:t>
    </w:r>
    <w:r w:rsidRPr="00781C27">
      <w:rPr>
        <w:rFonts w:ascii="Times New Roman" w:hAnsi="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7C1064" w:rsidRDefault="00391741" w:rsidP="00684422">
    <w:pPr>
      <w:pStyle w:val="Footer"/>
      <w:jc w:val="center"/>
    </w:pPr>
    <w:r w:rsidRPr="007C1064">
      <w:rPr>
        <w:rFonts w:ascii="Times New Roman" w:hAnsi="Times New Roman"/>
        <w:sz w:val="24"/>
      </w:rPr>
      <w:fldChar w:fldCharType="begin"/>
    </w:r>
    <w:r w:rsidR="00B24679" w:rsidRPr="007C1064">
      <w:rPr>
        <w:rFonts w:ascii="Times New Roman" w:hAnsi="Times New Roman"/>
        <w:sz w:val="24"/>
      </w:rPr>
      <w:instrText xml:space="preserve"> PAGE   \* MERGEFORMAT </w:instrText>
    </w:r>
    <w:r w:rsidRPr="007C1064">
      <w:rPr>
        <w:rFonts w:ascii="Times New Roman" w:hAnsi="Times New Roman"/>
        <w:sz w:val="24"/>
      </w:rPr>
      <w:fldChar w:fldCharType="separate"/>
    </w:r>
    <w:r w:rsidR="00E54645">
      <w:rPr>
        <w:rFonts w:ascii="Times New Roman" w:hAnsi="Times New Roman"/>
        <w:noProof/>
        <w:sz w:val="24"/>
      </w:rPr>
      <w:t>14</w:t>
    </w:r>
    <w:r w:rsidRPr="007C1064">
      <w:rPr>
        <w:rFonts w:ascii="Times New Roman" w:hAnsi="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DE36E1" w:rsidRDefault="00B24679">
    <w:pPr>
      <w:pStyle w:val="Footer"/>
      <w:jc w:val="center"/>
      <w:rPr>
        <w:rFonts w:ascii="Times New Roman" w:hAnsi="Times New Roman"/>
        <w:sz w:val="24"/>
      </w:rPr>
    </w:pPr>
  </w:p>
  <w:p w:rsidR="00B24679" w:rsidRPr="00F4033B" w:rsidRDefault="00B24679" w:rsidP="006844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DE36E1" w:rsidRDefault="00391741">
    <w:pPr>
      <w:pStyle w:val="Footer"/>
      <w:jc w:val="center"/>
      <w:rPr>
        <w:rFonts w:ascii="Times New Roman" w:hAnsi="Times New Roman"/>
        <w:sz w:val="24"/>
      </w:rPr>
    </w:pPr>
    <w:r w:rsidRPr="00DE36E1">
      <w:rPr>
        <w:rFonts w:ascii="Times New Roman" w:hAnsi="Times New Roman"/>
        <w:sz w:val="24"/>
      </w:rPr>
      <w:fldChar w:fldCharType="begin"/>
    </w:r>
    <w:r w:rsidR="00B24679" w:rsidRPr="00DE36E1">
      <w:rPr>
        <w:rFonts w:ascii="Times New Roman" w:hAnsi="Times New Roman"/>
        <w:sz w:val="24"/>
      </w:rPr>
      <w:instrText xml:space="preserve"> PAGE   \* MERGEFORMAT </w:instrText>
    </w:r>
    <w:r w:rsidRPr="00DE36E1">
      <w:rPr>
        <w:rFonts w:ascii="Times New Roman" w:hAnsi="Times New Roman"/>
        <w:sz w:val="24"/>
      </w:rPr>
      <w:fldChar w:fldCharType="separate"/>
    </w:r>
    <w:r w:rsidR="00E54645">
      <w:rPr>
        <w:rFonts w:ascii="Times New Roman" w:hAnsi="Times New Roman"/>
        <w:noProof/>
        <w:sz w:val="24"/>
      </w:rPr>
      <w:t>24</w:t>
    </w:r>
    <w:r w:rsidRPr="00DE36E1">
      <w:rPr>
        <w:rFonts w:ascii="Times New Roman" w:hAnsi="Times New Roman"/>
        <w:noProof/>
        <w:sz w:val="24"/>
      </w:rPr>
      <w:fldChar w:fldCharType="end"/>
    </w:r>
  </w:p>
  <w:p w:rsidR="00B24679" w:rsidRPr="00F4033B" w:rsidRDefault="00B24679" w:rsidP="0068442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4225BC" w:rsidRDefault="00B24679" w:rsidP="00684422">
    <w:pPr>
      <w:pStyle w:val="Footer"/>
      <w:jc w:val="center"/>
      <w:rPr>
        <w:rFonts w:ascii="Times New Roman" w:hAnsi="Times New Roman"/>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86732B" w:rsidRDefault="00B24679" w:rsidP="00684422">
    <w:pPr>
      <w:pStyle w:val="Footer"/>
      <w:jc w:val="center"/>
      <w:rPr>
        <w:rFonts w:ascii="Times New Roman" w:hAnsi="Times New Roman"/>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3F" w:rsidRPr="00D31D3F" w:rsidRDefault="00391741">
    <w:pPr>
      <w:pStyle w:val="Footer"/>
      <w:jc w:val="center"/>
      <w:rPr>
        <w:rFonts w:ascii="Times New Roman" w:hAnsi="Times New Roman"/>
        <w:sz w:val="24"/>
      </w:rPr>
    </w:pPr>
    <w:r w:rsidRPr="00D31D3F">
      <w:rPr>
        <w:rFonts w:ascii="Times New Roman" w:hAnsi="Times New Roman"/>
        <w:sz w:val="24"/>
      </w:rPr>
      <w:fldChar w:fldCharType="begin"/>
    </w:r>
    <w:r w:rsidR="00D31D3F" w:rsidRPr="00D31D3F">
      <w:rPr>
        <w:rFonts w:ascii="Times New Roman" w:hAnsi="Times New Roman"/>
        <w:sz w:val="24"/>
      </w:rPr>
      <w:instrText xml:space="preserve"> PAGE   \* MERGEFORMAT </w:instrText>
    </w:r>
    <w:r w:rsidRPr="00D31D3F">
      <w:rPr>
        <w:rFonts w:ascii="Times New Roman" w:hAnsi="Times New Roman"/>
        <w:sz w:val="24"/>
      </w:rPr>
      <w:fldChar w:fldCharType="separate"/>
    </w:r>
    <w:r w:rsidR="00E54645">
      <w:rPr>
        <w:rFonts w:ascii="Times New Roman" w:hAnsi="Times New Roman"/>
        <w:noProof/>
        <w:sz w:val="24"/>
      </w:rPr>
      <w:t>38</w:t>
    </w:r>
    <w:r w:rsidRPr="00D31D3F">
      <w:rPr>
        <w:rFonts w:ascii="Times New Roman" w:hAnsi="Times New Roman"/>
        <w:sz w:val="24"/>
      </w:rPr>
      <w:fldChar w:fldCharType="end"/>
    </w:r>
  </w:p>
  <w:p w:rsidR="00D31D3F" w:rsidRPr="0086732B" w:rsidRDefault="00D31D3F" w:rsidP="00684422">
    <w:pPr>
      <w:pStyle w:val="Footer"/>
      <w:jc w:val="center"/>
      <w:rPr>
        <w:rFonts w:ascii="Times New Roman" w:hAnsi="Times New Roman"/>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7D140F" w:rsidRDefault="00B24679" w:rsidP="00684422">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7D140F" w:rsidRDefault="00391741" w:rsidP="00EA3F6D">
    <w:pPr>
      <w:pStyle w:val="Footer"/>
      <w:jc w:val="center"/>
    </w:pPr>
    <w:r w:rsidRPr="00EA3F6D">
      <w:rPr>
        <w:rFonts w:ascii="Times New Roman" w:hAnsi="Times New Roman"/>
        <w:sz w:val="24"/>
      </w:rPr>
      <w:fldChar w:fldCharType="begin"/>
    </w:r>
    <w:r w:rsidR="00B24679" w:rsidRPr="00EA3F6D">
      <w:rPr>
        <w:rFonts w:ascii="Times New Roman" w:hAnsi="Times New Roman"/>
        <w:sz w:val="24"/>
      </w:rPr>
      <w:instrText xml:space="preserve"> PAGE   \* MERGEFORMAT </w:instrText>
    </w:r>
    <w:r w:rsidRPr="00EA3F6D">
      <w:rPr>
        <w:rFonts w:ascii="Times New Roman" w:hAnsi="Times New Roman"/>
        <w:sz w:val="24"/>
      </w:rPr>
      <w:fldChar w:fldCharType="separate"/>
    </w:r>
    <w:r w:rsidR="00E54645">
      <w:rPr>
        <w:rFonts w:ascii="Times New Roman" w:hAnsi="Times New Roman"/>
        <w:noProof/>
        <w:sz w:val="24"/>
      </w:rPr>
      <w:t>42</w:t>
    </w:r>
    <w:r w:rsidRPr="00EA3F6D">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1B5" w:rsidRDefault="00CC31B5" w:rsidP="0096318E">
      <w:pPr>
        <w:spacing w:after="0" w:line="240" w:lineRule="auto"/>
      </w:pPr>
      <w:r>
        <w:separator/>
      </w:r>
    </w:p>
  </w:footnote>
  <w:footnote w:type="continuationSeparator" w:id="1">
    <w:p w:rsidR="00CC31B5" w:rsidRDefault="00CC31B5" w:rsidP="00963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jc w:val="right"/>
    </w:pPr>
  </w:p>
  <w:p w:rsidR="00B24679" w:rsidRDefault="00B2467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391741">
    <w:pPr>
      <w:pStyle w:val="Header"/>
      <w:jc w:val="right"/>
    </w:pPr>
    <w:r w:rsidRPr="00114329">
      <w:rPr>
        <w:rFonts w:ascii="Times New Roman" w:hAnsi="Times New Roman"/>
        <w:sz w:val="24"/>
      </w:rPr>
      <w:fldChar w:fldCharType="begin"/>
    </w:r>
    <w:r w:rsidR="00B24679" w:rsidRPr="00114329">
      <w:rPr>
        <w:rFonts w:ascii="Times New Roman" w:hAnsi="Times New Roman"/>
        <w:sz w:val="24"/>
      </w:rPr>
      <w:instrText xml:space="preserve"> PAGE   \* MERGEFORMAT </w:instrText>
    </w:r>
    <w:r w:rsidRPr="00114329">
      <w:rPr>
        <w:rFonts w:ascii="Times New Roman" w:hAnsi="Times New Roman"/>
        <w:sz w:val="24"/>
      </w:rPr>
      <w:fldChar w:fldCharType="separate"/>
    </w:r>
    <w:r w:rsidR="00E54645">
      <w:rPr>
        <w:rFonts w:ascii="Times New Roman" w:hAnsi="Times New Roman"/>
        <w:noProof/>
        <w:sz w:val="24"/>
      </w:rPr>
      <w:t>53</w:t>
    </w:r>
    <w:r w:rsidRPr="00114329">
      <w:rPr>
        <w:rFonts w:ascii="Times New Roman" w:hAnsi="Times New Roman"/>
        <w:sz w:val="24"/>
      </w:rPr>
      <w:fldChar w:fldCharType="end"/>
    </w:r>
  </w:p>
  <w:p w:rsidR="00B24679" w:rsidRDefault="00B2467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jc w:val="right"/>
    </w:pPr>
  </w:p>
  <w:p w:rsidR="00B24679" w:rsidRDefault="00B2467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391741">
    <w:pPr>
      <w:pStyle w:val="Header"/>
      <w:jc w:val="right"/>
    </w:pPr>
    <w:r w:rsidRPr="00114329">
      <w:rPr>
        <w:rFonts w:ascii="Times New Roman" w:hAnsi="Times New Roman"/>
        <w:sz w:val="24"/>
      </w:rPr>
      <w:fldChar w:fldCharType="begin"/>
    </w:r>
    <w:r w:rsidR="00B24679" w:rsidRPr="00114329">
      <w:rPr>
        <w:rFonts w:ascii="Times New Roman" w:hAnsi="Times New Roman"/>
        <w:sz w:val="24"/>
      </w:rPr>
      <w:instrText xml:space="preserve"> PAGE   \* MERGEFORMAT </w:instrText>
    </w:r>
    <w:r w:rsidRPr="00114329">
      <w:rPr>
        <w:rFonts w:ascii="Times New Roman" w:hAnsi="Times New Roman"/>
        <w:sz w:val="24"/>
      </w:rPr>
      <w:fldChar w:fldCharType="separate"/>
    </w:r>
    <w:r w:rsidR="00E54645">
      <w:rPr>
        <w:rFonts w:ascii="Times New Roman" w:hAnsi="Times New Roman"/>
        <w:noProof/>
        <w:sz w:val="24"/>
      </w:rPr>
      <w:t>56</w:t>
    </w:r>
    <w:r w:rsidRPr="00114329">
      <w:rPr>
        <w:rFonts w:ascii="Times New Roman" w:hAnsi="Times New Roman"/>
        <w:sz w:val="24"/>
      </w:rPr>
      <w:fldChar w:fldCharType="end"/>
    </w:r>
  </w:p>
  <w:p w:rsidR="00B24679" w:rsidRDefault="00B2467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jc w:val="right"/>
    </w:pPr>
  </w:p>
  <w:p w:rsidR="00B24679" w:rsidRDefault="00B24679">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114329" w:rsidRDefault="00391741">
    <w:pPr>
      <w:pStyle w:val="Header"/>
      <w:jc w:val="right"/>
      <w:rPr>
        <w:rFonts w:ascii="Times New Roman" w:hAnsi="Times New Roman"/>
        <w:sz w:val="24"/>
      </w:rPr>
    </w:pPr>
    <w:r w:rsidRPr="00114329">
      <w:rPr>
        <w:rFonts w:ascii="Times New Roman" w:hAnsi="Times New Roman"/>
        <w:sz w:val="24"/>
      </w:rPr>
      <w:fldChar w:fldCharType="begin"/>
    </w:r>
    <w:r w:rsidR="00B24679" w:rsidRPr="00114329">
      <w:rPr>
        <w:rFonts w:ascii="Times New Roman" w:hAnsi="Times New Roman"/>
        <w:sz w:val="24"/>
      </w:rPr>
      <w:instrText xml:space="preserve"> PAGE   \* MERGEFORMAT </w:instrText>
    </w:r>
    <w:r w:rsidRPr="00114329">
      <w:rPr>
        <w:rFonts w:ascii="Times New Roman" w:hAnsi="Times New Roman"/>
        <w:sz w:val="24"/>
      </w:rPr>
      <w:fldChar w:fldCharType="separate"/>
    </w:r>
    <w:r w:rsidR="00E54645">
      <w:rPr>
        <w:rFonts w:ascii="Times New Roman" w:hAnsi="Times New Roman"/>
        <w:noProof/>
        <w:sz w:val="24"/>
      </w:rPr>
      <w:t>61</w:t>
    </w:r>
    <w:r w:rsidRPr="00114329">
      <w:rPr>
        <w:rFonts w:ascii="Times New Roman" w:hAnsi="Times New Roman"/>
        <w:sz w:val="24"/>
      </w:rPr>
      <w:fldChar w:fldCharType="end"/>
    </w:r>
  </w:p>
  <w:p w:rsidR="00B24679" w:rsidRDefault="00B2467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114329" w:rsidRDefault="00B24679">
    <w:pPr>
      <w:pStyle w:val="Header"/>
      <w:jc w:val="right"/>
      <w:rPr>
        <w:rFonts w:ascii="Times New Roman" w:hAnsi="Times New Roman"/>
        <w:sz w:val="24"/>
      </w:rPr>
    </w:pPr>
  </w:p>
  <w:p w:rsidR="00B24679" w:rsidRDefault="00B24679">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391741">
    <w:pPr>
      <w:pStyle w:val="Header"/>
      <w:jc w:val="right"/>
    </w:pPr>
    <w:r w:rsidRPr="00B6618A">
      <w:rPr>
        <w:rFonts w:ascii="Times New Roman" w:hAnsi="Times New Roman"/>
        <w:sz w:val="24"/>
      </w:rPr>
      <w:fldChar w:fldCharType="begin"/>
    </w:r>
    <w:r w:rsidR="00B24679" w:rsidRPr="00B6618A">
      <w:rPr>
        <w:rFonts w:ascii="Times New Roman" w:hAnsi="Times New Roman"/>
        <w:sz w:val="24"/>
      </w:rPr>
      <w:instrText xml:space="preserve"> PAGE   \* MERGEFORMAT </w:instrText>
    </w:r>
    <w:r w:rsidRPr="00B6618A">
      <w:rPr>
        <w:rFonts w:ascii="Times New Roman" w:hAnsi="Times New Roman"/>
        <w:sz w:val="24"/>
      </w:rPr>
      <w:fldChar w:fldCharType="separate"/>
    </w:r>
    <w:r w:rsidR="00E54645">
      <w:rPr>
        <w:rFonts w:ascii="Times New Roman" w:hAnsi="Times New Roman"/>
        <w:noProof/>
        <w:sz w:val="24"/>
      </w:rPr>
      <w:t>23</w:t>
    </w:r>
    <w:r w:rsidRPr="00B6618A">
      <w:rPr>
        <w:rFonts w:ascii="Times New Roman" w:hAnsi="Times New Roman"/>
        <w:sz w:val="24"/>
      </w:rPr>
      <w:fldChar w:fldCharType="end"/>
    </w:r>
  </w:p>
  <w:p w:rsidR="00B24679" w:rsidRDefault="00B246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jc w:val="right"/>
    </w:pPr>
  </w:p>
  <w:p w:rsidR="00B24679" w:rsidRDefault="00B246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391741">
    <w:pPr>
      <w:pStyle w:val="Header"/>
      <w:jc w:val="right"/>
    </w:pPr>
    <w:r w:rsidRPr="00D94AF1">
      <w:rPr>
        <w:rFonts w:ascii="Times New Roman" w:hAnsi="Times New Roman"/>
        <w:sz w:val="24"/>
      </w:rPr>
      <w:fldChar w:fldCharType="begin"/>
    </w:r>
    <w:r w:rsidR="00B24679" w:rsidRPr="00D94AF1">
      <w:rPr>
        <w:rFonts w:ascii="Times New Roman" w:hAnsi="Times New Roman"/>
        <w:sz w:val="24"/>
      </w:rPr>
      <w:instrText xml:space="preserve"> PAGE   \* MERGEFORMAT </w:instrText>
    </w:r>
    <w:r w:rsidRPr="00D94AF1">
      <w:rPr>
        <w:rFonts w:ascii="Times New Roman" w:hAnsi="Times New Roman"/>
        <w:sz w:val="24"/>
      </w:rPr>
      <w:fldChar w:fldCharType="separate"/>
    </w:r>
    <w:r w:rsidR="00E54645">
      <w:rPr>
        <w:rFonts w:ascii="Times New Roman" w:hAnsi="Times New Roman"/>
        <w:noProof/>
        <w:sz w:val="24"/>
      </w:rPr>
      <w:t>26</w:t>
    </w:r>
    <w:r w:rsidRPr="00D94AF1">
      <w:rPr>
        <w:rFonts w:ascii="Times New Roman" w:hAnsi="Times New Roman"/>
        <w:sz w:val="24"/>
      </w:rPr>
      <w:fldChar w:fldCharType="end"/>
    </w:r>
  </w:p>
  <w:p w:rsidR="00B24679" w:rsidRDefault="00B2467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3F" w:rsidRPr="00D31D3F" w:rsidRDefault="00391741">
    <w:pPr>
      <w:pStyle w:val="Header"/>
      <w:jc w:val="right"/>
      <w:rPr>
        <w:rFonts w:ascii="Times New Roman" w:hAnsi="Times New Roman"/>
        <w:sz w:val="24"/>
      </w:rPr>
    </w:pPr>
    <w:r w:rsidRPr="00D31D3F">
      <w:rPr>
        <w:rFonts w:ascii="Times New Roman" w:hAnsi="Times New Roman"/>
        <w:sz w:val="24"/>
      </w:rPr>
      <w:fldChar w:fldCharType="begin"/>
    </w:r>
    <w:r w:rsidR="00D31D3F" w:rsidRPr="00D31D3F">
      <w:rPr>
        <w:rFonts w:ascii="Times New Roman" w:hAnsi="Times New Roman"/>
        <w:sz w:val="24"/>
      </w:rPr>
      <w:instrText xml:space="preserve"> PAGE   \* MERGEFORMAT </w:instrText>
    </w:r>
    <w:r w:rsidRPr="00D31D3F">
      <w:rPr>
        <w:rFonts w:ascii="Times New Roman" w:hAnsi="Times New Roman"/>
        <w:sz w:val="24"/>
      </w:rPr>
      <w:fldChar w:fldCharType="separate"/>
    </w:r>
    <w:r w:rsidR="00E54645">
      <w:rPr>
        <w:rFonts w:ascii="Times New Roman" w:hAnsi="Times New Roman"/>
        <w:noProof/>
        <w:sz w:val="24"/>
      </w:rPr>
      <w:t>37</w:t>
    </w:r>
    <w:r w:rsidRPr="00D31D3F">
      <w:rPr>
        <w:rFonts w:ascii="Times New Roman" w:hAnsi="Times New Roman"/>
        <w:sz w:val="24"/>
      </w:rPr>
      <w:fldChar w:fldCharType="end"/>
    </w:r>
  </w:p>
  <w:p w:rsidR="00B24679" w:rsidRDefault="00B2467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3F" w:rsidRDefault="00D31D3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2A270D" w:rsidRDefault="00391741">
    <w:pPr>
      <w:pStyle w:val="Header"/>
      <w:jc w:val="right"/>
      <w:rPr>
        <w:rFonts w:ascii="Times New Roman" w:hAnsi="Times New Roman"/>
        <w:sz w:val="24"/>
      </w:rPr>
    </w:pPr>
    <w:r w:rsidRPr="002A270D">
      <w:rPr>
        <w:rFonts w:ascii="Times New Roman" w:hAnsi="Times New Roman"/>
        <w:sz w:val="24"/>
      </w:rPr>
      <w:fldChar w:fldCharType="begin"/>
    </w:r>
    <w:r w:rsidR="00B24679" w:rsidRPr="002A270D">
      <w:rPr>
        <w:rFonts w:ascii="Times New Roman" w:hAnsi="Times New Roman"/>
        <w:sz w:val="24"/>
      </w:rPr>
      <w:instrText xml:space="preserve"> PAGE   \* MERGEFORMAT </w:instrText>
    </w:r>
    <w:r w:rsidRPr="002A270D">
      <w:rPr>
        <w:rFonts w:ascii="Times New Roman" w:hAnsi="Times New Roman"/>
        <w:sz w:val="24"/>
      </w:rPr>
      <w:fldChar w:fldCharType="separate"/>
    </w:r>
    <w:r w:rsidR="00E54645">
      <w:rPr>
        <w:rFonts w:ascii="Times New Roman" w:hAnsi="Times New Roman"/>
        <w:noProof/>
        <w:sz w:val="24"/>
      </w:rPr>
      <w:t>41</w:t>
    </w:r>
    <w:r w:rsidRPr="002A270D">
      <w:rPr>
        <w:rFonts w:ascii="Times New Roman" w:hAnsi="Times New Roman"/>
        <w:sz w:val="24"/>
      </w:rPr>
      <w:fldChar w:fldCharType="end"/>
    </w:r>
  </w:p>
  <w:p w:rsidR="00B24679" w:rsidRDefault="00B2467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Default="00B2467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79" w:rsidRPr="002A270D" w:rsidRDefault="00391741">
    <w:pPr>
      <w:pStyle w:val="Header"/>
      <w:jc w:val="right"/>
      <w:rPr>
        <w:rFonts w:ascii="Times New Roman" w:hAnsi="Times New Roman"/>
        <w:sz w:val="24"/>
      </w:rPr>
    </w:pPr>
    <w:r w:rsidRPr="002A270D">
      <w:rPr>
        <w:rFonts w:ascii="Times New Roman" w:hAnsi="Times New Roman"/>
        <w:sz w:val="24"/>
      </w:rPr>
      <w:fldChar w:fldCharType="begin"/>
    </w:r>
    <w:r w:rsidR="00B24679" w:rsidRPr="002A270D">
      <w:rPr>
        <w:rFonts w:ascii="Times New Roman" w:hAnsi="Times New Roman"/>
        <w:sz w:val="24"/>
      </w:rPr>
      <w:instrText xml:space="preserve"> PAGE   \* MERGEFORMAT </w:instrText>
    </w:r>
    <w:r w:rsidRPr="002A270D">
      <w:rPr>
        <w:rFonts w:ascii="Times New Roman" w:hAnsi="Times New Roman"/>
        <w:sz w:val="24"/>
      </w:rPr>
      <w:fldChar w:fldCharType="separate"/>
    </w:r>
    <w:r w:rsidR="00E54645">
      <w:rPr>
        <w:rFonts w:ascii="Times New Roman" w:hAnsi="Times New Roman"/>
        <w:noProof/>
        <w:sz w:val="24"/>
      </w:rPr>
      <w:t>51</w:t>
    </w:r>
    <w:r w:rsidRPr="002A270D">
      <w:rPr>
        <w:rFonts w:ascii="Times New Roman" w:hAnsi="Times New Roman"/>
        <w:sz w:val="24"/>
      </w:rPr>
      <w:fldChar w:fldCharType="end"/>
    </w:r>
  </w:p>
  <w:p w:rsidR="00B24679" w:rsidRDefault="00B246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6CA"/>
    <w:multiLevelType w:val="hybridMultilevel"/>
    <w:tmpl w:val="788AA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4C37C5"/>
    <w:multiLevelType w:val="hybridMultilevel"/>
    <w:tmpl w:val="46465FA0"/>
    <w:lvl w:ilvl="0" w:tplc="3B5EFD34">
      <w:start w:val="1"/>
      <w:numFmt w:val="lowerLetter"/>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
    <w:nsid w:val="047A7A06"/>
    <w:multiLevelType w:val="hybridMultilevel"/>
    <w:tmpl w:val="3F04E7E0"/>
    <w:lvl w:ilvl="0" w:tplc="1A688934">
      <w:start w:val="2"/>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C2CEB"/>
    <w:multiLevelType w:val="hybridMultilevel"/>
    <w:tmpl w:val="94AC28B6"/>
    <w:lvl w:ilvl="0" w:tplc="0409000F">
      <w:start w:val="1"/>
      <w:numFmt w:val="decimal"/>
      <w:lvlText w:val="%1."/>
      <w:lvlJc w:val="left"/>
      <w:pPr>
        <w:ind w:left="1440" w:hanging="360"/>
      </w:pPr>
    </w:lvl>
    <w:lvl w:ilvl="1" w:tplc="FFEA75DC">
      <w:start w:val="1"/>
      <w:numFmt w:val="lowerLetter"/>
      <w:lvlText w:val="%2."/>
      <w:lvlJc w:val="left"/>
      <w:pPr>
        <w:ind w:left="2745" w:hanging="94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76071A"/>
    <w:multiLevelType w:val="hybridMultilevel"/>
    <w:tmpl w:val="67B88890"/>
    <w:lvl w:ilvl="0" w:tplc="DC9290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D6CC3"/>
    <w:multiLevelType w:val="hybridMultilevel"/>
    <w:tmpl w:val="27229A6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7417EB2"/>
    <w:multiLevelType w:val="hybridMultilevel"/>
    <w:tmpl w:val="9348CC22"/>
    <w:lvl w:ilvl="0" w:tplc="04090015">
      <w:start w:val="1"/>
      <w:numFmt w:val="upperLetter"/>
      <w:lvlText w:val="%1."/>
      <w:lvlJc w:val="left"/>
      <w:pPr>
        <w:ind w:left="720" w:hanging="360"/>
      </w:pPr>
      <w:rPr>
        <w:rFonts w:hint="default"/>
      </w:rPr>
    </w:lvl>
    <w:lvl w:ilvl="1" w:tplc="D29C61C2">
      <w:start w:val="1"/>
      <w:numFmt w:val="decimal"/>
      <w:lvlText w:val="%2."/>
      <w:lvlJc w:val="left"/>
      <w:pPr>
        <w:ind w:left="1440" w:hanging="360"/>
      </w:pPr>
      <w:rPr>
        <w:rFonts w:hint="default"/>
        <w:b w:val="0"/>
      </w:rPr>
    </w:lvl>
    <w:lvl w:ilvl="2" w:tplc="A1E6896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45447C"/>
    <w:multiLevelType w:val="hybridMultilevel"/>
    <w:tmpl w:val="16DE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EF3D28"/>
    <w:multiLevelType w:val="hybridMultilevel"/>
    <w:tmpl w:val="C638F5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217A52"/>
    <w:multiLevelType w:val="hybridMultilevel"/>
    <w:tmpl w:val="87DEF380"/>
    <w:lvl w:ilvl="0" w:tplc="7DC8E220">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36F3A63"/>
    <w:multiLevelType w:val="hybridMultilevel"/>
    <w:tmpl w:val="B71AEFEA"/>
    <w:lvl w:ilvl="0" w:tplc="84DEC8F2">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3A41D8E"/>
    <w:multiLevelType w:val="hybridMultilevel"/>
    <w:tmpl w:val="A15A6878"/>
    <w:lvl w:ilvl="0" w:tplc="62A004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34B1F"/>
    <w:multiLevelType w:val="hybridMultilevel"/>
    <w:tmpl w:val="3A0C65CE"/>
    <w:lvl w:ilvl="0" w:tplc="E03C0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15C44257"/>
    <w:multiLevelType w:val="hybridMultilevel"/>
    <w:tmpl w:val="A8C064A6"/>
    <w:lvl w:ilvl="0" w:tplc="0409000F">
      <w:start w:val="1"/>
      <w:numFmt w:val="decimal"/>
      <w:lvlText w:val="%1."/>
      <w:lvlJc w:val="left"/>
      <w:pPr>
        <w:ind w:left="1440" w:hanging="360"/>
      </w:pPr>
    </w:lvl>
    <w:lvl w:ilvl="1" w:tplc="04090019">
      <w:start w:val="1"/>
      <w:numFmt w:val="lowerLetter"/>
      <w:lvlText w:val="%2."/>
      <w:lvlJc w:val="left"/>
      <w:pPr>
        <w:ind w:left="2745" w:hanging="94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6DB0BB7"/>
    <w:multiLevelType w:val="hybridMultilevel"/>
    <w:tmpl w:val="67B8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24722E"/>
    <w:multiLevelType w:val="hybridMultilevel"/>
    <w:tmpl w:val="8FDEDE9A"/>
    <w:lvl w:ilvl="0" w:tplc="0409000F">
      <w:start w:val="1"/>
      <w:numFmt w:val="decimal"/>
      <w:lvlText w:val="%1."/>
      <w:lvlJc w:val="left"/>
      <w:pPr>
        <w:ind w:left="1440" w:hanging="360"/>
      </w:pPr>
    </w:lvl>
    <w:lvl w:ilvl="1" w:tplc="0409000F">
      <w:start w:val="1"/>
      <w:numFmt w:val="decimal"/>
      <w:lvlText w:val="%2."/>
      <w:lvlJc w:val="left"/>
      <w:pPr>
        <w:ind w:left="2745" w:hanging="94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63790"/>
    <w:multiLevelType w:val="hybridMultilevel"/>
    <w:tmpl w:val="F574EDAE"/>
    <w:lvl w:ilvl="0" w:tplc="974E06D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1E9C7288"/>
    <w:multiLevelType w:val="hybridMultilevel"/>
    <w:tmpl w:val="AE28BD8A"/>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A22765"/>
    <w:multiLevelType w:val="hybridMultilevel"/>
    <w:tmpl w:val="6930D5D2"/>
    <w:lvl w:ilvl="0" w:tplc="5B646358">
      <w:start w:val="1"/>
      <w:numFmt w:val="lowerLetter"/>
      <w:lvlText w:val="%1."/>
      <w:lvlJc w:val="left"/>
      <w:pPr>
        <w:ind w:left="6120" w:hanging="360"/>
      </w:pPr>
      <w:rPr>
        <w:rFonts w:ascii="Times New Roman" w:hAnsi="Times New Roman" w:cs="Times New Roman"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266D5CBC"/>
    <w:multiLevelType w:val="hybridMultilevel"/>
    <w:tmpl w:val="F802EF5E"/>
    <w:lvl w:ilvl="0" w:tplc="04090019">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83AA4"/>
    <w:multiLevelType w:val="hybridMultilevel"/>
    <w:tmpl w:val="CF9AFF8A"/>
    <w:lvl w:ilvl="0" w:tplc="EBEEAF4C">
      <w:start w:val="1"/>
      <w:numFmt w:val="decimal"/>
      <w:lvlText w:val="%1."/>
      <w:lvlJc w:val="left"/>
      <w:pPr>
        <w:ind w:left="720" w:hanging="360"/>
      </w:pPr>
      <w:rPr>
        <w:rFonts w:hint="default"/>
      </w:rPr>
    </w:lvl>
    <w:lvl w:ilvl="1" w:tplc="EBEEAF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556E0"/>
    <w:multiLevelType w:val="hybridMultilevel"/>
    <w:tmpl w:val="4FA00806"/>
    <w:lvl w:ilvl="0" w:tplc="CA4C8084">
      <w:start w:val="1"/>
      <w:numFmt w:val="upperLetter"/>
      <w:lvlText w:val="%1."/>
      <w:lvlJc w:val="left"/>
      <w:pPr>
        <w:ind w:left="1800" w:hanging="360"/>
      </w:pPr>
      <w:rPr>
        <w:rFonts w:hint="default"/>
      </w:r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2C0782"/>
    <w:multiLevelType w:val="hybridMultilevel"/>
    <w:tmpl w:val="D39E0D82"/>
    <w:lvl w:ilvl="0" w:tplc="DC9290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9365C"/>
    <w:multiLevelType w:val="hybridMultilevel"/>
    <w:tmpl w:val="3A0C65CE"/>
    <w:lvl w:ilvl="0" w:tplc="E03C0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37C3E05"/>
    <w:multiLevelType w:val="hybridMultilevel"/>
    <w:tmpl w:val="FF1A55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7D22ED"/>
    <w:multiLevelType w:val="hybridMultilevel"/>
    <w:tmpl w:val="1C0C802C"/>
    <w:lvl w:ilvl="0" w:tplc="7252442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D81173B"/>
    <w:multiLevelType w:val="hybridMultilevel"/>
    <w:tmpl w:val="CEF40B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D475B5"/>
    <w:multiLevelType w:val="hybridMultilevel"/>
    <w:tmpl w:val="600E5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253C0"/>
    <w:multiLevelType w:val="hybridMultilevel"/>
    <w:tmpl w:val="D9FC3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63273"/>
    <w:multiLevelType w:val="hybridMultilevel"/>
    <w:tmpl w:val="C79AFD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3A62F0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16FDC"/>
    <w:multiLevelType w:val="hybridMultilevel"/>
    <w:tmpl w:val="5D226072"/>
    <w:lvl w:ilvl="0" w:tplc="04090019">
      <w:start w:val="1"/>
      <w:numFmt w:val="lowerLetter"/>
      <w:lvlText w:val="%1."/>
      <w:lvlJc w:val="left"/>
      <w:pPr>
        <w:ind w:left="1440" w:hanging="360"/>
      </w:pPr>
    </w:lvl>
    <w:lvl w:ilvl="1" w:tplc="9C7823CC">
      <w:start w:val="1"/>
      <w:numFmt w:val="lowerLetter"/>
      <w:lvlText w:val="%2."/>
      <w:lvlJc w:val="left"/>
      <w:pPr>
        <w:ind w:left="2160" w:hanging="360"/>
      </w:pPr>
      <w:rPr>
        <w:rFonts w:hint="default"/>
      </w:rPr>
    </w:lvl>
    <w:lvl w:ilvl="2" w:tplc="8856D1E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001FD4"/>
    <w:multiLevelType w:val="hybridMultilevel"/>
    <w:tmpl w:val="2C90F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80568"/>
    <w:multiLevelType w:val="hybridMultilevel"/>
    <w:tmpl w:val="95E87944"/>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A94F6A"/>
    <w:multiLevelType w:val="hybridMultilevel"/>
    <w:tmpl w:val="BE347F6A"/>
    <w:lvl w:ilvl="0" w:tplc="EAA0A4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3574FB3"/>
    <w:multiLevelType w:val="hybridMultilevel"/>
    <w:tmpl w:val="20F837FE"/>
    <w:lvl w:ilvl="0" w:tplc="74BE20D6">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4D7697F"/>
    <w:multiLevelType w:val="hybridMultilevel"/>
    <w:tmpl w:val="AF1AF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6742F2"/>
    <w:multiLevelType w:val="hybridMultilevel"/>
    <w:tmpl w:val="AE28BD8A"/>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E67731"/>
    <w:multiLevelType w:val="hybridMultilevel"/>
    <w:tmpl w:val="D946D3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EF141D"/>
    <w:multiLevelType w:val="hybridMultilevel"/>
    <w:tmpl w:val="B6F2129C"/>
    <w:lvl w:ilvl="0" w:tplc="E682B7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2E101C"/>
    <w:multiLevelType w:val="hybridMultilevel"/>
    <w:tmpl w:val="AE28BD8A"/>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9"/>
  </w:num>
  <w:num w:numId="3">
    <w:abstractNumId w:val="6"/>
  </w:num>
  <w:num w:numId="4">
    <w:abstractNumId w:val="30"/>
  </w:num>
  <w:num w:numId="5">
    <w:abstractNumId w:val="26"/>
  </w:num>
  <w:num w:numId="6">
    <w:abstractNumId w:val="27"/>
  </w:num>
  <w:num w:numId="7">
    <w:abstractNumId w:val="21"/>
  </w:num>
  <w:num w:numId="8">
    <w:abstractNumId w:val="3"/>
  </w:num>
  <w:num w:numId="9">
    <w:abstractNumId w:val="15"/>
  </w:num>
  <w:num w:numId="10">
    <w:abstractNumId w:val="14"/>
  </w:num>
  <w:num w:numId="11">
    <w:abstractNumId w:val="7"/>
  </w:num>
  <w:num w:numId="12">
    <w:abstractNumId w:val="38"/>
  </w:num>
  <w:num w:numId="13">
    <w:abstractNumId w:val="25"/>
  </w:num>
  <w:num w:numId="14">
    <w:abstractNumId w:val="1"/>
  </w:num>
  <w:num w:numId="15">
    <w:abstractNumId w:val="33"/>
  </w:num>
  <w:num w:numId="16">
    <w:abstractNumId w:val="13"/>
  </w:num>
  <w:num w:numId="17">
    <w:abstractNumId w:val="3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0"/>
  </w:num>
  <w:num w:numId="22">
    <w:abstractNumId w:val="34"/>
  </w:num>
  <w:num w:numId="23">
    <w:abstractNumId w:val="32"/>
  </w:num>
  <w:num w:numId="24">
    <w:abstractNumId w:val="2"/>
  </w:num>
  <w:num w:numId="25">
    <w:abstractNumId w:val="22"/>
  </w:num>
  <w:num w:numId="26">
    <w:abstractNumId w:val="4"/>
  </w:num>
  <w:num w:numId="27">
    <w:abstractNumId w:val="9"/>
  </w:num>
  <w:num w:numId="28">
    <w:abstractNumId w:val="37"/>
  </w:num>
  <w:num w:numId="29">
    <w:abstractNumId w:val="28"/>
  </w:num>
  <w:num w:numId="30">
    <w:abstractNumId w:val="23"/>
  </w:num>
  <w:num w:numId="31">
    <w:abstractNumId w:val="12"/>
  </w:num>
  <w:num w:numId="32">
    <w:abstractNumId w:val="10"/>
  </w:num>
  <w:num w:numId="33">
    <w:abstractNumId w:val="18"/>
  </w:num>
  <w:num w:numId="34">
    <w:abstractNumId w:val="11"/>
  </w:num>
  <w:num w:numId="35">
    <w:abstractNumId w:val="35"/>
  </w:num>
  <w:num w:numId="36">
    <w:abstractNumId w:val="24"/>
  </w:num>
  <w:num w:numId="37">
    <w:abstractNumId w:val="8"/>
  </w:num>
  <w:num w:numId="38">
    <w:abstractNumId w:val="36"/>
  </w:num>
  <w:num w:numId="39">
    <w:abstractNumId w:val="17"/>
  </w:num>
  <w:num w:numId="40">
    <w:abstractNumId w:val="3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7207C7"/>
    <w:rsid w:val="00010472"/>
    <w:rsid w:val="00021B11"/>
    <w:rsid w:val="000325AE"/>
    <w:rsid w:val="000679AB"/>
    <w:rsid w:val="000B3CCE"/>
    <w:rsid w:val="000B53C0"/>
    <w:rsid w:val="000B5DAE"/>
    <w:rsid w:val="000D4621"/>
    <w:rsid w:val="0010126C"/>
    <w:rsid w:val="00114329"/>
    <w:rsid w:val="00131472"/>
    <w:rsid w:val="001363B1"/>
    <w:rsid w:val="00153D35"/>
    <w:rsid w:val="00163C1A"/>
    <w:rsid w:val="00192E2B"/>
    <w:rsid w:val="001A33CA"/>
    <w:rsid w:val="001A7274"/>
    <w:rsid w:val="001D12CF"/>
    <w:rsid w:val="001E2AE0"/>
    <w:rsid w:val="00202613"/>
    <w:rsid w:val="002356FA"/>
    <w:rsid w:val="00247A09"/>
    <w:rsid w:val="0026260A"/>
    <w:rsid w:val="00287DB4"/>
    <w:rsid w:val="002A126A"/>
    <w:rsid w:val="002A7FE0"/>
    <w:rsid w:val="002C01E9"/>
    <w:rsid w:val="002C5088"/>
    <w:rsid w:val="002D2721"/>
    <w:rsid w:val="002E14F5"/>
    <w:rsid w:val="00306537"/>
    <w:rsid w:val="00336685"/>
    <w:rsid w:val="00355AFF"/>
    <w:rsid w:val="0036396A"/>
    <w:rsid w:val="00391741"/>
    <w:rsid w:val="003C5D88"/>
    <w:rsid w:val="003F23A0"/>
    <w:rsid w:val="00400957"/>
    <w:rsid w:val="00417512"/>
    <w:rsid w:val="004427B5"/>
    <w:rsid w:val="004E4811"/>
    <w:rsid w:val="004F0433"/>
    <w:rsid w:val="005278F8"/>
    <w:rsid w:val="005732E6"/>
    <w:rsid w:val="005750F5"/>
    <w:rsid w:val="005A46FA"/>
    <w:rsid w:val="005F248C"/>
    <w:rsid w:val="006041C8"/>
    <w:rsid w:val="00644651"/>
    <w:rsid w:val="00684422"/>
    <w:rsid w:val="00686AB2"/>
    <w:rsid w:val="00687AF5"/>
    <w:rsid w:val="00690094"/>
    <w:rsid w:val="006962B1"/>
    <w:rsid w:val="006A3312"/>
    <w:rsid w:val="006A4747"/>
    <w:rsid w:val="006B03E1"/>
    <w:rsid w:val="006C3A9B"/>
    <w:rsid w:val="00707CAC"/>
    <w:rsid w:val="00712017"/>
    <w:rsid w:val="0071252C"/>
    <w:rsid w:val="007207C7"/>
    <w:rsid w:val="0074388F"/>
    <w:rsid w:val="00761145"/>
    <w:rsid w:val="00782111"/>
    <w:rsid w:val="007827FD"/>
    <w:rsid w:val="0078299C"/>
    <w:rsid w:val="007C4983"/>
    <w:rsid w:val="007E4A38"/>
    <w:rsid w:val="007F0550"/>
    <w:rsid w:val="00815EA6"/>
    <w:rsid w:val="008201E7"/>
    <w:rsid w:val="00831A3B"/>
    <w:rsid w:val="00835DD6"/>
    <w:rsid w:val="00841962"/>
    <w:rsid w:val="0085539A"/>
    <w:rsid w:val="00860DCE"/>
    <w:rsid w:val="008923CE"/>
    <w:rsid w:val="008957B1"/>
    <w:rsid w:val="008A0655"/>
    <w:rsid w:val="008A089D"/>
    <w:rsid w:val="008A5564"/>
    <w:rsid w:val="008C78C9"/>
    <w:rsid w:val="008D0F8F"/>
    <w:rsid w:val="00927B91"/>
    <w:rsid w:val="0093789D"/>
    <w:rsid w:val="00955DF9"/>
    <w:rsid w:val="0096318E"/>
    <w:rsid w:val="009861E2"/>
    <w:rsid w:val="009D6C67"/>
    <w:rsid w:val="00A73864"/>
    <w:rsid w:val="00A848F5"/>
    <w:rsid w:val="00B24679"/>
    <w:rsid w:val="00B419EB"/>
    <w:rsid w:val="00B71905"/>
    <w:rsid w:val="00B71DFA"/>
    <w:rsid w:val="00B97915"/>
    <w:rsid w:val="00BC1A32"/>
    <w:rsid w:val="00BD0AE3"/>
    <w:rsid w:val="00BE0EFB"/>
    <w:rsid w:val="00BE401A"/>
    <w:rsid w:val="00BE7C45"/>
    <w:rsid w:val="00C02D9A"/>
    <w:rsid w:val="00C30837"/>
    <w:rsid w:val="00C576BC"/>
    <w:rsid w:val="00CC31B5"/>
    <w:rsid w:val="00CE6905"/>
    <w:rsid w:val="00CE74D6"/>
    <w:rsid w:val="00D02A78"/>
    <w:rsid w:val="00D03443"/>
    <w:rsid w:val="00D219D1"/>
    <w:rsid w:val="00D31D3F"/>
    <w:rsid w:val="00D4700F"/>
    <w:rsid w:val="00D8477D"/>
    <w:rsid w:val="00D954BA"/>
    <w:rsid w:val="00E12B6D"/>
    <w:rsid w:val="00E162E2"/>
    <w:rsid w:val="00E425B2"/>
    <w:rsid w:val="00E54645"/>
    <w:rsid w:val="00E713F6"/>
    <w:rsid w:val="00E728AF"/>
    <w:rsid w:val="00EA3F6D"/>
    <w:rsid w:val="00ED4985"/>
    <w:rsid w:val="00EF187F"/>
    <w:rsid w:val="00F0184D"/>
    <w:rsid w:val="00F05B62"/>
    <w:rsid w:val="00F108FE"/>
    <w:rsid w:val="00F268E6"/>
    <w:rsid w:val="00F32DAA"/>
    <w:rsid w:val="00F35144"/>
    <w:rsid w:val="00F43D83"/>
    <w:rsid w:val="00F73AC5"/>
    <w:rsid w:val="00F95391"/>
    <w:rsid w:val="00FA4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59"/>
        <o:r id="V:Rule11" type="connector" idref="#_x0000_s1044"/>
        <o:r id="V:Rule12" type="connector" idref="#_x0000_s1061"/>
        <o:r id="V:Rule13" type="connector" idref="#_x0000_s1063"/>
        <o:r id="V:Rule14" type="connector" idref="#_x0000_s1040"/>
        <o:r id="V:Rule15" type="connector" idref="#_x0000_s1051"/>
        <o:r id="V:Rule16" type="connector" idref="#_x0000_s1029"/>
        <o:r id="V:Rule17" type="connector" idref="#_x0000_s1037"/>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C7"/>
    <w:pPr>
      <w:spacing w:after="200" w:line="276" w:lineRule="auto"/>
    </w:pPr>
    <w:rPr>
      <w:sz w:val="22"/>
      <w:szCs w:val="22"/>
    </w:rPr>
  </w:style>
  <w:style w:type="paragraph" w:styleId="Heading1">
    <w:name w:val="heading 1"/>
    <w:basedOn w:val="Normal"/>
    <w:next w:val="Normal"/>
    <w:link w:val="Heading1Char"/>
    <w:uiPriority w:val="9"/>
    <w:qFormat/>
    <w:rsid w:val="00712017"/>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List Paragraph1,Heading 1 Char1"/>
    <w:basedOn w:val="Normal"/>
    <w:link w:val="ListParagraphChar"/>
    <w:uiPriority w:val="34"/>
    <w:qFormat/>
    <w:rsid w:val="007207C7"/>
    <w:pPr>
      <w:ind w:left="720"/>
      <w:contextualSpacing/>
    </w:pPr>
    <w:rPr>
      <w:sz w:val="20"/>
      <w:szCs w:val="20"/>
    </w:rPr>
  </w:style>
  <w:style w:type="character" w:customStyle="1" w:styleId="ListParagraphChar">
    <w:name w:val="List Paragraph Char"/>
    <w:aliases w:val="skripsi Char,Body of text Char,List Paragraph1 Char,Heading 1 Char1 Char"/>
    <w:link w:val="ListParagraph"/>
    <w:uiPriority w:val="34"/>
    <w:locked/>
    <w:rsid w:val="007207C7"/>
    <w:rPr>
      <w:rFonts w:ascii="Calibri" w:eastAsia="Calibri" w:hAnsi="Calibri" w:cs="Times New Roman"/>
      <w:sz w:val="20"/>
      <w:szCs w:val="20"/>
    </w:rPr>
  </w:style>
  <w:style w:type="paragraph" w:styleId="Header">
    <w:name w:val="header"/>
    <w:basedOn w:val="Normal"/>
    <w:link w:val="HeaderChar"/>
    <w:uiPriority w:val="99"/>
    <w:unhideWhenUsed/>
    <w:rsid w:val="007207C7"/>
    <w:pPr>
      <w:tabs>
        <w:tab w:val="center" w:pos="4680"/>
        <w:tab w:val="right" w:pos="9360"/>
      </w:tabs>
      <w:spacing w:after="0" w:line="240" w:lineRule="auto"/>
    </w:pPr>
    <w:rPr>
      <w:sz w:val="20"/>
      <w:szCs w:val="20"/>
    </w:rPr>
  </w:style>
  <w:style w:type="character" w:customStyle="1" w:styleId="HeaderChar">
    <w:name w:val="Header Char"/>
    <w:link w:val="Header"/>
    <w:uiPriority w:val="99"/>
    <w:rsid w:val="007207C7"/>
    <w:rPr>
      <w:rFonts w:ascii="Calibri" w:eastAsia="Calibri" w:hAnsi="Calibri" w:cs="Times New Roman"/>
      <w:sz w:val="20"/>
      <w:szCs w:val="20"/>
    </w:rPr>
  </w:style>
  <w:style w:type="paragraph" w:styleId="Footer">
    <w:name w:val="footer"/>
    <w:basedOn w:val="Normal"/>
    <w:link w:val="FooterChar"/>
    <w:uiPriority w:val="99"/>
    <w:unhideWhenUsed/>
    <w:rsid w:val="007207C7"/>
    <w:pPr>
      <w:tabs>
        <w:tab w:val="center" w:pos="4680"/>
        <w:tab w:val="right" w:pos="9360"/>
      </w:tabs>
      <w:spacing w:after="0" w:line="240" w:lineRule="auto"/>
    </w:pPr>
    <w:rPr>
      <w:sz w:val="20"/>
      <w:szCs w:val="20"/>
    </w:rPr>
  </w:style>
  <w:style w:type="character" w:customStyle="1" w:styleId="FooterChar">
    <w:name w:val="Footer Char"/>
    <w:link w:val="Footer"/>
    <w:uiPriority w:val="99"/>
    <w:rsid w:val="007207C7"/>
    <w:rPr>
      <w:rFonts w:ascii="Calibri" w:eastAsia="Calibri" w:hAnsi="Calibri" w:cs="Times New Roman"/>
      <w:sz w:val="20"/>
      <w:szCs w:val="20"/>
    </w:rPr>
  </w:style>
  <w:style w:type="paragraph" w:styleId="NoSpacing">
    <w:name w:val="No Spacing"/>
    <w:uiPriority w:val="1"/>
    <w:qFormat/>
    <w:rsid w:val="007207C7"/>
    <w:rPr>
      <w:sz w:val="22"/>
      <w:szCs w:val="22"/>
    </w:rPr>
  </w:style>
  <w:style w:type="paragraph" w:customStyle="1" w:styleId="Default">
    <w:name w:val="Default"/>
    <w:rsid w:val="007207C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20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uiPriority w:val="99"/>
    <w:semiHidden/>
    <w:rsid w:val="007207C7"/>
    <w:rPr>
      <w:rFonts w:ascii="Tahoma" w:eastAsia="Calibri" w:hAnsi="Tahoma" w:cs="Tahoma"/>
      <w:sz w:val="16"/>
      <w:szCs w:val="16"/>
    </w:rPr>
  </w:style>
  <w:style w:type="paragraph" w:styleId="BalloonText">
    <w:name w:val="Balloon Text"/>
    <w:basedOn w:val="Normal"/>
    <w:link w:val="BalloonTextChar"/>
    <w:uiPriority w:val="99"/>
    <w:semiHidden/>
    <w:unhideWhenUsed/>
    <w:rsid w:val="007207C7"/>
    <w:pPr>
      <w:spacing w:after="0" w:line="240" w:lineRule="auto"/>
    </w:pPr>
    <w:rPr>
      <w:rFonts w:ascii="Tahoma" w:hAnsi="Tahoma"/>
      <w:sz w:val="16"/>
      <w:szCs w:val="16"/>
    </w:rPr>
  </w:style>
  <w:style w:type="character" w:customStyle="1" w:styleId="BalloonTextChar1">
    <w:name w:val="Balloon Text Char1"/>
    <w:uiPriority w:val="99"/>
    <w:semiHidden/>
    <w:rsid w:val="007207C7"/>
    <w:rPr>
      <w:rFonts w:ascii="Tahoma" w:eastAsia="Calibri" w:hAnsi="Tahoma" w:cs="Tahoma"/>
      <w:sz w:val="16"/>
      <w:szCs w:val="16"/>
    </w:rPr>
  </w:style>
  <w:style w:type="table" w:customStyle="1" w:styleId="LightShading1">
    <w:name w:val="Light Shading1"/>
    <w:basedOn w:val="TableNormal"/>
    <w:uiPriority w:val="60"/>
    <w:rsid w:val="007207C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207C7"/>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Grid1">
    <w:name w:val="Colorful Grid1"/>
    <w:basedOn w:val="TableNormal"/>
    <w:uiPriority w:val="73"/>
    <w:rsid w:val="007207C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
    <w:name w:val="Medium Shading 11"/>
    <w:basedOn w:val="TableNormal"/>
    <w:uiPriority w:val="63"/>
    <w:rsid w:val="007207C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7207C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7207C7"/>
    <w:rPr>
      <w:color w:val="0000FF"/>
      <w:u w:val="single"/>
    </w:rPr>
  </w:style>
  <w:style w:type="paragraph" w:styleId="HTMLPreformatted">
    <w:name w:val="HTML Preformatted"/>
    <w:basedOn w:val="Normal"/>
    <w:link w:val="HTMLPreformattedChar"/>
    <w:uiPriority w:val="99"/>
    <w:semiHidden/>
    <w:unhideWhenUsed/>
    <w:rsid w:val="00442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4427B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12017"/>
    <w:rPr>
      <w:rFonts w:ascii="Times New Roman" w:eastAsiaTheme="majorEastAsia" w:hAnsi="Times New Roman" w:cstheme="majorBidi"/>
      <w:b/>
      <w:bCs/>
      <w:sz w:val="24"/>
      <w:szCs w:val="28"/>
    </w:rPr>
  </w:style>
</w:styles>
</file>

<file path=word/webSettings.xml><?xml version="1.0" encoding="utf-8"?>
<w:webSettings xmlns:r="http://schemas.openxmlformats.org/officeDocument/2006/relationships" xmlns:w="http://schemas.openxmlformats.org/wordprocessingml/2006/main">
  <w:divs>
    <w:div w:id="329405129">
      <w:bodyDiv w:val="1"/>
      <w:marLeft w:val="0"/>
      <w:marRight w:val="0"/>
      <w:marTop w:val="0"/>
      <w:marBottom w:val="0"/>
      <w:divBdr>
        <w:top w:val="none" w:sz="0" w:space="0" w:color="auto"/>
        <w:left w:val="none" w:sz="0" w:space="0" w:color="auto"/>
        <w:bottom w:val="none" w:sz="0" w:space="0" w:color="auto"/>
        <w:right w:val="none" w:sz="0" w:space="0" w:color="auto"/>
      </w:divBdr>
    </w:div>
    <w:div w:id="544289908">
      <w:bodyDiv w:val="1"/>
      <w:marLeft w:val="0"/>
      <w:marRight w:val="0"/>
      <w:marTop w:val="0"/>
      <w:marBottom w:val="0"/>
      <w:divBdr>
        <w:top w:val="none" w:sz="0" w:space="0" w:color="auto"/>
        <w:left w:val="none" w:sz="0" w:space="0" w:color="auto"/>
        <w:bottom w:val="none" w:sz="0" w:space="0" w:color="auto"/>
        <w:right w:val="none" w:sz="0" w:space="0" w:color="auto"/>
      </w:divBdr>
    </w:div>
    <w:div w:id="641236557">
      <w:bodyDiv w:val="1"/>
      <w:marLeft w:val="0"/>
      <w:marRight w:val="0"/>
      <w:marTop w:val="0"/>
      <w:marBottom w:val="0"/>
      <w:divBdr>
        <w:top w:val="none" w:sz="0" w:space="0" w:color="auto"/>
        <w:left w:val="none" w:sz="0" w:space="0" w:color="auto"/>
        <w:bottom w:val="none" w:sz="0" w:space="0" w:color="auto"/>
        <w:right w:val="none" w:sz="0" w:space="0" w:color="auto"/>
      </w:divBdr>
    </w:div>
    <w:div w:id="1125389129">
      <w:bodyDiv w:val="1"/>
      <w:marLeft w:val="0"/>
      <w:marRight w:val="0"/>
      <w:marTop w:val="0"/>
      <w:marBottom w:val="0"/>
      <w:divBdr>
        <w:top w:val="none" w:sz="0" w:space="0" w:color="auto"/>
        <w:left w:val="none" w:sz="0" w:space="0" w:color="auto"/>
        <w:bottom w:val="none" w:sz="0" w:space="0" w:color="auto"/>
        <w:right w:val="none" w:sz="0" w:space="0" w:color="auto"/>
      </w:divBdr>
    </w:div>
    <w:div w:id="1197423079">
      <w:bodyDiv w:val="1"/>
      <w:marLeft w:val="0"/>
      <w:marRight w:val="0"/>
      <w:marTop w:val="0"/>
      <w:marBottom w:val="0"/>
      <w:divBdr>
        <w:top w:val="none" w:sz="0" w:space="0" w:color="auto"/>
        <w:left w:val="none" w:sz="0" w:space="0" w:color="auto"/>
        <w:bottom w:val="none" w:sz="0" w:space="0" w:color="auto"/>
        <w:right w:val="none" w:sz="0" w:space="0" w:color="auto"/>
      </w:divBdr>
    </w:div>
    <w:div w:id="1402367331">
      <w:bodyDiv w:val="1"/>
      <w:marLeft w:val="0"/>
      <w:marRight w:val="0"/>
      <w:marTop w:val="0"/>
      <w:marBottom w:val="0"/>
      <w:divBdr>
        <w:top w:val="none" w:sz="0" w:space="0" w:color="auto"/>
        <w:left w:val="none" w:sz="0" w:space="0" w:color="auto"/>
        <w:bottom w:val="none" w:sz="0" w:space="0" w:color="auto"/>
        <w:right w:val="none" w:sz="0" w:space="0" w:color="auto"/>
      </w:divBdr>
    </w:div>
    <w:div w:id="1415085500">
      <w:bodyDiv w:val="1"/>
      <w:marLeft w:val="0"/>
      <w:marRight w:val="0"/>
      <w:marTop w:val="0"/>
      <w:marBottom w:val="0"/>
      <w:divBdr>
        <w:top w:val="none" w:sz="0" w:space="0" w:color="auto"/>
        <w:left w:val="none" w:sz="0" w:space="0" w:color="auto"/>
        <w:bottom w:val="none" w:sz="0" w:space="0" w:color="auto"/>
        <w:right w:val="none" w:sz="0" w:space="0" w:color="auto"/>
      </w:divBdr>
    </w:div>
    <w:div w:id="1510410682">
      <w:bodyDiv w:val="1"/>
      <w:marLeft w:val="0"/>
      <w:marRight w:val="0"/>
      <w:marTop w:val="0"/>
      <w:marBottom w:val="0"/>
      <w:divBdr>
        <w:top w:val="none" w:sz="0" w:space="0" w:color="auto"/>
        <w:left w:val="none" w:sz="0" w:space="0" w:color="auto"/>
        <w:bottom w:val="none" w:sz="0" w:space="0" w:color="auto"/>
        <w:right w:val="none" w:sz="0" w:space="0" w:color="auto"/>
      </w:divBdr>
    </w:div>
    <w:div w:id="1615404035">
      <w:bodyDiv w:val="1"/>
      <w:marLeft w:val="0"/>
      <w:marRight w:val="0"/>
      <w:marTop w:val="0"/>
      <w:marBottom w:val="0"/>
      <w:divBdr>
        <w:top w:val="none" w:sz="0" w:space="0" w:color="auto"/>
        <w:left w:val="none" w:sz="0" w:space="0" w:color="auto"/>
        <w:bottom w:val="none" w:sz="0" w:space="0" w:color="auto"/>
        <w:right w:val="none" w:sz="0" w:space="0" w:color="auto"/>
      </w:divBdr>
    </w:div>
    <w:div w:id="1620061907">
      <w:bodyDiv w:val="1"/>
      <w:marLeft w:val="0"/>
      <w:marRight w:val="0"/>
      <w:marTop w:val="0"/>
      <w:marBottom w:val="0"/>
      <w:divBdr>
        <w:top w:val="none" w:sz="0" w:space="0" w:color="auto"/>
        <w:left w:val="none" w:sz="0" w:space="0" w:color="auto"/>
        <w:bottom w:val="none" w:sz="0" w:space="0" w:color="auto"/>
        <w:right w:val="none" w:sz="0" w:space="0" w:color="auto"/>
      </w:divBdr>
    </w:div>
    <w:div w:id="1915432551">
      <w:bodyDiv w:val="1"/>
      <w:marLeft w:val="0"/>
      <w:marRight w:val="0"/>
      <w:marTop w:val="0"/>
      <w:marBottom w:val="0"/>
      <w:divBdr>
        <w:top w:val="none" w:sz="0" w:space="0" w:color="auto"/>
        <w:left w:val="none" w:sz="0" w:space="0" w:color="auto"/>
        <w:bottom w:val="none" w:sz="0" w:space="0" w:color="auto"/>
        <w:right w:val="none" w:sz="0" w:space="0" w:color="auto"/>
      </w:divBdr>
    </w:div>
    <w:div w:id="19457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9.xml"/><Relationship Id="rId21" Type="http://schemas.openxmlformats.org/officeDocument/2006/relationships/image" Target="media/image6.png"/><Relationship Id="rId34" Type="http://schemas.openxmlformats.org/officeDocument/2006/relationships/hyperlink" Target="https://id.wikipedia.org/wiki/Kasihan,_Bantul" TargetMode="Externa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footer" Target="footer16.xml"/><Relationship Id="rId55" Type="http://schemas.openxmlformats.org/officeDocument/2006/relationships/header" Target="header16.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s://id.wikipedia.org/wiki/Mantrijeron,_Yogyakarta" TargetMode="External"/><Relationship Id="rId38" Type="http://schemas.openxmlformats.org/officeDocument/2006/relationships/footer" Target="footer9.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eader" Target="header10.xml"/><Relationship Id="rId54"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6.xml"/><Relationship Id="rId32" Type="http://schemas.openxmlformats.org/officeDocument/2006/relationships/hyperlink" Target="https://id.wikipedia.org/wiki/Ngampilan,_Yogyakarta" TargetMode="External"/><Relationship Id="rId37" Type="http://schemas.openxmlformats.org/officeDocument/2006/relationships/header" Target="header8.xml"/><Relationship Id="rId40" Type="http://schemas.openxmlformats.org/officeDocument/2006/relationships/footer" Target="footer10.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yperlink" Target="https://id.wikipedia.org/wiki/Tegalrejo,_Yogyakarta" TargetMode="External"/><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yperlink" Target="https://id.wikipedia.org/wiki/Gedongtengen,_Yogyakarta" TargetMode="External"/><Relationship Id="rId44" Type="http://schemas.openxmlformats.org/officeDocument/2006/relationships/footer" Target="footer12.xml"/><Relationship Id="rId52"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oleObject" Target="embeddings/oleObject1.bin"/><Relationship Id="rId30" Type="http://schemas.openxmlformats.org/officeDocument/2006/relationships/hyperlink" Target="https://id.wikipedia.org/wiki/Tegalrejo,_Yogyakarta" TargetMode="External"/><Relationship Id="rId35" Type="http://schemas.openxmlformats.org/officeDocument/2006/relationships/hyperlink" Target="https://id.wikipedia.org/wiki/Kasihan,_Bantul" TargetMode="External"/><Relationship Id="rId43" Type="http://schemas.openxmlformats.org/officeDocument/2006/relationships/header" Target="header11.xml"/><Relationship Id="rId48" Type="http://schemas.openxmlformats.org/officeDocument/2006/relationships/footer" Target="footer14.xml"/><Relationship Id="rId56" Type="http://schemas.openxmlformats.org/officeDocument/2006/relationships/footer" Target="footer19.xml"/><Relationship Id="rId8" Type="http://schemas.openxmlformats.org/officeDocument/2006/relationships/footer" Target="footer1.xml"/><Relationship Id="rId51" Type="http://schemas.openxmlformats.org/officeDocument/2006/relationships/header" Target="header1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33478</Words>
  <Characters>190827</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223858</CharactersWithSpaces>
  <SharedDoc>false</SharedDoc>
  <HLinks>
    <vt:vector size="42" baseType="variant">
      <vt:variant>
        <vt:i4>8192093</vt:i4>
      </vt:variant>
      <vt:variant>
        <vt:i4>270</vt:i4>
      </vt:variant>
      <vt:variant>
        <vt:i4>0</vt:i4>
      </vt:variant>
      <vt:variant>
        <vt:i4>5</vt:i4>
      </vt:variant>
      <vt:variant>
        <vt:lpwstr>https://id.wikipedia.org/wiki/Tegalrejo,_Yogyakarta</vt:lpwstr>
      </vt:variant>
      <vt:variant>
        <vt:lpwstr/>
      </vt:variant>
      <vt:variant>
        <vt:i4>1769516</vt:i4>
      </vt:variant>
      <vt:variant>
        <vt:i4>267</vt:i4>
      </vt:variant>
      <vt:variant>
        <vt:i4>0</vt:i4>
      </vt:variant>
      <vt:variant>
        <vt:i4>5</vt:i4>
      </vt:variant>
      <vt:variant>
        <vt:lpwstr>https://id.wikipedia.org/wiki/Kasihan,_Bantul</vt:lpwstr>
      </vt:variant>
      <vt:variant>
        <vt:lpwstr/>
      </vt:variant>
      <vt:variant>
        <vt:i4>1769516</vt:i4>
      </vt:variant>
      <vt:variant>
        <vt:i4>264</vt:i4>
      </vt:variant>
      <vt:variant>
        <vt:i4>0</vt:i4>
      </vt:variant>
      <vt:variant>
        <vt:i4>5</vt:i4>
      </vt:variant>
      <vt:variant>
        <vt:lpwstr>https://id.wikipedia.org/wiki/Kasihan,_Bantul</vt:lpwstr>
      </vt:variant>
      <vt:variant>
        <vt:lpwstr/>
      </vt:variant>
      <vt:variant>
        <vt:i4>1507375</vt:i4>
      </vt:variant>
      <vt:variant>
        <vt:i4>261</vt:i4>
      </vt:variant>
      <vt:variant>
        <vt:i4>0</vt:i4>
      </vt:variant>
      <vt:variant>
        <vt:i4>5</vt:i4>
      </vt:variant>
      <vt:variant>
        <vt:lpwstr>https://id.wikipedia.org/wiki/Mantrijeron,_Yogyakarta</vt:lpwstr>
      </vt:variant>
      <vt:variant>
        <vt:lpwstr/>
      </vt:variant>
      <vt:variant>
        <vt:i4>6488149</vt:i4>
      </vt:variant>
      <vt:variant>
        <vt:i4>258</vt:i4>
      </vt:variant>
      <vt:variant>
        <vt:i4>0</vt:i4>
      </vt:variant>
      <vt:variant>
        <vt:i4>5</vt:i4>
      </vt:variant>
      <vt:variant>
        <vt:lpwstr>https://id.wikipedia.org/wiki/Ngampilan,_Yogyakarta</vt:lpwstr>
      </vt:variant>
      <vt:variant>
        <vt:lpwstr/>
      </vt:variant>
      <vt:variant>
        <vt:i4>1507372</vt:i4>
      </vt:variant>
      <vt:variant>
        <vt:i4>255</vt:i4>
      </vt:variant>
      <vt:variant>
        <vt:i4>0</vt:i4>
      </vt:variant>
      <vt:variant>
        <vt:i4>5</vt:i4>
      </vt:variant>
      <vt:variant>
        <vt:lpwstr>https://id.wikipedia.org/wiki/Gedongtengen,_Yogyakarta</vt:lpwstr>
      </vt:variant>
      <vt:variant>
        <vt:lpwstr/>
      </vt:variant>
      <vt:variant>
        <vt:i4>8192093</vt:i4>
      </vt:variant>
      <vt:variant>
        <vt:i4>252</vt:i4>
      </vt:variant>
      <vt:variant>
        <vt:i4>0</vt:i4>
      </vt:variant>
      <vt:variant>
        <vt:i4>5</vt:i4>
      </vt:variant>
      <vt:variant>
        <vt:lpwstr>https://id.wikipedia.org/wiki/Tegalrejo,_Yogyakarta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2019-08-30T08:25:00Z</dcterms:created>
  <dcterms:modified xsi:type="dcterms:W3CDTF">2019-08-30T08:25:00Z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http://www.zotero.org/styles/nature</vt:lpwstr>
  </property>
  <property fmtid="{D5CDD505-2E9C-101B-9397-08002B2CF9AE}" pid="23" name="Mendeley Document_1">
    <vt:lpwstr>True</vt:lpwstr>
  </property>
  <property fmtid="{D5CDD505-2E9C-101B-9397-08002B2CF9AE}" pid="24" name="Mendeley Unique User Id_1">
    <vt:lpwstr>80441c77-1def-3baa-bec5-2b55fcf137d0</vt:lpwstr>
  </property>
</Properties>
</file>