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rPr>
      </w:pPr>
      <w:r>
        <w:rPr>
          <w:b/>
        </w:rPr>
        <w:t>BAB I</w:t>
      </w:r>
    </w:p>
    <w:p>
      <w:pPr>
        <w:pStyle w:val="style0"/>
        <w:jc w:val="center"/>
        <w:rPr>
          <w:b/>
        </w:rPr>
      </w:pPr>
      <w:r>
        <w:rPr>
          <w:b/>
        </w:rPr>
        <w:t>PENDAHULUAN</w:t>
      </w:r>
    </w:p>
    <w:p>
      <w:pPr>
        <w:pStyle w:val="style0"/>
        <w:jc w:val="center"/>
        <w:rPr/>
      </w:pPr>
    </w:p>
    <w:p>
      <w:pPr>
        <w:pStyle w:val="style179"/>
        <w:numPr>
          <w:ilvl w:val="0"/>
          <w:numId w:val="52"/>
        </w:numPr>
        <w:spacing w:after="0" w:lineRule="auto" w:line="360"/>
        <w:ind w:left="426"/>
        <w:jc w:val="both"/>
        <w:rPr>
          <w:b/>
        </w:rPr>
      </w:pPr>
      <w:r>
        <w:rPr>
          <w:b/>
        </w:rPr>
        <w:t>Latar Belakang</w:t>
      </w:r>
    </w:p>
    <w:p>
      <w:pPr>
        <w:pStyle w:val="style179"/>
        <w:spacing w:after="0" w:lineRule="auto" w:line="360"/>
        <w:ind w:left="426" w:firstLine="720"/>
        <w:jc w:val="both"/>
        <w:rPr>
          <w:szCs w:val="24"/>
        </w:rPr>
      </w:pPr>
      <w:r>
        <w:rPr>
          <w:szCs w:val="24"/>
        </w:rPr>
        <w:t>Penyakit kulit dalam dewasa ini masih menjadi salah satu permasalahan kesehatan di In</w:t>
      </w:r>
      <w:r>
        <w:rPr>
          <w:szCs w:val="24"/>
        </w:rPr>
        <w:t>donesia.</w:t>
      </w:r>
      <w:r>
        <w:rPr>
          <w:szCs w:val="24"/>
        </w:rPr>
        <w:t xml:space="preserve"> Menurut Depkes RI (2008</w:t>
      </w:r>
      <w:r>
        <w:rPr>
          <w:szCs w:val="24"/>
        </w:rPr>
        <w:t xml:space="preserve">) penyakit kulit dan penyakit subkutan menempati urutan </w:t>
      </w:r>
      <w:r>
        <w:rPr>
          <w:szCs w:val="24"/>
        </w:rPr>
        <w:t xml:space="preserve">kedua </w:t>
      </w:r>
      <w:r>
        <w:rPr>
          <w:szCs w:val="24"/>
        </w:rPr>
        <w:t xml:space="preserve">dengan jumlah kasus 501.280 kasus atau 3,16 % </w:t>
      </w:r>
      <w:r>
        <w:rPr>
          <w:szCs w:val="24"/>
        </w:rPr>
        <w:t>setelah penyakit infeksi saluran pernafasan akut (ISPA) dalam kategori 10 besar penyakit di Indonesia</w:t>
      </w:r>
      <w:r>
        <w:rPr>
          <w:szCs w:val="24"/>
        </w:rPr>
        <w:t xml:space="preserve"> (</w:t>
      </w:r>
      <w:r>
        <w:rPr>
          <w:szCs w:val="24"/>
        </w:rPr>
        <w:t>Astriyanti</w:t>
      </w:r>
      <w:r>
        <w:rPr>
          <w:szCs w:val="24"/>
        </w:rPr>
        <w:t>,</w:t>
      </w:r>
      <w:r>
        <w:rPr>
          <w:szCs w:val="24"/>
        </w:rPr>
        <w:t xml:space="preserve"> Tuti,</w:t>
      </w:r>
      <w:r>
        <w:rPr>
          <w:szCs w:val="24"/>
        </w:rPr>
        <w:t xml:space="preserve"> </w:t>
      </w:r>
      <w:r>
        <w:rPr>
          <w:szCs w:val="24"/>
        </w:rPr>
        <w:t xml:space="preserve">2010). </w:t>
      </w:r>
      <w:r>
        <w:rPr>
          <w:szCs w:val="24"/>
        </w:rPr>
        <w:t>Infeksi bakteri, jamur, virus dan reaksi alergi menjadi dominasi terbesar penyakit kulit di Indonesia, sedangkan faktor degenaratif men</w:t>
      </w:r>
      <w:r>
        <w:rPr>
          <w:szCs w:val="24"/>
        </w:rPr>
        <w:t>jadi penyebab penyakit kulit di Negara Barat.</w:t>
      </w:r>
      <w:r>
        <w:rPr>
          <w:szCs w:val="24"/>
        </w:rPr>
        <w:t xml:space="preserve"> Selain faktor yang disebutkan diatas, lingkungan yang tidak bersih, </w:t>
      </w:r>
      <w:r>
        <w:rPr>
          <w:i/>
          <w:szCs w:val="24"/>
        </w:rPr>
        <w:t>life style</w:t>
      </w:r>
      <w:r>
        <w:rPr>
          <w:szCs w:val="24"/>
        </w:rPr>
        <w:t xml:space="preserve">, dan </w:t>
      </w:r>
      <w:r>
        <w:rPr>
          <w:i/>
          <w:szCs w:val="24"/>
        </w:rPr>
        <w:t xml:space="preserve">personal hygiene </w:t>
      </w:r>
      <w:r>
        <w:rPr>
          <w:szCs w:val="24"/>
        </w:rPr>
        <w:t xml:space="preserve">juga </w:t>
      </w:r>
      <w:r>
        <w:rPr>
          <w:szCs w:val="24"/>
        </w:rPr>
        <w:t xml:space="preserve">menjadi penyebab timbulnya </w:t>
      </w:r>
      <w:r>
        <w:rPr>
          <w:szCs w:val="24"/>
        </w:rPr>
        <w:t>penyakit kulit</w:t>
      </w:r>
      <w:r>
        <w:rPr>
          <w:szCs w:val="24"/>
        </w:rPr>
        <w:t xml:space="preserve"> (Siregar, 2015)</w:t>
      </w:r>
    </w:p>
    <w:p>
      <w:pPr>
        <w:pStyle w:val="style179"/>
        <w:spacing w:after="0" w:lineRule="auto" w:line="360"/>
        <w:ind w:left="426" w:firstLine="720"/>
        <w:jc w:val="both"/>
        <w:rPr>
          <w:szCs w:val="24"/>
        </w:rPr>
      </w:pPr>
      <w:r>
        <w:rPr>
          <w:szCs w:val="24"/>
        </w:rPr>
        <w:t xml:space="preserve"> </w:t>
      </w:r>
      <w:r>
        <w:rPr>
          <w:szCs w:val="24"/>
        </w:rPr>
        <w:t>Salah satu penyakit kulit tersebut adalah selulitis.</w:t>
      </w:r>
      <w:r>
        <w:rPr>
          <w:szCs w:val="24"/>
        </w:rPr>
        <w:t xml:space="preserve"> Selulitis adala</w:t>
      </w:r>
      <w:r>
        <w:rPr>
          <w:szCs w:val="24"/>
        </w:rPr>
        <w:t>h inflamasi jaringan subkutan dimana proses inflamasi tersebut disebabkan oleh bakteri S</w:t>
      </w:r>
      <w:r>
        <w:rPr>
          <w:szCs w:val="24"/>
        </w:rPr>
        <w:t>. aureus dan atau Streptococcus</w:t>
      </w:r>
      <w:r>
        <w:rPr>
          <w:szCs w:val="24"/>
        </w:rPr>
        <w:t xml:space="preserve"> (Muttaqien, 2011)</w:t>
      </w:r>
      <w:r>
        <w:rPr>
          <w:szCs w:val="24"/>
        </w:rPr>
        <w:t>.</w:t>
      </w:r>
    </w:p>
    <w:p>
      <w:pPr>
        <w:pStyle w:val="style179"/>
        <w:spacing w:after="0" w:lineRule="auto" w:line="360"/>
        <w:ind w:left="426" w:firstLine="720"/>
        <w:jc w:val="both"/>
        <w:rPr>
          <w:szCs w:val="24"/>
        </w:rPr>
      </w:pPr>
      <w:r>
        <w:rPr>
          <w:szCs w:val="24"/>
        </w:rPr>
        <w:t xml:space="preserve">Pravalensi selulitis di seluruh dunia tidak diketahui secara pasti. Menurut </w:t>
      </w:r>
      <w:r>
        <w:rPr>
          <w:szCs w:val="24"/>
        </w:rPr>
        <w:t xml:space="preserve">jurnal </w:t>
      </w:r>
      <w:r>
        <w:rPr>
          <w:i/>
          <w:szCs w:val="24"/>
        </w:rPr>
        <w:t>Cellulitis – Epidemiological and Clinical Characteristic</w:t>
      </w:r>
      <w:r>
        <w:rPr>
          <w:szCs w:val="24"/>
        </w:rPr>
        <w:t xml:space="preserve"> (2012) menganalisis </w:t>
      </w:r>
      <w:r>
        <w:rPr>
          <w:szCs w:val="24"/>
        </w:rPr>
        <w:t>bahwa di Clinical Centre Universitas Sarajevo dalam 3 tahun terakhir periode 1 Januari 2009 hingga 1 Maret 2012 ada 123 pasien den</w:t>
      </w:r>
      <w:r>
        <w:rPr>
          <w:szCs w:val="24"/>
        </w:rPr>
        <w:t xml:space="preserve">gan penyakit kulit, 35 pasien dengan tipe </w:t>
      </w:r>
      <w:r>
        <w:rPr>
          <w:i/>
          <w:szCs w:val="24"/>
        </w:rPr>
        <w:t>erisepelas superfasial</w:t>
      </w:r>
      <w:r>
        <w:rPr>
          <w:szCs w:val="24"/>
        </w:rPr>
        <w:t xml:space="preserve"> dan 88 pasien dengan selulitis. Presentasi laki-laki lebih sering yaitu 56,09 %</w:t>
      </w:r>
      <w:r>
        <w:rPr>
          <w:szCs w:val="24"/>
        </w:rPr>
        <w:t xml:space="preserve"> dengan usia rata-rata 50 tahun. Prevalensi lokasi selulitis yaitu tungkai (71,56%), lengan (12,19%), kepala.leher (13,08%), dan tubuh (3,25%). Penanganan pertama </w:t>
      </w:r>
      <w:r>
        <w:rPr>
          <w:szCs w:val="24"/>
        </w:rPr>
        <w:t xml:space="preserve">dengan memberikan </w:t>
      </w:r>
      <w:r>
        <w:rPr>
          <w:szCs w:val="24"/>
        </w:rPr>
        <w:t xml:space="preserve">antibiotik golongan </w:t>
      </w:r>
      <w:r>
        <w:rPr>
          <w:i/>
          <w:szCs w:val="24"/>
        </w:rPr>
        <w:t>lincosamide</w:t>
      </w:r>
      <w:r>
        <w:rPr>
          <w:szCs w:val="24"/>
        </w:rPr>
        <w:t xml:space="preserve"> (Melina </w:t>
      </w:r>
      <w:r>
        <w:rPr>
          <w:i/>
          <w:szCs w:val="24"/>
        </w:rPr>
        <w:t>et al</w:t>
      </w:r>
      <w:r>
        <w:rPr>
          <w:szCs w:val="24"/>
        </w:rPr>
        <w:t>, 2012). Berdasarkan data catatan register di ruang Dahlia RSUD Kota Yogyakarta</w:t>
      </w:r>
      <w:r>
        <w:rPr>
          <w:szCs w:val="24"/>
        </w:rPr>
        <w:t xml:space="preserve"> untuk 6 bulan terakhir dari tanggal 1 Januari – 30 Juni 2018 terdapat 6 pasien yang menderita selulitis.</w:t>
      </w:r>
    </w:p>
    <w:p>
      <w:pPr>
        <w:pStyle w:val="style179"/>
        <w:spacing w:after="0" w:lineRule="auto" w:line="360"/>
        <w:ind w:left="426" w:firstLine="720"/>
        <w:jc w:val="both"/>
        <w:rPr>
          <w:szCs w:val="24"/>
        </w:rPr>
        <w:sectPr>
          <w:headerReference w:type="default" r:id="rId2"/>
          <w:footerReference w:type="default" r:id="rId3"/>
          <w:pgSz w:w="11909" w:h="16834" w:orient="portrait" w:code="9"/>
          <w:pgMar w:top="1701" w:right="1703" w:bottom="1701" w:left="2275" w:header="720" w:footer="720" w:gutter="0"/>
          <w:cols w:space="720"/>
          <w:docGrid w:linePitch="360"/>
        </w:sectPr>
      </w:pPr>
      <w:r>
        <w:rPr>
          <w:szCs w:val="24"/>
        </w:rPr>
        <w:t xml:space="preserve">Selulitis menyebabkan kemerahan atau peradangan pada ekstremitas juga bisa pada wajah, kulit menjadi bengkak, licin disertai nyeri yang terasa </w:t>
      </w:r>
    </w:p>
    <w:p>
      <w:pPr>
        <w:pStyle w:val="style179"/>
        <w:spacing w:after="0" w:lineRule="auto" w:line="360"/>
        <w:ind w:left="426" w:firstLine="720"/>
        <w:jc w:val="both"/>
        <w:rPr>
          <w:szCs w:val="24"/>
        </w:rPr>
      </w:pPr>
      <w:r>
        <w:rPr>
          <w:szCs w:val="24"/>
        </w:rPr>
        <w:t>panas. Gejala lain adalah demam, merasa tidak enak badan,</w:t>
      </w:r>
      <w:r>
        <w:rPr>
          <w:szCs w:val="24"/>
        </w:rPr>
        <w:t xml:space="preserve"> bisa terjadi kekauan</w:t>
      </w:r>
      <w:r>
        <w:rPr>
          <w:szCs w:val="24"/>
        </w:rPr>
        <w:t xml:space="preserve"> (Susanto dan Made, 2013). Selulitis merupakan penyakit serius sampai harus dilakukan pembedahan tetapi bisa dicegah jika pasien menderita se</w:t>
      </w:r>
      <w:r>
        <w:rPr>
          <w:szCs w:val="24"/>
        </w:rPr>
        <w:t>lulitis ringan dengan mengurangi manifestasi klinis yang muncul. Dari beberapa referensi, cirri manifestasi klinis dari selulitis adalah nyeri akut disertai bengkak, jika nyeri dan bengkak tersebut menyerang ekstremitas bawah tentu akan mengganggu mobilitasi pasien, terjadi kekauan otot dan kekuatan otot</w:t>
      </w:r>
      <w:r>
        <w:rPr>
          <w:szCs w:val="24"/>
        </w:rPr>
        <w:t xml:space="preserve"> pasien menurun sehingga mengganggu pergerakan.</w:t>
      </w:r>
    </w:p>
    <w:p>
      <w:pPr>
        <w:pStyle w:val="style179"/>
        <w:spacing w:after="0" w:lineRule="auto" w:line="360"/>
        <w:ind w:left="426" w:firstLine="720"/>
        <w:jc w:val="both"/>
        <w:rPr>
          <w:szCs w:val="24"/>
        </w:rPr>
      </w:pPr>
      <w:r>
        <w:rPr>
          <w:szCs w:val="24"/>
        </w:rPr>
        <w:t>Menurut Susanto dan Made (2013) jika selultis menyerang tungkai, tungkai diberikan ganjalan sehingga posisi terangkat dan dikompres dingin untuk mengurangi nyeri. Perawat mempunyai peranan penting dalam mengurangi nyeri dengan memberikan terapi non</w:t>
      </w:r>
      <w:r>
        <w:rPr>
          <w:szCs w:val="24"/>
        </w:rPr>
        <w:t xml:space="preserve"> farmakologi. </w:t>
      </w:r>
      <w:r>
        <w:rPr>
          <w:szCs w:val="24"/>
        </w:rPr>
        <w:t xml:space="preserve"> </w:t>
      </w:r>
    </w:p>
    <w:p>
      <w:pPr>
        <w:pStyle w:val="style179"/>
        <w:spacing w:after="0" w:lineRule="auto" w:line="360"/>
        <w:ind w:left="426" w:firstLine="720"/>
        <w:jc w:val="both"/>
        <w:rPr>
          <w:szCs w:val="24"/>
        </w:rPr>
      </w:pPr>
      <w:r>
        <w:rPr>
          <w:szCs w:val="24"/>
        </w:rPr>
        <w:t>Berdasarkan</w:t>
      </w:r>
      <w:r>
        <w:rPr>
          <w:szCs w:val="24"/>
        </w:rPr>
        <w:t xml:space="preserve"> uraian di atas maka penulis ingin mengetahui lebih lanjut untuk mempelajari lebih jauh tentang penyakit selulitis yang akan penulis tuangkan dalam Karya Tulis Ilmiah ini dnegan judul Asuhan Keperawatan pada Tn. J dengan Selulitis Pedis di Ruang Dahlia RSUD Kota Yogyakarta.</w:t>
      </w:r>
    </w:p>
    <w:p>
      <w:pPr>
        <w:pStyle w:val="style179"/>
        <w:spacing w:after="0" w:lineRule="auto" w:line="360"/>
        <w:ind w:left="426"/>
        <w:jc w:val="both"/>
        <w:rPr/>
      </w:pPr>
    </w:p>
    <w:p>
      <w:pPr>
        <w:pStyle w:val="style179"/>
        <w:numPr>
          <w:ilvl w:val="0"/>
          <w:numId w:val="52"/>
        </w:numPr>
        <w:spacing w:after="0" w:lineRule="auto" w:line="360"/>
        <w:ind w:left="426"/>
        <w:jc w:val="both"/>
        <w:rPr>
          <w:b/>
        </w:rPr>
      </w:pPr>
      <w:r>
        <w:rPr>
          <w:b/>
        </w:rPr>
        <w:t>Rumusan Masalah</w:t>
      </w:r>
    </w:p>
    <w:p>
      <w:pPr>
        <w:pStyle w:val="style179"/>
        <w:spacing w:after="0" w:lineRule="auto" w:line="360"/>
        <w:ind w:left="426" w:firstLine="720"/>
        <w:jc w:val="both"/>
        <w:rPr/>
      </w:pPr>
      <w:r>
        <w:t>Berdasarkan latar belakang diatas, maka rumusan masalah pada asuhan keperawatan ini adalah “Bagaimanakah asuhan keperawatan pada Tn. “J” dengan Seluli</w:t>
      </w:r>
      <w:r>
        <w:t>tis Pedis di Ruang Dahlia RSUD Kota Yogyakarta</w:t>
      </w:r>
      <w:r>
        <w:t xml:space="preserve">?” yang meliputi </w:t>
      </w:r>
      <w:r>
        <w:t xml:space="preserve">pengkajian, </w:t>
      </w:r>
      <w:r>
        <w:t>perumusan</w:t>
      </w:r>
      <w:r>
        <w:t xml:space="preserve"> diagnosis</w:t>
      </w:r>
      <w:r>
        <w:t>, perencanaan, pelaksanaan, evaluasi dan pend</w:t>
      </w:r>
      <w:r>
        <w:t xml:space="preserve">okumentasian asuhan keperawatan, serta </w:t>
      </w:r>
      <w:r>
        <w:t xml:space="preserve">faktor pendukung dan penghambat asuhan keperawatan pada Tn. “J” dengan Selulitis Pedis di Ruang Dahlia </w:t>
      </w:r>
      <w:r>
        <w:t>RSUD Kota Yogyakarta</w:t>
      </w:r>
      <w:r>
        <w:t>.</w:t>
      </w:r>
    </w:p>
    <w:p>
      <w:pPr>
        <w:pStyle w:val="style179"/>
        <w:spacing w:after="0" w:lineRule="auto" w:line="360"/>
        <w:ind w:left="426" w:firstLine="720"/>
        <w:jc w:val="both"/>
        <w:rPr/>
      </w:pPr>
    </w:p>
    <w:p>
      <w:pPr>
        <w:pStyle w:val="style179"/>
        <w:numPr>
          <w:ilvl w:val="0"/>
          <w:numId w:val="52"/>
        </w:numPr>
        <w:spacing w:after="0" w:lineRule="auto" w:line="360"/>
        <w:ind w:left="426"/>
        <w:jc w:val="both"/>
        <w:rPr>
          <w:b/>
        </w:rPr>
      </w:pPr>
      <w:r>
        <w:rPr>
          <w:b/>
        </w:rPr>
        <w:t>Ruang Lingkup</w:t>
      </w:r>
    </w:p>
    <w:p>
      <w:pPr>
        <w:pStyle w:val="style179"/>
        <w:spacing w:after="0" w:lineRule="auto" w:line="360"/>
        <w:ind w:left="426" w:firstLine="720"/>
        <w:jc w:val="both"/>
        <w:rPr/>
      </w:pPr>
      <w:r>
        <w:t>Laporan Asuhan Keperawata</w:t>
      </w:r>
      <w:r>
        <w:t xml:space="preserve">n ini termasuk dalam mata ajar </w:t>
      </w:r>
      <w:r>
        <w:t>Keperawatan Medikal Bedah</w:t>
      </w:r>
      <w:r>
        <w:t xml:space="preserve">, dalam lingkup asuhan keperawatan. Penulis menggunakan proses keperawatan yang meliputi : pengkajian, </w:t>
      </w:r>
      <w:r>
        <w:t>perumusan diagnosis keperawatan</w:t>
      </w:r>
      <w:r>
        <w:t xml:space="preserve">, perencanaan, pelaksanaan dan evaluasi keperawatan. Kelima </w:t>
      </w:r>
      <w:r>
        <w:t>tahap</w:t>
      </w:r>
      <w:r>
        <w:t xml:space="preserve"> kepera</w:t>
      </w:r>
      <w:r>
        <w:t>watan tersebut masing-masing di</w:t>
      </w:r>
      <w:r>
        <w:t xml:space="preserve">dokumentasikan dalam </w:t>
      </w:r>
      <w:r>
        <w:t>catat</w:t>
      </w:r>
      <w:r>
        <w:t>an rekam medik pasien. A</w:t>
      </w:r>
      <w:r>
        <w:t xml:space="preserve">suhan keperawatan ini dilakukan pada Tn. “J” dengan selulitis pedis di ruang Dahlia </w:t>
      </w:r>
      <w:r>
        <w:t>RSUD Kota Yogyakarta</w:t>
      </w:r>
      <w:r>
        <w:t>. Waktu yang di</w:t>
      </w:r>
      <w:r>
        <w:t>gunakan dalam pemberian asuhan keperawatan ini adalah 3 x 24 jam dari tanggal 2-</w:t>
      </w:r>
      <w:r>
        <w:t xml:space="preserve"> </w:t>
      </w:r>
      <w:r>
        <w:t>4 Juli 2018.</w:t>
      </w:r>
    </w:p>
    <w:p>
      <w:pPr>
        <w:pStyle w:val="style179"/>
        <w:spacing w:after="0" w:lineRule="auto" w:line="360"/>
        <w:ind w:left="426"/>
        <w:jc w:val="both"/>
        <w:rPr/>
      </w:pPr>
    </w:p>
    <w:p>
      <w:pPr>
        <w:pStyle w:val="style179"/>
        <w:numPr>
          <w:ilvl w:val="0"/>
          <w:numId w:val="52"/>
        </w:numPr>
        <w:spacing w:after="0" w:lineRule="auto" w:line="360"/>
        <w:ind w:left="426"/>
        <w:jc w:val="both"/>
        <w:rPr>
          <w:b/>
        </w:rPr>
      </w:pPr>
      <w:r>
        <w:rPr>
          <w:b/>
        </w:rPr>
        <w:t>Tujuan</w:t>
      </w:r>
      <w:r>
        <w:rPr>
          <w:b/>
        </w:rPr>
        <w:t xml:space="preserve"> Penelitian</w:t>
      </w:r>
    </w:p>
    <w:p>
      <w:pPr>
        <w:pStyle w:val="style179"/>
        <w:numPr>
          <w:ilvl w:val="0"/>
          <w:numId w:val="18"/>
        </w:numPr>
        <w:spacing w:after="0" w:lineRule="auto" w:line="360"/>
        <w:jc w:val="both"/>
        <w:rPr/>
      </w:pPr>
      <w:r>
        <w:t>Tujuan Umum</w:t>
      </w:r>
    </w:p>
    <w:p>
      <w:pPr>
        <w:pStyle w:val="style179"/>
        <w:spacing w:after="0" w:lineRule="auto" w:line="360"/>
        <w:ind w:left="786"/>
        <w:jc w:val="both"/>
        <w:rPr/>
      </w:pPr>
      <w:r>
        <w:t xml:space="preserve">Mampu memberikan asuhan keperawatan pada Tn. “J” dengan Selulitis Pedis di Ruang Dahlia </w:t>
      </w:r>
      <w:r>
        <w:t>RSUD Kota Yogyakarta</w:t>
      </w:r>
    </w:p>
    <w:p>
      <w:pPr>
        <w:pStyle w:val="style179"/>
        <w:numPr>
          <w:ilvl w:val="0"/>
          <w:numId w:val="18"/>
        </w:numPr>
        <w:spacing w:after="0" w:lineRule="auto" w:line="360"/>
        <w:jc w:val="both"/>
        <w:rPr/>
      </w:pPr>
      <w:r>
        <w:t>Tujuan Khusus</w:t>
      </w:r>
    </w:p>
    <w:p>
      <w:pPr>
        <w:pStyle w:val="style179"/>
        <w:numPr>
          <w:ilvl w:val="0"/>
          <w:numId w:val="28"/>
        </w:numPr>
        <w:spacing w:after="0" w:lineRule="auto" w:line="360"/>
        <w:ind w:left="1134"/>
        <w:jc w:val="both"/>
        <w:rPr/>
      </w:pPr>
      <w:r>
        <w:t>Menerapkan proses keperawatan meliput</w:t>
      </w:r>
      <w:r>
        <w:t>i pengkajian, perumusan diagnosis keperawatan</w:t>
      </w:r>
      <w:r>
        <w:t>, perencanaan, pelaksanaan dan evaluasi pada Tn. “J” dengan Selulitis Pedis.</w:t>
      </w:r>
    </w:p>
    <w:p>
      <w:pPr>
        <w:pStyle w:val="style179"/>
        <w:numPr>
          <w:ilvl w:val="0"/>
          <w:numId w:val="28"/>
        </w:numPr>
        <w:spacing w:after="0" w:lineRule="auto" w:line="360"/>
        <w:ind w:left="1134"/>
        <w:jc w:val="both"/>
        <w:rPr/>
      </w:pPr>
      <w:r>
        <w:t xml:space="preserve">Mendokumentasikan asuhan keperawatan pada Tn. “J” dengan Selulitis Pedis di Ruang Dahlia </w:t>
      </w:r>
      <w:r>
        <w:t>RSUD Kota Yogyakarta</w:t>
      </w:r>
      <w:r>
        <w:t>.</w:t>
      </w:r>
    </w:p>
    <w:p>
      <w:pPr>
        <w:pStyle w:val="style179"/>
        <w:numPr>
          <w:ilvl w:val="0"/>
          <w:numId w:val="28"/>
        </w:numPr>
        <w:spacing w:after="0" w:lineRule="auto" w:line="360"/>
        <w:ind w:left="1134"/>
        <w:jc w:val="both"/>
        <w:rPr/>
      </w:pPr>
      <w:r>
        <w:t xml:space="preserve">Mengidentifikasi faktor pendukung dan penghambat </w:t>
      </w:r>
      <w:r>
        <w:t xml:space="preserve">asuhan keperawatan pada Tn. “J” dengan Selulitis Pedis di Ruang Dahlia </w:t>
      </w:r>
      <w:r>
        <w:t>RSUD Kota Yogyakarta</w:t>
      </w:r>
    </w:p>
    <w:p>
      <w:pPr>
        <w:pStyle w:val="style179"/>
        <w:spacing w:after="0" w:lineRule="auto" w:line="360"/>
        <w:ind w:left="1506"/>
        <w:jc w:val="both"/>
        <w:rPr/>
      </w:pPr>
    </w:p>
    <w:p>
      <w:pPr>
        <w:pStyle w:val="style179"/>
        <w:numPr>
          <w:ilvl w:val="0"/>
          <w:numId w:val="52"/>
        </w:numPr>
        <w:spacing w:after="0" w:lineRule="auto" w:line="360"/>
        <w:ind w:left="426"/>
        <w:jc w:val="both"/>
        <w:rPr>
          <w:b/>
        </w:rPr>
      </w:pPr>
      <w:r>
        <w:rPr>
          <w:b/>
        </w:rPr>
        <w:t>Manfaat</w:t>
      </w:r>
      <w:r>
        <w:rPr>
          <w:b/>
        </w:rPr>
        <w:t xml:space="preserve"> Penelitian</w:t>
      </w:r>
    </w:p>
    <w:p>
      <w:pPr>
        <w:pStyle w:val="style179"/>
        <w:spacing w:after="0" w:lineRule="auto" w:line="360"/>
        <w:ind w:left="426"/>
        <w:jc w:val="both"/>
        <w:rPr/>
      </w:pPr>
      <w:r>
        <w:t>Penulisan Kar</w:t>
      </w:r>
      <w:r>
        <w:t>y</w:t>
      </w:r>
      <w:r>
        <w:t>a Tulis Ilmiah ini diharapkan bermanfaat bagi :</w:t>
      </w:r>
    </w:p>
    <w:p>
      <w:pPr>
        <w:pStyle w:val="style179"/>
        <w:numPr>
          <w:ilvl w:val="0"/>
          <w:numId w:val="79"/>
        </w:numPr>
        <w:spacing w:after="0" w:lineRule="auto" w:line="360"/>
        <w:jc w:val="both"/>
        <w:rPr/>
      </w:pPr>
      <w:r>
        <w:t>Penulis</w:t>
      </w:r>
    </w:p>
    <w:p>
      <w:pPr>
        <w:pStyle w:val="style179"/>
        <w:spacing w:after="0" w:lineRule="auto" w:line="360"/>
        <w:ind w:left="786"/>
        <w:jc w:val="both"/>
        <w:rPr/>
      </w:pPr>
      <w:r>
        <w:t>Dapat m</w:t>
      </w:r>
      <w:r>
        <w:t>enerapkan ilmu keperawatan medikal bedah yang di</w:t>
      </w:r>
      <w:r>
        <w:t xml:space="preserve">dapat saat kuliah sekaligus mempunyai pengalaman nyata dalam memberikan asuhan keperatan pada pasien dengan Selulitis Pedis </w:t>
      </w:r>
      <w:r>
        <w:t>di Ruang Dahlia</w:t>
      </w:r>
      <w:r>
        <w:t xml:space="preserve"> </w:t>
      </w:r>
      <w:r>
        <w:t>RSUD Kota Yogyakarta.</w:t>
      </w:r>
    </w:p>
    <w:p>
      <w:pPr>
        <w:pStyle w:val="style179"/>
        <w:numPr>
          <w:ilvl w:val="0"/>
          <w:numId w:val="79"/>
        </w:numPr>
        <w:spacing w:after="0" w:lineRule="auto" w:line="360"/>
        <w:jc w:val="both"/>
        <w:rPr/>
      </w:pPr>
      <w:r>
        <w:t>Perawat</w:t>
      </w:r>
    </w:p>
    <w:p>
      <w:pPr>
        <w:pStyle w:val="style179"/>
        <w:spacing w:after="0" w:lineRule="auto" w:line="360"/>
        <w:ind w:left="786"/>
        <w:jc w:val="both"/>
        <w:rPr/>
      </w:pPr>
      <w:r>
        <w:t xml:space="preserve">Hasil penulisan Karya Tulis Ilmiah ini diharapkan dapat memberikan tambahan informasi bagi perawat dalam melaksanakan asuhan keperawatan pada klien dengan Selulitis Pedis </w:t>
      </w:r>
      <w:r>
        <w:t xml:space="preserve">di Ruang Dahlia </w:t>
      </w:r>
      <w:r>
        <w:t>RSUD Kota Yogyakarta.</w:t>
      </w:r>
    </w:p>
    <w:p>
      <w:pPr>
        <w:pStyle w:val="style179"/>
        <w:spacing w:after="0" w:lineRule="auto" w:line="360"/>
        <w:ind w:left="786"/>
        <w:jc w:val="both"/>
        <w:rPr/>
      </w:pPr>
    </w:p>
    <w:p>
      <w:pPr>
        <w:pStyle w:val="style179"/>
        <w:numPr>
          <w:ilvl w:val="0"/>
          <w:numId w:val="79"/>
        </w:numPr>
        <w:spacing w:after="0" w:lineRule="auto" w:line="360"/>
        <w:jc w:val="both"/>
        <w:rPr/>
      </w:pPr>
      <w:r>
        <w:t>Bagi Mahasiswa DIII Keperawatan</w:t>
      </w:r>
    </w:p>
    <w:p>
      <w:pPr>
        <w:pStyle w:val="style179"/>
        <w:spacing w:after="0" w:lineRule="auto" w:line="360"/>
        <w:ind w:left="786"/>
        <w:jc w:val="both"/>
        <w:rPr/>
      </w:pPr>
      <w:r>
        <w:t>Merupakan sumber informasi nyata tentang pelaksanaan asuhan keperawatan pada klien dengan Selulitis Pedis, serta sebagai bahan bacaan bagi mahasiswa D III Keperawatan guna menambah wawasan dalam memberikan asuhan keperawatan pad</w:t>
      </w:r>
      <w:r>
        <w:t>a pasien dengan Selulitis Pedis</w:t>
      </w:r>
    </w:p>
    <w:p>
      <w:pPr>
        <w:pStyle w:val="style179"/>
        <w:numPr>
          <w:ilvl w:val="0"/>
          <w:numId w:val="79"/>
        </w:numPr>
        <w:spacing w:after="0" w:lineRule="auto" w:line="360"/>
        <w:jc w:val="both"/>
        <w:rPr/>
      </w:pPr>
      <w:r>
        <w:t>Profesi Keperawatan</w:t>
      </w:r>
    </w:p>
    <w:p>
      <w:pPr>
        <w:pStyle w:val="style179"/>
        <w:spacing w:after="0" w:lineRule="auto" w:line="360"/>
        <w:ind w:left="786"/>
        <w:jc w:val="both"/>
        <w:rPr/>
      </w:pPr>
      <w:r>
        <w:t xml:space="preserve">Karya Tulis Ilmiah ini berguna sebagai bahan dalam </w:t>
      </w:r>
      <w:r>
        <w:t>mengembangkan dan meningkatkan mutu asuhan keperawatan pa</w:t>
      </w:r>
      <w:r>
        <w:t>da klien dengan Selulitis Pedis.</w:t>
      </w:r>
    </w:p>
    <w:p>
      <w:pPr>
        <w:pStyle w:val="style179"/>
        <w:spacing w:after="0" w:lineRule="auto" w:line="360"/>
        <w:ind w:left="786"/>
        <w:jc w:val="both"/>
        <w:rPr/>
      </w:pPr>
    </w:p>
    <w:p>
      <w:pPr>
        <w:pStyle w:val="style179"/>
        <w:numPr>
          <w:ilvl w:val="0"/>
          <w:numId w:val="52"/>
        </w:numPr>
        <w:spacing w:after="0" w:lineRule="auto" w:line="360"/>
        <w:ind w:left="426"/>
        <w:jc w:val="both"/>
        <w:rPr>
          <w:b/>
        </w:rPr>
      </w:pPr>
      <w:r>
        <w:rPr>
          <w:b/>
        </w:rPr>
        <w:t>Metode</w:t>
      </w:r>
      <w:r>
        <w:rPr>
          <w:b/>
        </w:rPr>
        <w:t xml:space="preserve"> Pengumpulan Data</w:t>
      </w:r>
    </w:p>
    <w:p>
      <w:pPr>
        <w:pStyle w:val="style179"/>
        <w:numPr>
          <w:ilvl w:val="0"/>
          <w:numId w:val="77"/>
        </w:numPr>
        <w:spacing w:after="0" w:lineRule="auto" w:line="360"/>
        <w:jc w:val="both"/>
        <w:rPr/>
      </w:pPr>
      <w:r>
        <w:t>Metode Penulisan</w:t>
      </w:r>
    </w:p>
    <w:p>
      <w:pPr>
        <w:pStyle w:val="style179"/>
        <w:spacing w:after="0" w:lineRule="auto" w:line="360"/>
        <w:ind w:left="786" w:firstLine="654"/>
        <w:jc w:val="both"/>
        <w:rPr/>
      </w:pPr>
      <w:r>
        <w:t>Dalam penyusunan Karya Tulis Ilmiah ini, penulis menggunakan metode deskriptif, penulis menggambarkan pemberi asuhan keperawatan dalam bentuk laporan pelaksana</w:t>
      </w:r>
      <w:r>
        <w:t>an</w:t>
      </w:r>
      <w:r>
        <w:t xml:space="preserve"> asuahn keperawatan dengan pendekatan proses keperawatan yang </w:t>
      </w:r>
      <w:r>
        <w:t>meliputi</w:t>
      </w:r>
      <w:r>
        <w:t xml:space="preserve"> tahap pengkajian, perumusan diagnosis</w:t>
      </w:r>
      <w:r>
        <w:t xml:space="preserve"> keperawatan</w:t>
      </w:r>
      <w:r>
        <w:t xml:space="preserve">, perencanaan, pelaksanaan, evaluasi serta </w:t>
      </w:r>
      <w:r>
        <w:t>pen</w:t>
      </w:r>
      <w:r>
        <w:t>dokumentasi</w:t>
      </w:r>
      <w:r>
        <w:t>an asuhan keperawatan</w:t>
      </w:r>
      <w:r>
        <w:t>.</w:t>
      </w:r>
    </w:p>
    <w:p>
      <w:pPr>
        <w:pStyle w:val="style179"/>
        <w:numPr>
          <w:ilvl w:val="0"/>
          <w:numId w:val="77"/>
        </w:numPr>
        <w:spacing w:after="0" w:lineRule="auto" w:line="360"/>
        <w:jc w:val="both"/>
        <w:rPr/>
      </w:pPr>
      <w:r>
        <w:t>Metode Pengumpulan Data</w:t>
      </w:r>
    </w:p>
    <w:p>
      <w:pPr>
        <w:pStyle w:val="style179"/>
        <w:spacing w:after="0" w:lineRule="auto" w:line="360"/>
        <w:ind w:left="786" w:firstLine="654"/>
        <w:jc w:val="both"/>
        <w:rPr/>
      </w:pPr>
      <w:r>
        <w:t>Didalam pengumpulan data, penulis menggunakan dua metode pengumpulan data sebagai berikut :</w:t>
      </w:r>
    </w:p>
    <w:p>
      <w:pPr>
        <w:pStyle w:val="style179"/>
        <w:numPr>
          <w:ilvl w:val="0"/>
          <w:numId w:val="71"/>
        </w:numPr>
        <w:spacing w:after="0" w:lineRule="auto" w:line="360"/>
        <w:ind w:left="1134"/>
        <w:jc w:val="both"/>
        <w:rPr/>
      </w:pPr>
      <w:r>
        <w:t>Data Primer</w:t>
      </w:r>
    </w:p>
    <w:p>
      <w:pPr>
        <w:pStyle w:val="style179"/>
        <w:spacing w:after="0" w:lineRule="auto" w:line="360"/>
        <w:ind w:left="1134"/>
        <w:jc w:val="both"/>
        <w:rPr/>
      </w:pPr>
      <w:r>
        <w:t>Data primer adalah data yang dikumpulkan dari klien yang dapat memberikan informasi yang le</w:t>
      </w:r>
      <w:r>
        <w:t>n</w:t>
      </w:r>
      <w:r>
        <w:t>gkap tentang masalah keperawatan yang dihadapi. Data primer diperoleh dengan cara :</w:t>
      </w:r>
    </w:p>
    <w:p>
      <w:pPr>
        <w:pStyle w:val="style179"/>
        <w:numPr>
          <w:ilvl w:val="0"/>
          <w:numId w:val="38"/>
        </w:numPr>
        <w:spacing w:after="0" w:lineRule="auto" w:line="360"/>
        <w:ind w:left="1560"/>
        <w:jc w:val="both"/>
        <w:rPr/>
      </w:pPr>
      <w:r>
        <w:t>Observasi</w:t>
      </w:r>
    </w:p>
    <w:p>
      <w:pPr>
        <w:pStyle w:val="style179"/>
        <w:spacing w:after="0" w:lineRule="auto" w:line="360"/>
        <w:ind w:left="1560"/>
        <w:jc w:val="both"/>
        <w:rPr/>
      </w:pPr>
      <w:r>
        <w:t>Merupakan kegiatan mengamati perilaku dan keadaan klien untuk memperoleh data tentang masalah kesehatan klien. meliputi kedaan umum, keadaan fisik pasien, kesadaran, serta melihat langsung proses pelaksanaan atau tindaka</w:t>
      </w:r>
      <w:r>
        <w:t>n yang dilakukan pada klien</w:t>
      </w:r>
    </w:p>
    <w:p>
      <w:pPr>
        <w:pStyle w:val="style179"/>
        <w:numPr>
          <w:ilvl w:val="0"/>
          <w:numId w:val="38"/>
        </w:numPr>
        <w:spacing w:after="0" w:lineRule="auto" w:line="360"/>
        <w:ind w:left="1560"/>
        <w:jc w:val="both"/>
        <w:rPr/>
      </w:pPr>
      <w:r>
        <w:t>Wawancara</w:t>
      </w:r>
    </w:p>
    <w:p>
      <w:pPr>
        <w:pStyle w:val="style179"/>
        <w:spacing w:after="0" w:lineRule="auto" w:line="360"/>
        <w:ind w:left="1560"/>
        <w:jc w:val="both"/>
        <w:rPr/>
      </w:pPr>
      <w:r>
        <w:t>Wawancara merupakan suatu metode komunikasi yang direncana</w:t>
      </w:r>
      <w:r>
        <w:t>kan dan meliputi tanya jawab an</w:t>
      </w:r>
      <w:r>
        <w:t>tar perawat dengan kli</w:t>
      </w:r>
      <w:r>
        <w:t>en yang berhubungan dengan masal</w:t>
      </w:r>
      <w:r>
        <w:t>ah klien. D</w:t>
      </w:r>
      <w:r>
        <w:t>ata yang diperoleh dari wawancara ini meliputi : identitas pasien, identitas keluarga pasien, riwayat kesehatan pasien sekarang berkaitan dengan bagaimana pasien mengalami keluhan dan dirawat di rumah sakit, riwayat kesehatan dahulu yaitu menanyakan pernah atau tidak pasien mengalami penyakit yang sama, riwayat pengobatan, riwayat kesehatan keluarga, keluhan yang dirasakan dan pola kebiasaan pasien.</w:t>
      </w:r>
    </w:p>
    <w:p>
      <w:pPr>
        <w:pStyle w:val="style179"/>
        <w:numPr>
          <w:ilvl w:val="0"/>
          <w:numId w:val="38"/>
        </w:numPr>
        <w:spacing w:after="0" w:lineRule="auto" w:line="360"/>
        <w:ind w:left="1560"/>
        <w:jc w:val="both"/>
        <w:rPr/>
      </w:pPr>
      <w:r>
        <w:t>Pemeriksaan Fisik</w:t>
      </w:r>
    </w:p>
    <w:p>
      <w:pPr>
        <w:pStyle w:val="style179"/>
        <w:spacing w:after="0" w:lineRule="auto" w:line="360"/>
        <w:ind w:left="1560"/>
        <w:jc w:val="both"/>
        <w:rPr/>
      </w:pPr>
      <w:r>
        <w:t>Pemeriksaan fisik digunakan untuk memeperoleh data objektif dari klien yang dilakukan secara sistematik meliputi :</w:t>
      </w:r>
    </w:p>
    <w:p>
      <w:pPr>
        <w:pStyle w:val="style179"/>
        <w:numPr>
          <w:ilvl w:val="0"/>
          <w:numId w:val="88"/>
        </w:numPr>
        <w:spacing w:after="0" w:lineRule="auto" w:line="360"/>
        <w:ind w:left="1985"/>
        <w:jc w:val="both"/>
        <w:rPr/>
      </w:pPr>
      <w:r>
        <w:t>Inspeksi</w:t>
      </w:r>
    </w:p>
    <w:p>
      <w:pPr>
        <w:pStyle w:val="style179"/>
        <w:spacing w:after="0" w:lineRule="auto" w:line="360"/>
        <w:ind w:left="1985"/>
        <w:jc w:val="both"/>
        <w:rPr/>
      </w:pPr>
      <w:r>
        <w:t xml:space="preserve">Dengan melihat melalui mata terbuka kedaan yang akan dilakukan pemeriksaan, biasanya bersifat </w:t>
      </w:r>
      <w:r>
        <w:rPr>
          <w:i/>
        </w:rPr>
        <w:t>head to toe</w:t>
      </w:r>
      <w:r>
        <w:rPr>
          <w:i/>
        </w:rPr>
        <w:t xml:space="preserve">. </w:t>
      </w:r>
      <w:r>
        <w:t>Pada kasus selulitis hal utama yang harus diamati terkait perubahan warna kulit pada luka da</w:t>
      </w:r>
      <w:r>
        <w:t>n</w:t>
      </w:r>
      <w:r>
        <w:t xml:space="preserve"> sekitarnya. Biasanya akan didapatkan warna kulit yang cenderung kemerahan pada luka dan sekitarnya, bengkak, terdapat pus, kulit keriput pada sekitar luka dan turgor kulit tidak elastic.</w:t>
      </w:r>
    </w:p>
    <w:p>
      <w:pPr>
        <w:pStyle w:val="style179"/>
        <w:numPr>
          <w:ilvl w:val="0"/>
          <w:numId w:val="88"/>
        </w:numPr>
        <w:spacing w:after="0" w:lineRule="auto" w:line="360"/>
        <w:ind w:left="1985"/>
        <w:jc w:val="both"/>
        <w:rPr/>
      </w:pPr>
      <w:r>
        <w:t>Palpasi</w:t>
      </w:r>
    </w:p>
    <w:p>
      <w:pPr>
        <w:pStyle w:val="style179"/>
        <w:spacing w:after="0" w:lineRule="auto" w:line="360"/>
        <w:ind w:left="1985"/>
        <w:jc w:val="both"/>
        <w:rPr/>
      </w:pPr>
      <w:r>
        <w:t xml:space="preserve">Melalui teknik palpasi dengan bantuan tekanan telapak tangan dapat mengetahui adanya perbedaan bentuk pada bagian tubuh, adanya deformitas dan krepitasi, terkait nyeri ataupun untuk melihat keadaan suatu bagian melalui </w:t>
      </w:r>
      <w:r>
        <w:t xml:space="preserve">rabaan tangan karena lebih akurat / </w:t>
      </w:r>
      <w:r>
        <w:rPr>
          <w:i/>
        </w:rPr>
        <w:t>sensitive.</w:t>
      </w:r>
    </w:p>
    <w:p>
      <w:pPr>
        <w:pStyle w:val="style179"/>
        <w:numPr>
          <w:ilvl w:val="0"/>
          <w:numId w:val="88"/>
        </w:numPr>
        <w:spacing w:after="0" w:lineRule="auto" w:line="360"/>
        <w:ind w:left="1985"/>
        <w:jc w:val="both"/>
        <w:rPr/>
      </w:pPr>
      <w:r>
        <w:t>Perkusi</w:t>
      </w:r>
    </w:p>
    <w:p>
      <w:pPr>
        <w:pStyle w:val="style179"/>
        <w:spacing w:after="0" w:lineRule="auto" w:line="360"/>
        <w:ind w:left="1985"/>
        <w:jc w:val="both"/>
        <w:rPr/>
      </w:pPr>
      <w:r>
        <w:t>Perkusi merupakan teknik pemeriksa</w:t>
      </w:r>
      <w:r>
        <w:t>a</w:t>
      </w:r>
      <w:r>
        <w:t xml:space="preserve">n dengan mengetuk ngetukkan jari-jari kebagian tubuh klien yang dikaji untuk membandingkan bagian yang kiri dan kanan atau </w:t>
      </w:r>
      <w:r>
        <w:t>membandingkan yang normal d</w:t>
      </w:r>
      <w:r>
        <w:t>engan yang bermasalah. Perkusi b</w:t>
      </w:r>
      <w:r>
        <w:t>ertujuan untuk mengidentifikasi lokasi, ukuran, bentuk, dan konsistensi jaringan. Sedangkan daerah yang diperkusi yaitu berada didaerah paru, rogga perut sehingga bisa diketahui ada tidaknya penumpukan cairan</w:t>
      </w:r>
    </w:p>
    <w:p>
      <w:pPr>
        <w:pStyle w:val="style179"/>
        <w:numPr>
          <w:ilvl w:val="0"/>
          <w:numId w:val="88"/>
        </w:numPr>
        <w:spacing w:after="0" w:lineRule="auto" w:line="360"/>
        <w:ind w:left="1985"/>
        <w:jc w:val="both"/>
        <w:rPr/>
      </w:pPr>
      <w:r>
        <w:t xml:space="preserve">Auskultasi </w:t>
      </w:r>
    </w:p>
    <w:p>
      <w:pPr>
        <w:pStyle w:val="style179"/>
        <w:spacing w:after="0" w:lineRule="auto" w:line="360"/>
        <w:ind w:left="1985"/>
        <w:jc w:val="both"/>
        <w:rPr/>
      </w:pPr>
      <w:r>
        <w:t>Auskultasi merupakan metode pengkajian yang menggunakan stetoskop untuk memperjelas pendengaran. Perawat menggunakan stetoskop untuk mendengarkan bunyi jantung, paru-paru, bising usus, serta untuk menguku</w:t>
      </w:r>
      <w:r>
        <w:t xml:space="preserve">r tekanan darah dan denyut nadi. </w:t>
      </w:r>
    </w:p>
    <w:p>
      <w:pPr>
        <w:pStyle w:val="style179"/>
        <w:numPr>
          <w:ilvl w:val="0"/>
          <w:numId w:val="71"/>
        </w:numPr>
        <w:spacing w:after="0" w:lineRule="auto" w:line="360"/>
        <w:ind w:left="1134"/>
        <w:jc w:val="both"/>
        <w:rPr/>
      </w:pPr>
      <w:r>
        <w:t xml:space="preserve">Data Sekunder </w:t>
      </w:r>
    </w:p>
    <w:p>
      <w:pPr>
        <w:pStyle w:val="style179"/>
        <w:spacing w:after="0" w:lineRule="auto" w:line="360"/>
        <w:ind w:left="1134" w:firstLine="720"/>
        <w:jc w:val="both"/>
        <w:rPr/>
      </w:pPr>
      <w:r>
        <w:t xml:space="preserve">Pengumpulan data sekunder ini dilakukan dengan mempelajari dan memahami catatan keperawatan, catatan medis, terapi medis dan </w:t>
      </w:r>
      <w:r>
        <w:t>pemeriksaan penunjang diagnostik</w:t>
      </w:r>
      <w:r>
        <w:t>.</w:t>
      </w:r>
      <w:r>
        <w:t xml:space="preserve"> Data yang bisa mendukung adanya selulitis antara lain</w:t>
      </w:r>
      <w:r>
        <w:t xml:space="preserve"> hasil laboratorium darah (misalnya : angka leukosit), hasil rontgen (jika sampai pada bagian tulang), hasil patologi klinik (misalnya : hasil kultur pus)</w:t>
      </w:r>
      <w:r>
        <w:t xml:space="preserve">. </w:t>
      </w:r>
    </w:p>
    <w:p>
      <w:pPr>
        <w:pStyle w:val="style179"/>
        <w:spacing w:after="0" w:lineRule="auto" w:line="360"/>
        <w:ind w:left="1134" w:firstLine="720"/>
        <w:jc w:val="both"/>
        <w:rPr/>
      </w:pPr>
    </w:p>
    <w:p>
      <w:pPr>
        <w:pStyle w:val="style179"/>
        <w:numPr>
          <w:ilvl w:val="0"/>
          <w:numId w:val="52"/>
        </w:numPr>
        <w:spacing w:after="0" w:lineRule="auto" w:line="360"/>
        <w:ind w:left="426"/>
        <w:jc w:val="both"/>
        <w:rPr/>
      </w:pPr>
      <w:r>
        <w:rPr>
          <w:b/>
        </w:rPr>
        <w:t>SISTEMATIKA PENULISAN</w:t>
      </w:r>
    </w:p>
    <w:p>
      <w:pPr>
        <w:pStyle w:val="style179"/>
        <w:spacing w:after="0" w:lineRule="auto" w:line="360"/>
        <w:ind w:left="426" w:firstLine="360"/>
        <w:jc w:val="both"/>
        <w:rPr/>
      </w:pPr>
      <w:r>
        <w:t>Sistematika penulisan yang digunakan penulis akan memuat uraian secara garis besar dari isi proses keperawatan dalam tiap bab, yaitu sebagai berikut :</w:t>
      </w:r>
    </w:p>
    <w:p>
      <w:pPr>
        <w:pStyle w:val="style179"/>
        <w:numPr>
          <w:ilvl w:val="0"/>
          <w:numId w:val="83"/>
        </w:numPr>
        <w:spacing w:after="0" w:lineRule="auto" w:line="360"/>
        <w:ind w:left="851"/>
        <w:jc w:val="both"/>
        <w:rPr/>
      </w:pPr>
      <w:r>
        <w:t>BAB 1 – Pendahuluan</w:t>
      </w:r>
    </w:p>
    <w:p>
      <w:pPr>
        <w:pStyle w:val="style179"/>
        <w:spacing w:after="0" w:lineRule="auto" w:line="360"/>
        <w:ind w:left="851"/>
        <w:jc w:val="both"/>
        <w:rPr/>
      </w:pPr>
      <w:r>
        <w:t>Dalam bab ini akan menguraikan tentang latar belakang, rumusan masalah, batasan masalah, maksud dan tujuan, metode penelitian dan sistematika penelitian.</w:t>
      </w:r>
    </w:p>
    <w:p>
      <w:pPr>
        <w:pStyle w:val="style179"/>
        <w:numPr>
          <w:ilvl w:val="0"/>
          <w:numId w:val="83"/>
        </w:numPr>
        <w:spacing w:after="0" w:lineRule="auto" w:line="360"/>
        <w:ind w:left="851"/>
        <w:jc w:val="both"/>
        <w:rPr/>
      </w:pPr>
      <w:r>
        <w:t>BAB II – Tinjauan Pustaka</w:t>
      </w:r>
    </w:p>
    <w:p>
      <w:pPr>
        <w:pStyle w:val="style179"/>
        <w:spacing w:after="0" w:lineRule="auto" w:line="360"/>
        <w:ind w:left="851"/>
        <w:jc w:val="both"/>
        <w:rPr/>
      </w:pPr>
      <w:r>
        <w:t>Pada bab ini akan di bahas mengenai teori – teori yang mendukung dalam proses penyusunan asuhan keperawatan. Berisi mengenai definisi – definisi dan teori yang menjadi dasar dalam penulisan penelitian yang di ambil dari berbagai sumber.</w:t>
      </w:r>
    </w:p>
    <w:p>
      <w:pPr>
        <w:pStyle w:val="style179"/>
        <w:spacing w:after="0" w:lineRule="auto" w:line="360"/>
        <w:ind w:left="851"/>
        <w:jc w:val="both"/>
        <w:rPr/>
      </w:pPr>
    </w:p>
    <w:p>
      <w:pPr>
        <w:pStyle w:val="style179"/>
        <w:numPr>
          <w:ilvl w:val="0"/>
          <w:numId w:val="83"/>
        </w:numPr>
        <w:spacing w:after="0" w:lineRule="auto" w:line="360"/>
        <w:ind w:left="851"/>
        <w:jc w:val="both"/>
        <w:rPr/>
      </w:pPr>
      <w:r>
        <w:t>BAB III – Kasus dan Pembahasan</w:t>
      </w:r>
    </w:p>
    <w:p>
      <w:pPr>
        <w:pStyle w:val="style179"/>
        <w:spacing w:after="0" w:lineRule="auto" w:line="360"/>
        <w:ind w:left="851"/>
        <w:jc w:val="both"/>
        <w:rPr/>
      </w:pPr>
      <w:r>
        <w:t>Pada bab ini akan di bahas mengenai proses keperawatan dari pengkajian hingga evaluasi secara komprehensif dan sesuai dengan konsep yang ada pada bab II. Kemdian akan dibandingkan antara asuhan keperawatan dengan teori yang sudah ada.</w:t>
      </w:r>
    </w:p>
    <w:p>
      <w:pPr>
        <w:pStyle w:val="style179"/>
        <w:numPr>
          <w:ilvl w:val="0"/>
          <w:numId w:val="83"/>
        </w:numPr>
        <w:spacing w:after="0" w:lineRule="auto" w:line="360"/>
        <w:ind w:left="851"/>
        <w:jc w:val="both"/>
        <w:rPr/>
      </w:pPr>
      <w:r>
        <w:t>BAB IV – Kesimpulan</w:t>
      </w:r>
    </w:p>
    <w:p>
      <w:pPr>
        <w:pStyle w:val="style179"/>
        <w:spacing w:after="0" w:lineRule="auto" w:line="360"/>
        <w:ind w:left="851"/>
        <w:jc w:val="both"/>
        <w:rPr/>
      </w:pPr>
      <w:r>
        <w:t>Dalam bab ini akan dijelaskan mengenai kesimpulan dari proses asuhan keperawatan dan saran yang di dapatkan dari penelitian yang telah penulis lakukan.</w:t>
      </w:r>
    </w:p>
    <w:p>
      <w:pPr>
        <w:pStyle w:val="style179"/>
        <w:numPr>
          <w:ilvl w:val="0"/>
          <w:numId w:val="83"/>
        </w:numPr>
        <w:spacing w:after="0" w:lineRule="auto" w:line="360"/>
        <w:ind w:left="851"/>
        <w:jc w:val="both"/>
        <w:rPr/>
      </w:pPr>
      <w:r>
        <w:t>Daftar Pustaka</w:t>
      </w:r>
    </w:p>
    <w:p>
      <w:pPr>
        <w:pStyle w:val="style179"/>
        <w:spacing w:after="0" w:lineRule="auto" w:line="360"/>
        <w:ind w:left="851"/>
        <w:jc w:val="both"/>
        <w:rPr/>
      </w:pPr>
      <w:r>
        <w:t>Pada daftar pustaka berisi tentang sumber-sumber yang penulis gunakan untuk menulis penelitian, baik berupa buku , jurnal maupun media lainya</w:t>
      </w: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179"/>
        <w:spacing w:after="0" w:lineRule="auto" w:line="360"/>
        <w:ind w:left="1134" w:firstLine="720"/>
        <w:jc w:val="both"/>
        <w:rPr/>
      </w:pPr>
    </w:p>
    <w:p>
      <w:pPr>
        <w:pStyle w:val="style0"/>
        <w:spacing w:after="0" w:lineRule="auto" w:line="360"/>
        <w:rPr/>
      </w:pPr>
    </w:p>
    <w:p>
      <w:pPr>
        <w:pStyle w:val="style0"/>
        <w:spacing w:after="0" w:lineRule="auto" w:line="360"/>
        <w:rPr/>
      </w:pPr>
    </w:p>
    <w:p>
      <w:pPr>
        <w:pStyle w:val="style0"/>
        <w:spacing w:after="0" w:lineRule="auto" w:line="360"/>
        <w:jc w:val="center"/>
        <w:rPr>
          <w:b/>
        </w:rPr>
      </w:pPr>
      <w:r>
        <w:rPr>
          <w:b/>
        </w:rPr>
        <w:t>BAB II</w:t>
      </w:r>
    </w:p>
    <w:p>
      <w:pPr>
        <w:pStyle w:val="style0"/>
        <w:spacing w:after="0" w:lineRule="auto" w:line="360"/>
        <w:jc w:val="center"/>
        <w:rPr>
          <w:b/>
        </w:rPr>
      </w:pPr>
      <w:r>
        <w:rPr>
          <w:b/>
        </w:rPr>
        <w:t>TINJAUAN PUSTAKA</w:t>
      </w:r>
    </w:p>
    <w:p>
      <w:pPr>
        <w:pStyle w:val="style0"/>
        <w:spacing w:after="0" w:lineRule="auto" w:line="360"/>
        <w:jc w:val="center"/>
        <w:rPr/>
      </w:pPr>
    </w:p>
    <w:p>
      <w:pPr>
        <w:pStyle w:val="style179"/>
        <w:numPr>
          <w:ilvl w:val="0"/>
          <w:numId w:val="43"/>
        </w:numPr>
        <w:spacing w:after="0" w:lineRule="auto" w:line="360"/>
        <w:ind w:left="426"/>
        <w:rPr>
          <w:b/>
        </w:rPr>
      </w:pPr>
      <w:r>
        <w:rPr>
          <w:b/>
        </w:rPr>
        <w:t>Konsep Penyakit Selulitis</w:t>
      </w:r>
    </w:p>
    <w:p>
      <w:pPr>
        <w:pStyle w:val="style179"/>
        <w:numPr>
          <w:ilvl w:val="0"/>
          <w:numId w:val="37"/>
        </w:numPr>
        <w:spacing w:after="0" w:lineRule="auto" w:line="360"/>
        <w:ind w:left="851"/>
        <w:jc w:val="both"/>
        <w:rPr/>
      </w:pPr>
      <w:r>
        <w:t>Pengertian</w:t>
      </w:r>
    </w:p>
    <w:p>
      <w:pPr>
        <w:pStyle w:val="style179"/>
        <w:spacing w:after="0" w:lineRule="auto" w:line="360"/>
        <w:ind w:left="851" w:firstLine="589"/>
        <w:jc w:val="both"/>
        <w:rPr>
          <w:sz w:val="23"/>
          <w:szCs w:val="23"/>
        </w:rPr>
      </w:pPr>
      <w:r>
        <w:rPr>
          <w:sz w:val="23"/>
          <w:szCs w:val="23"/>
        </w:rPr>
        <w:t>Selulitis merupakan inflamasi jaringan subkutan dimana proses inflamasi, yang umumnya dianggap sebagai penyebab adalah bakteri S.</w:t>
      </w:r>
      <w:r>
        <w:rPr>
          <w:i/>
          <w:iCs/>
          <w:sz w:val="23"/>
          <w:szCs w:val="23"/>
        </w:rPr>
        <w:t xml:space="preserve">aureus </w:t>
      </w:r>
      <w:r>
        <w:rPr>
          <w:sz w:val="23"/>
          <w:szCs w:val="23"/>
        </w:rPr>
        <w:t xml:space="preserve">dan atau </w:t>
      </w:r>
      <w:r>
        <w:rPr>
          <w:i/>
          <w:iCs/>
          <w:sz w:val="23"/>
          <w:szCs w:val="23"/>
        </w:rPr>
        <w:t xml:space="preserve">Streptococcus </w:t>
      </w:r>
      <w:r>
        <w:rPr>
          <w:sz w:val="23"/>
          <w:szCs w:val="23"/>
        </w:rPr>
        <w:t>(</w:t>
      </w:r>
      <w:r>
        <w:rPr>
          <w:sz w:val="23"/>
          <w:szCs w:val="23"/>
        </w:rPr>
        <w:t>Mutt</w:t>
      </w:r>
      <w:r>
        <w:rPr>
          <w:sz w:val="23"/>
          <w:szCs w:val="23"/>
        </w:rPr>
        <w:t xml:space="preserve">aqin </w:t>
      </w:r>
      <w:r>
        <w:rPr>
          <w:sz w:val="23"/>
          <w:szCs w:val="23"/>
        </w:rPr>
        <w:t>Arif</w:t>
      </w:r>
      <w:r>
        <w:rPr>
          <w:sz w:val="23"/>
          <w:szCs w:val="23"/>
        </w:rPr>
        <w:t>, 2011</w:t>
      </w:r>
      <w:r>
        <w:rPr>
          <w:sz w:val="23"/>
          <w:szCs w:val="23"/>
        </w:rPr>
        <w:t xml:space="preserve">). </w:t>
      </w:r>
    </w:p>
    <w:p>
      <w:pPr>
        <w:pStyle w:val="style179"/>
        <w:spacing w:after="0" w:lineRule="auto" w:line="360"/>
        <w:ind w:left="851" w:firstLine="589"/>
        <w:jc w:val="both"/>
        <w:rPr/>
      </w:pPr>
      <w:r>
        <w:rPr>
          <w:sz w:val="23"/>
          <w:szCs w:val="23"/>
        </w:rPr>
        <w:t>Selulitis biasa terjadi apabila sebelumnya terdapat gangguan yang menyebabkan kulit terbuka, seperti luka, terbakar, gigitan serangga atau luka operasi Selulitis dapat terjadi di seluruh bagian tubuh, namun bagian tersering terkena selulitis adalah kulit di wajah dan kaki. Selulitis bisa hanya menyerang kulit bagian atas, tapi bila tidak diobati dan infeksi semakin berat, dapat menyebar ke pembuluh darah dan kelenjar getah bening.</w:t>
      </w:r>
    </w:p>
    <w:p>
      <w:pPr>
        <w:pStyle w:val="style179"/>
        <w:numPr>
          <w:ilvl w:val="0"/>
          <w:numId w:val="37"/>
        </w:numPr>
        <w:spacing w:after="0" w:lineRule="auto" w:line="360"/>
        <w:ind w:left="851"/>
        <w:jc w:val="both"/>
        <w:rPr/>
      </w:pPr>
      <w:r>
        <w:t xml:space="preserve">Klasifikasi </w:t>
      </w:r>
    </w:p>
    <w:p>
      <w:pPr>
        <w:pStyle w:val="style179"/>
        <w:spacing w:after="0" w:lineRule="auto" w:line="360"/>
        <w:ind w:left="851" w:firstLine="589"/>
        <w:jc w:val="both"/>
        <w:rPr/>
      </w:pPr>
      <w:r>
        <w:t xml:space="preserve">Menurut </w:t>
      </w:r>
      <w:r>
        <w:t>Arif Muttaqin (2011),</w:t>
      </w:r>
      <w:r>
        <w:t xml:space="preserve"> selulitis dapat digolongkan menjadi:</w:t>
      </w:r>
    </w:p>
    <w:p>
      <w:pPr>
        <w:pStyle w:val="style179"/>
        <w:numPr>
          <w:ilvl w:val="0"/>
          <w:numId w:val="50"/>
        </w:numPr>
        <w:spacing w:after="0" w:lineRule="auto" w:line="360"/>
        <w:ind w:left="1276" w:hanging="425"/>
        <w:jc w:val="both"/>
        <w:rPr/>
      </w:pPr>
      <w:r>
        <w:t xml:space="preserve">Selulitis </w:t>
      </w:r>
      <w:r>
        <w:t>sirkumskripta serous akut</w:t>
      </w:r>
    </w:p>
    <w:p>
      <w:pPr>
        <w:pStyle w:val="style179"/>
        <w:spacing w:after="0" w:lineRule="auto" w:line="360"/>
        <w:ind w:left="1276"/>
        <w:jc w:val="both"/>
        <w:rPr/>
      </w:pPr>
      <w:r>
        <w:t>Selulitis yang terbatas pada daerah tertentu yaitu satu atau dua spasia fasial, yang tidak jelas batasnya. Infeksi bakteri mengandung serous, konsistensinya sangat lunak dan spongius. Penamaannya berdasarkan ruang anatomi atau spasia yang terlibat.</w:t>
      </w:r>
    </w:p>
    <w:p>
      <w:pPr>
        <w:pStyle w:val="style179"/>
        <w:numPr>
          <w:ilvl w:val="0"/>
          <w:numId w:val="50"/>
        </w:numPr>
        <w:spacing w:after="0" w:lineRule="auto" w:line="360"/>
        <w:ind w:left="1276" w:hanging="425"/>
        <w:jc w:val="both"/>
        <w:rPr/>
      </w:pPr>
      <w:r>
        <w:t xml:space="preserve">Selulitis </w:t>
      </w:r>
      <w:r>
        <w:t>sirkumskripta supurartif akut</w:t>
      </w:r>
    </w:p>
    <w:p>
      <w:pPr>
        <w:pStyle w:val="style179"/>
        <w:spacing w:after="0" w:lineRule="auto" w:line="360"/>
        <w:ind w:left="1276"/>
        <w:jc w:val="both"/>
        <w:rPr/>
      </w:pPr>
      <w:r>
        <w:t>Prosesnya hampir sama dengan selulitis sirkumskripta serous akut, hanya infeksi bakteri tersebut juga mengandung suppurasi yang purulen. Penamaan berdasarkan spasia yang dikenainya. Jika terbentuk eksudat yang purulen, mengindikasikan tubuh bertendensi membatasi penyebaran infeksi dan mekanisme resistensi lokal tubuh dalam mengontrol infeksi.</w:t>
      </w:r>
    </w:p>
    <w:p>
      <w:pPr>
        <w:pStyle w:val="style179"/>
        <w:numPr>
          <w:ilvl w:val="0"/>
          <w:numId w:val="50"/>
        </w:numPr>
        <w:spacing w:after="0" w:lineRule="auto" w:line="360"/>
        <w:ind w:left="1276" w:hanging="425"/>
        <w:jc w:val="both"/>
        <w:rPr/>
      </w:pPr>
      <w:r>
        <w:t xml:space="preserve">Selulitis </w:t>
      </w:r>
      <w:r>
        <w:t>difus akut</w:t>
      </w:r>
    </w:p>
    <w:p>
      <w:pPr>
        <w:pStyle w:val="style179"/>
        <w:spacing w:after="0" w:lineRule="auto" w:line="360"/>
        <w:ind w:left="1276"/>
        <w:jc w:val="both"/>
        <w:rPr/>
      </w:pPr>
      <w:r>
        <w:t>Dibagi lagi menjadi beberapa kelas, yaitu:</w:t>
      </w:r>
    </w:p>
    <w:p>
      <w:pPr>
        <w:pStyle w:val="style179"/>
        <w:numPr>
          <w:ilvl w:val="0"/>
          <w:numId w:val="80"/>
        </w:numPr>
        <w:spacing w:after="0" w:lineRule="auto" w:line="360"/>
        <w:ind w:left="1701"/>
        <w:jc w:val="both"/>
        <w:rPr/>
      </w:pPr>
      <w:r>
        <w:t>Ludwig’s Angina</w:t>
      </w:r>
    </w:p>
    <w:p>
      <w:pPr>
        <w:pStyle w:val="style179"/>
        <w:numPr>
          <w:ilvl w:val="0"/>
          <w:numId w:val="80"/>
        </w:numPr>
        <w:spacing w:after="0" w:lineRule="auto" w:line="360"/>
        <w:ind w:left="1701"/>
        <w:jc w:val="both"/>
        <w:rPr/>
      </w:pPr>
      <w:r>
        <w:t>Selulitis yang berasal dari inframylohyoid</w:t>
      </w:r>
    </w:p>
    <w:p>
      <w:pPr>
        <w:pStyle w:val="style179"/>
        <w:numPr>
          <w:ilvl w:val="0"/>
          <w:numId w:val="80"/>
        </w:numPr>
        <w:spacing w:after="0" w:lineRule="auto" w:line="360"/>
        <w:ind w:left="1701"/>
        <w:jc w:val="both"/>
        <w:rPr/>
      </w:pPr>
      <w:r>
        <w:t>Selulitis Senator’s Difus Peripharingeal</w:t>
      </w:r>
    </w:p>
    <w:p>
      <w:pPr>
        <w:pStyle w:val="style179"/>
        <w:numPr>
          <w:ilvl w:val="0"/>
          <w:numId w:val="80"/>
        </w:numPr>
        <w:spacing w:after="0" w:lineRule="auto" w:line="360"/>
        <w:ind w:left="1701"/>
        <w:jc w:val="both"/>
        <w:rPr/>
      </w:pPr>
      <w:r>
        <w:t>Selulitis Fasialis Difus</w:t>
      </w:r>
    </w:p>
    <w:p>
      <w:pPr>
        <w:pStyle w:val="style179"/>
        <w:numPr>
          <w:ilvl w:val="0"/>
          <w:numId w:val="80"/>
        </w:numPr>
        <w:spacing w:after="0" w:lineRule="auto" w:line="360"/>
        <w:ind w:left="1701"/>
        <w:jc w:val="both"/>
        <w:rPr/>
      </w:pPr>
      <w:r>
        <w:t>Fascitis Necrotizing dan gambaran atypical lainnya</w:t>
      </w:r>
    </w:p>
    <w:p>
      <w:pPr>
        <w:pStyle w:val="style179"/>
        <w:numPr>
          <w:ilvl w:val="0"/>
          <w:numId w:val="80"/>
        </w:numPr>
        <w:spacing w:after="0" w:lineRule="auto" w:line="360"/>
        <w:ind w:left="1701"/>
        <w:jc w:val="both"/>
        <w:rPr/>
      </w:pPr>
      <w:r>
        <w:t>Selulitis Kroni</w:t>
      </w:r>
      <w:r>
        <w:t>s</w:t>
      </w:r>
    </w:p>
    <w:p>
      <w:pPr>
        <w:pStyle w:val="style179"/>
        <w:spacing w:after="0" w:lineRule="auto" w:line="360"/>
        <w:ind w:left="1701"/>
        <w:jc w:val="both"/>
        <w:rPr/>
      </w:pPr>
      <w:r>
        <w:t>Selulitis kronis adalah suatu proses infeksi yang berjalan lambat karena terbatasnya virulensi bakteri yang berasal dari fokus gigi. Biasanya terjadi pada pasien dengan selulitis sirkumskripta yang tidak mendapatkan perawatan yang adekuat atau tanpa drainase.</w:t>
      </w:r>
    </w:p>
    <w:p>
      <w:pPr>
        <w:pStyle w:val="style179"/>
        <w:numPr>
          <w:ilvl w:val="0"/>
          <w:numId w:val="50"/>
        </w:numPr>
        <w:spacing w:after="0" w:lineRule="auto" w:line="360"/>
        <w:ind w:left="1276" w:hanging="425"/>
        <w:jc w:val="both"/>
        <w:rPr/>
      </w:pPr>
      <w:r>
        <w:t xml:space="preserve">Selulitis </w:t>
      </w:r>
      <w:r>
        <w:t>difus yang sering dijumpa</w:t>
      </w:r>
      <w:r>
        <w:t>i</w:t>
      </w:r>
    </w:p>
    <w:p>
      <w:pPr>
        <w:pStyle w:val="style179"/>
        <w:spacing w:after="0" w:lineRule="auto" w:line="360"/>
        <w:ind w:left="1276"/>
        <w:jc w:val="both"/>
        <w:rPr/>
      </w:pPr>
      <w:r>
        <w:t>Selulitis difus yang paling sering dijumpai adalah Phlegmone / Angina Ludwig’s . Angina Ludwig’s merupakan suatu selulitis difus yang mengenai spasia sublingual, submental dan submandibular bilateral, kadang-kadang sampai mengenai spasia pharingeal (Berini, Bresco &amp; Gray, 1999 ; Topazian, 2002).</w:t>
      </w:r>
      <w:r>
        <w:t xml:space="preserve"> </w:t>
      </w:r>
      <w:r>
        <w:t>Selulitis dimulai dari dasar mulut. Seringkali bilateral, tetapi bila hanya mengenai satu sisi/ unilateral disebut Pseudophlegmon.</w:t>
      </w:r>
    </w:p>
    <w:p>
      <w:pPr>
        <w:pStyle w:val="style0"/>
        <w:spacing w:after="0" w:lineRule="auto" w:line="360"/>
        <w:jc w:val="both"/>
        <w:rPr/>
      </w:pPr>
    </w:p>
    <w:p>
      <w:pPr>
        <w:pStyle w:val="style179"/>
        <w:numPr>
          <w:ilvl w:val="0"/>
          <w:numId w:val="37"/>
        </w:numPr>
        <w:spacing w:after="0" w:lineRule="auto" w:line="360"/>
        <w:ind w:left="851"/>
        <w:jc w:val="both"/>
        <w:rPr/>
      </w:pPr>
      <w:r>
        <w:t>Etiologi</w:t>
      </w:r>
    </w:p>
    <w:p>
      <w:pPr>
        <w:pStyle w:val="style179"/>
        <w:spacing w:after="0" w:lineRule="auto" w:line="360"/>
        <w:ind w:left="851"/>
        <w:jc w:val="both"/>
        <w:rPr/>
      </w:pPr>
      <w:r>
        <w:t xml:space="preserve">Penyakit Selulitis disebabkan oleh: </w:t>
      </w:r>
    </w:p>
    <w:p>
      <w:pPr>
        <w:pStyle w:val="style179"/>
        <w:numPr>
          <w:ilvl w:val="0"/>
          <w:numId w:val="86"/>
        </w:numPr>
        <w:spacing w:after="0" w:lineRule="auto" w:line="360"/>
        <w:ind w:left="1276"/>
        <w:jc w:val="both"/>
        <w:rPr/>
      </w:pPr>
      <w:r>
        <w:t xml:space="preserve">Infeksi bakteri dan jamur : </w:t>
      </w:r>
    </w:p>
    <w:p>
      <w:pPr>
        <w:pStyle w:val="style179"/>
        <w:numPr>
          <w:ilvl w:val="0"/>
          <w:numId w:val="5"/>
        </w:numPr>
        <w:spacing w:after="0" w:lineRule="auto" w:line="360"/>
        <w:ind w:left="1701"/>
        <w:jc w:val="both"/>
        <w:rPr/>
      </w:pPr>
      <w:r>
        <w:t>Disebabkan oleh Streptococcus grup A dan Staphylococcus aureus</w:t>
      </w:r>
    </w:p>
    <w:p>
      <w:pPr>
        <w:pStyle w:val="style179"/>
        <w:numPr>
          <w:ilvl w:val="0"/>
          <w:numId w:val="5"/>
        </w:numPr>
        <w:spacing w:after="0" w:lineRule="auto" w:line="360"/>
        <w:ind w:left="1701"/>
        <w:jc w:val="both"/>
        <w:rPr/>
      </w:pPr>
      <w:r>
        <w:t>Pada bayi yang terkena penyakit ini dibabkan oleh Streptococcus grup B</w:t>
      </w:r>
    </w:p>
    <w:p>
      <w:pPr>
        <w:pStyle w:val="style179"/>
        <w:numPr>
          <w:ilvl w:val="0"/>
          <w:numId w:val="5"/>
        </w:numPr>
        <w:spacing w:after="0" w:lineRule="auto" w:line="360"/>
        <w:ind w:left="1701"/>
        <w:jc w:val="both"/>
        <w:rPr/>
      </w:pPr>
      <w:r>
        <w:t>Infeksi dari jamur, Tapi Infeksi yang diakibatkanØ jamur termasuk jarang Aeromonas Hydrophila.</w:t>
      </w:r>
    </w:p>
    <w:p>
      <w:pPr>
        <w:pStyle w:val="style179"/>
        <w:numPr>
          <w:ilvl w:val="0"/>
          <w:numId w:val="5"/>
        </w:numPr>
        <w:spacing w:after="0" w:lineRule="auto" w:line="360"/>
        <w:ind w:left="1701"/>
        <w:jc w:val="both"/>
        <w:rPr/>
      </w:pPr>
      <w:r>
        <w:t xml:space="preserve">S. Pneumoniae (Pneumococcus) </w:t>
      </w:r>
    </w:p>
    <w:p>
      <w:pPr>
        <w:pStyle w:val="style179"/>
        <w:numPr>
          <w:ilvl w:val="0"/>
          <w:numId w:val="86"/>
        </w:numPr>
        <w:spacing w:lineRule="auto" w:line="360"/>
        <w:ind w:left="1276"/>
        <w:rPr/>
      </w:pPr>
      <w:r>
        <w:t>Penyebab lain :</w:t>
      </w:r>
    </w:p>
    <w:p>
      <w:pPr>
        <w:pStyle w:val="style179"/>
        <w:numPr>
          <w:ilvl w:val="0"/>
          <w:numId w:val="4"/>
        </w:numPr>
        <w:spacing w:lineRule="auto" w:line="360"/>
        <w:ind w:left="1701"/>
        <w:rPr/>
      </w:pPr>
      <w:r>
        <w:t xml:space="preserve">Gigitan binatang, serangga, atau bahkan gigitan manusia. </w:t>
      </w:r>
    </w:p>
    <w:p>
      <w:pPr>
        <w:pStyle w:val="style179"/>
        <w:numPr>
          <w:ilvl w:val="0"/>
          <w:numId w:val="4"/>
        </w:numPr>
        <w:spacing w:lineRule="auto" w:line="360"/>
        <w:ind w:left="1701"/>
        <w:rPr/>
      </w:pPr>
      <w:r>
        <w:t xml:space="preserve">Kulit kering </w:t>
      </w:r>
    </w:p>
    <w:p>
      <w:pPr>
        <w:pStyle w:val="style179"/>
        <w:numPr>
          <w:ilvl w:val="0"/>
          <w:numId w:val="4"/>
        </w:numPr>
        <w:spacing w:lineRule="auto" w:line="360"/>
        <w:ind w:left="1701"/>
        <w:rPr/>
      </w:pPr>
      <w:r>
        <w:t xml:space="preserve">Kulit yang terbakar atau melepuh </w:t>
      </w:r>
    </w:p>
    <w:p>
      <w:pPr>
        <w:pStyle w:val="style179"/>
        <w:numPr>
          <w:ilvl w:val="0"/>
          <w:numId w:val="4"/>
        </w:numPr>
        <w:spacing w:lineRule="auto" w:line="360"/>
        <w:ind w:left="1701"/>
        <w:rPr/>
      </w:pPr>
      <w:r>
        <w:t xml:space="preserve">Diabetes </w:t>
      </w:r>
      <w:r>
        <w:t>Mellitus</w:t>
      </w:r>
    </w:p>
    <w:p>
      <w:pPr>
        <w:pStyle w:val="style179"/>
        <w:numPr>
          <w:ilvl w:val="0"/>
          <w:numId w:val="4"/>
        </w:numPr>
        <w:spacing w:lineRule="auto" w:line="360"/>
        <w:ind w:left="1701"/>
        <w:rPr/>
      </w:pPr>
      <w:r>
        <w:t>Pembekakan yang kronis pada kaki</w:t>
      </w:r>
    </w:p>
    <w:p>
      <w:pPr>
        <w:pStyle w:val="style179"/>
        <w:numPr>
          <w:ilvl w:val="0"/>
          <w:numId w:val="4"/>
        </w:numPr>
        <w:spacing w:lineRule="auto" w:line="360"/>
        <w:ind w:left="1701"/>
        <w:rPr/>
      </w:pPr>
      <w:r>
        <w:t xml:space="preserve">Cacar air </w:t>
      </w:r>
    </w:p>
    <w:p>
      <w:pPr>
        <w:pStyle w:val="style179"/>
        <w:spacing w:after="0" w:lineRule="auto" w:line="360"/>
        <w:ind w:left="851"/>
        <w:jc w:val="both"/>
        <w:rPr/>
      </w:pPr>
    </w:p>
    <w:p>
      <w:pPr>
        <w:pStyle w:val="style179"/>
        <w:numPr>
          <w:ilvl w:val="0"/>
          <w:numId w:val="37"/>
        </w:numPr>
        <w:spacing w:after="0" w:lineRule="auto" w:line="360"/>
        <w:ind w:left="851"/>
        <w:jc w:val="both"/>
        <w:rPr/>
      </w:pPr>
      <w:r>
        <w:t>Patofisiologi</w:t>
      </w:r>
    </w:p>
    <w:p>
      <w:pPr>
        <w:pStyle w:val="style179"/>
        <w:spacing w:after="0" w:lineRule="auto" w:line="360"/>
        <w:ind w:left="851" w:firstLine="589"/>
        <w:jc w:val="both"/>
        <w:rPr/>
      </w:pPr>
      <w:r>
        <w:t xml:space="preserve">Bakteri pathogen yang menembus lapisan luar menimbulkan infeksi pada permukaan kulit atau menimbulkan peradangan. Penyakit infeksi sering berjangkit pada orang gemuk, rendah gizi, orang tua dan pada orang dengan diabetes mellitus yang pengobatannya tidak adekuat. </w:t>
      </w:r>
    </w:p>
    <w:p>
      <w:pPr>
        <w:pStyle w:val="style179"/>
        <w:spacing w:after="0" w:lineRule="auto" w:line="360"/>
        <w:ind w:left="851" w:firstLine="589"/>
        <w:jc w:val="both"/>
        <w:rPr/>
      </w:pPr>
      <w:r>
        <w:t xml:space="preserve">Gambaran klinis eritema lokal pada kulit dan sistem vena serta limfatik pada ke dua ekstremitas atas dan bawah. Pada pemeriksaan ditemukan kemerahan yang karakteristi hangat, nyeri tekan, demam dan bakterimia. </w:t>
      </w:r>
    </w:p>
    <w:p>
      <w:pPr>
        <w:pStyle w:val="style179"/>
        <w:spacing w:after="0" w:lineRule="auto" w:line="360"/>
        <w:ind w:left="851" w:firstLine="589"/>
        <w:jc w:val="both"/>
        <w:rPr/>
      </w:pPr>
      <w:r>
        <w:t>Selulitis yang tidak berkomplikasi paling sering disebabkan oleh streptokokus grup A, streptokokus lain atau staphilokokus aereus, kecuali jika luka yang terkait berkembang bakterimia, etiologi microbial yang pasti sulit ditentukan, untuk abses lokalisata yang mempunyai gejala sebagai lesi kultur pus atau bahan yang diaspirasi diperlukan. Meskipun etiologi abses ini biasanya adalah stapilokokus, abses ini kadang disebabkan oleh campuran bakteri aerob dan anaerob yang lebih kompleks. Bau busuk dan pewarnaan gram pus menunj</w:t>
      </w:r>
      <w:r>
        <w:t xml:space="preserve">ukkan adanya organisme campuran </w:t>
      </w:r>
      <w:r>
        <w:t>(Isselbacher, dkk, 2012)</w:t>
      </w:r>
      <w:r>
        <w:t>.</w:t>
      </w:r>
    </w:p>
    <w:p>
      <w:pPr>
        <w:pStyle w:val="style179"/>
        <w:spacing w:after="0" w:lineRule="auto" w:line="360"/>
        <w:ind w:left="851"/>
        <w:jc w:val="both"/>
        <w:rPr/>
        <w:sectPr>
          <w:pgSz w:w="11909" w:h="16834" w:orient="portrait" w:code="9"/>
          <w:pgMar w:top="1701" w:right="1703" w:bottom="1701" w:left="2275" w:header="720" w:footer="720" w:gutter="0"/>
          <w:cols w:space="720"/>
          <w:docGrid w:linePitch="360"/>
        </w:sectPr>
      </w:pPr>
    </w:p>
    <w:p>
      <w:pPr>
        <w:pStyle w:val="style179"/>
        <w:numPr>
          <w:ilvl w:val="0"/>
          <w:numId w:val="37"/>
        </w:numPr>
        <w:spacing w:after="0" w:lineRule="auto" w:line="360"/>
        <w:ind w:left="851"/>
        <w:jc w:val="both"/>
        <w:rPr/>
      </w:pPr>
      <w:r>
        <w:t xml:space="preserve">Pathway </w:t>
      </w:r>
    </w:p>
    <w:p>
      <w:pPr>
        <w:pStyle w:val="style179"/>
        <w:spacing w:after="0" w:lineRule="auto" w:line="360"/>
        <w:ind w:left="851"/>
        <w:jc w:val="center"/>
        <w:rPr/>
      </w:pPr>
      <w:r>
        <w:rPr>
          <w:noProof/>
        </w:rPr>
        <w:drawing>
          <wp:inline distT="0" distB="0" distR="0" distL="0">
            <wp:extent cx="8001000" cy="4086225"/>
            <wp:effectExtent l="19050" t="0" r="0" b="0"/>
            <wp:docPr id="1026"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 cstate="print"/>
                    <a:srcRect l="20325" t="15905" r="16580" b="12326"/>
                    <a:stretch/>
                  </pic:blipFill>
                  <pic:spPr>
                    <a:xfrm rot="0">
                      <a:off x="0" y="0"/>
                      <a:ext cx="8001000" cy="4086225"/>
                    </a:xfrm>
                    <a:prstGeom prst="rect"/>
                    <a:ln>
                      <a:noFill/>
                    </a:ln>
                  </pic:spPr>
                </pic:pic>
              </a:graphicData>
            </a:graphic>
          </wp:inline>
        </w:drawing>
      </w:r>
    </w:p>
    <w:p>
      <w:pPr>
        <w:pStyle w:val="style179"/>
        <w:spacing w:after="0" w:lineRule="auto" w:line="360"/>
        <w:ind w:left="851"/>
        <w:jc w:val="center"/>
        <w:rPr/>
      </w:pPr>
      <w:r>
        <w:t>Bagan 1. Patofisiologi Penyakit Selulitis</w:t>
      </w:r>
    </w:p>
    <w:p>
      <w:pPr>
        <w:pStyle w:val="style179"/>
        <w:spacing w:after="0" w:lineRule="auto" w:line="360"/>
        <w:ind w:left="851"/>
        <w:rPr/>
      </w:pPr>
      <w:r>
        <w:t>Sumber : Isselbacher, dkk (2012)</w:t>
      </w:r>
    </w:p>
    <w:p>
      <w:pPr>
        <w:pStyle w:val="style179"/>
        <w:spacing w:after="0" w:lineRule="auto" w:line="360"/>
        <w:ind w:left="851"/>
        <w:jc w:val="both"/>
        <w:rPr/>
        <w:sectPr>
          <w:pgSz w:w="16834" w:h="11909" w:orient="landscape" w:code="9"/>
          <w:pgMar w:top="1703" w:right="1701" w:bottom="2275" w:left="1701" w:header="720" w:footer="720" w:gutter="0"/>
          <w:cols w:space="720"/>
          <w:docGrid w:linePitch="360"/>
        </w:sectPr>
      </w:pPr>
    </w:p>
    <w:p>
      <w:pPr>
        <w:pStyle w:val="style179"/>
        <w:numPr>
          <w:ilvl w:val="0"/>
          <w:numId w:val="37"/>
        </w:numPr>
        <w:spacing w:after="0" w:lineRule="auto" w:line="360"/>
        <w:ind w:left="851"/>
        <w:jc w:val="both"/>
        <w:rPr/>
      </w:pPr>
      <w:r>
        <w:t>Faktor Resiko</w:t>
      </w:r>
    </w:p>
    <w:p>
      <w:pPr>
        <w:pStyle w:val="style179"/>
        <w:numPr>
          <w:ilvl w:val="0"/>
          <w:numId w:val="39"/>
        </w:numPr>
        <w:spacing w:after="0" w:lineRule="auto" w:line="360"/>
        <w:ind w:left="1276"/>
        <w:jc w:val="both"/>
        <w:rPr/>
      </w:pPr>
      <w:r>
        <w:t xml:space="preserve">Usia </w:t>
      </w:r>
    </w:p>
    <w:p>
      <w:pPr>
        <w:pStyle w:val="style179"/>
        <w:spacing w:after="0" w:lineRule="auto" w:line="360"/>
        <w:ind w:left="1276"/>
        <w:jc w:val="both"/>
        <w:rPr/>
      </w:pPr>
      <w:r>
        <w:t>Semakin tua usia, kefektifan sistem sirkulasi dalam menghantarkan darah berkura</w:t>
      </w:r>
      <w:r>
        <w:t>ng pada bagian tubuh tertentu, s</w:t>
      </w:r>
      <w:r>
        <w:t>ehingga abrasi kulit potensi mengalami infeksi seperti selulitis pada bagian yang sirku</w:t>
      </w:r>
      <w:r>
        <w:t>lasi darahnya memprihatinkan</w:t>
      </w:r>
    </w:p>
    <w:p>
      <w:pPr>
        <w:pStyle w:val="style179"/>
        <w:numPr>
          <w:ilvl w:val="0"/>
          <w:numId w:val="39"/>
        </w:numPr>
        <w:spacing w:after="0" w:lineRule="auto" w:line="360"/>
        <w:ind w:left="1276"/>
        <w:jc w:val="both"/>
        <w:rPr/>
      </w:pPr>
      <w:r>
        <w:t xml:space="preserve">Melemahnya sistem immun (Immunodeficiency) </w:t>
      </w:r>
    </w:p>
    <w:p>
      <w:pPr>
        <w:pStyle w:val="style179"/>
        <w:spacing w:after="0" w:lineRule="auto" w:line="360"/>
        <w:ind w:left="1276"/>
        <w:jc w:val="both"/>
        <w:rPr/>
      </w:pPr>
      <w:r>
        <w:t>Dengan sistem immune yang melemah maka semakin mempermudah terjadinya infeksi. Contoh pada penderita leukemia lymphotik kronis dan infeksi HIV. Penggunaan obat pelemah immun (bagi orang yang baru transplantasi org</w:t>
      </w:r>
      <w:r>
        <w:t xml:space="preserve">an) juga mempermudah infeksi. </w:t>
      </w:r>
    </w:p>
    <w:p>
      <w:pPr>
        <w:pStyle w:val="style179"/>
        <w:numPr>
          <w:ilvl w:val="0"/>
          <w:numId w:val="39"/>
        </w:numPr>
        <w:spacing w:after="0" w:lineRule="auto" w:line="360"/>
        <w:ind w:left="1276"/>
        <w:jc w:val="both"/>
        <w:rPr/>
      </w:pPr>
      <w:r>
        <w:t xml:space="preserve">Diabetes mellitus </w:t>
      </w:r>
    </w:p>
    <w:p>
      <w:pPr>
        <w:pStyle w:val="style179"/>
        <w:spacing w:after="0" w:lineRule="auto" w:line="360"/>
        <w:ind w:left="1276"/>
        <w:jc w:val="both"/>
        <w:rPr/>
      </w:pPr>
      <w:r>
        <w:t>Tidak hanya gula darah meningkat dalam darah namun juga mengurangi sistem immun tubuh dan menambah resiko terinfeksi. Diabetes mengurangi sirkulasi darah pada ekstremitas bawah dan potensial membuat luka pada kaki dan menjadi jalan ma</w:t>
      </w:r>
      <w:r>
        <w:t xml:space="preserve">suk bagi bakteri penginfeksi. </w:t>
      </w:r>
    </w:p>
    <w:p>
      <w:pPr>
        <w:pStyle w:val="style179"/>
        <w:numPr>
          <w:ilvl w:val="0"/>
          <w:numId w:val="39"/>
        </w:numPr>
        <w:spacing w:after="0" w:lineRule="auto" w:line="360"/>
        <w:ind w:left="1276"/>
        <w:jc w:val="both"/>
        <w:rPr/>
      </w:pPr>
      <w:r>
        <w:t xml:space="preserve">Cacar dan ruam saraf </w:t>
      </w:r>
    </w:p>
    <w:p>
      <w:pPr>
        <w:pStyle w:val="style179"/>
        <w:spacing w:after="0" w:lineRule="auto" w:line="360"/>
        <w:ind w:left="1276"/>
        <w:jc w:val="both"/>
        <w:rPr/>
      </w:pPr>
      <w:r>
        <w:t>Karena penyakit ini menimbulkan luka terbuka yang dapat menjadi jal</w:t>
      </w:r>
      <w:r>
        <w:t>an masuk bakteri penginfeksi.</w:t>
      </w:r>
    </w:p>
    <w:p>
      <w:pPr>
        <w:pStyle w:val="style179"/>
        <w:numPr>
          <w:ilvl w:val="0"/>
          <w:numId w:val="39"/>
        </w:numPr>
        <w:spacing w:after="0" w:lineRule="auto" w:line="360"/>
        <w:ind w:left="1276"/>
        <w:jc w:val="both"/>
        <w:rPr/>
      </w:pPr>
      <w:r>
        <w:t>Pembangkakan kronis pada lengan dan tungkai (lymphedema) Pembengkakan jaringan membuat kulit terbuka dan menjadi jalan ma</w:t>
      </w:r>
      <w:r>
        <w:t xml:space="preserve">suk bagi bakteri penginfeksi. </w:t>
      </w:r>
    </w:p>
    <w:p>
      <w:pPr>
        <w:pStyle w:val="style179"/>
        <w:numPr>
          <w:ilvl w:val="0"/>
          <w:numId w:val="39"/>
        </w:numPr>
        <w:spacing w:after="0" w:lineRule="auto" w:line="360"/>
        <w:ind w:left="1276"/>
        <w:jc w:val="both"/>
        <w:rPr/>
      </w:pPr>
      <w:r>
        <w:t>Infeksi jamur kronis pada telapak atau jari kaki Infeksi jamur kaki juga dapat membuka celah kulit sehinggan menambah res</w:t>
      </w:r>
      <w:r>
        <w:t xml:space="preserve">iko bakteri penginfeksi masuk </w:t>
      </w:r>
    </w:p>
    <w:p>
      <w:pPr>
        <w:pStyle w:val="style179"/>
        <w:numPr>
          <w:ilvl w:val="0"/>
          <w:numId w:val="39"/>
        </w:numPr>
        <w:spacing w:after="0" w:lineRule="auto" w:line="360"/>
        <w:ind w:left="1276"/>
        <w:jc w:val="both"/>
        <w:rPr/>
      </w:pPr>
      <w:r>
        <w:t>Penggunaan steroid kronik C</w:t>
      </w:r>
    </w:p>
    <w:p>
      <w:pPr>
        <w:pStyle w:val="style179"/>
        <w:spacing w:after="0" w:lineRule="auto" w:line="360"/>
        <w:ind w:left="1276"/>
        <w:jc w:val="both"/>
        <w:rPr/>
      </w:pPr>
      <w:r>
        <w:t>C</w:t>
      </w:r>
      <w:r>
        <w:t>ontohn</w:t>
      </w:r>
      <w:r>
        <w:t xml:space="preserve">ya penggunaan corticosteroid. </w:t>
      </w:r>
    </w:p>
    <w:p>
      <w:pPr>
        <w:pStyle w:val="style179"/>
        <w:numPr>
          <w:ilvl w:val="0"/>
          <w:numId w:val="39"/>
        </w:numPr>
        <w:spacing w:after="0" w:lineRule="auto" w:line="360"/>
        <w:ind w:left="1276"/>
        <w:jc w:val="both"/>
        <w:rPr/>
      </w:pPr>
      <w:r>
        <w:t>Gigitan &amp; sengat serangga</w:t>
      </w:r>
      <w:r>
        <w:t>, hewan, atau gigitan manusia</w:t>
      </w:r>
    </w:p>
    <w:p>
      <w:pPr>
        <w:pStyle w:val="style179"/>
        <w:numPr>
          <w:ilvl w:val="0"/>
          <w:numId w:val="39"/>
        </w:numPr>
        <w:spacing w:after="0" w:lineRule="auto" w:line="360"/>
        <w:ind w:left="1276"/>
        <w:jc w:val="both"/>
        <w:rPr/>
      </w:pPr>
      <w:r>
        <w:t>M</w:t>
      </w:r>
      <w:r>
        <w:t xml:space="preserve">alnutrisi </w:t>
      </w:r>
    </w:p>
    <w:p>
      <w:pPr>
        <w:pStyle w:val="style179"/>
        <w:spacing w:after="0" w:lineRule="auto" w:line="360"/>
        <w:ind w:left="851"/>
        <w:jc w:val="both"/>
        <w:rPr/>
      </w:pPr>
    </w:p>
    <w:p>
      <w:pPr>
        <w:pStyle w:val="style179"/>
        <w:numPr>
          <w:ilvl w:val="0"/>
          <w:numId w:val="37"/>
        </w:numPr>
        <w:spacing w:after="0" w:lineRule="auto" w:line="360"/>
        <w:ind w:left="851"/>
        <w:jc w:val="both"/>
        <w:rPr/>
      </w:pPr>
      <w:r>
        <w:t>Manifestasi Klinis</w:t>
      </w:r>
    </w:p>
    <w:p>
      <w:pPr>
        <w:pStyle w:val="style179"/>
        <w:numPr>
          <w:ilvl w:val="0"/>
          <w:numId w:val="84"/>
        </w:numPr>
        <w:spacing w:after="0" w:lineRule="auto" w:line="360"/>
        <w:ind w:left="1276"/>
        <w:jc w:val="both"/>
        <w:rPr/>
      </w:pPr>
      <w:r>
        <w:t xml:space="preserve">Selulitis menyebabkan kemerahan atau peradangan yang terlokalisasi. </w:t>
      </w:r>
    </w:p>
    <w:p>
      <w:pPr>
        <w:pStyle w:val="style179"/>
        <w:numPr>
          <w:ilvl w:val="0"/>
          <w:numId w:val="84"/>
        </w:numPr>
        <w:spacing w:after="0" w:lineRule="auto" w:line="360"/>
        <w:ind w:left="1276"/>
        <w:jc w:val="both"/>
        <w:rPr/>
      </w:pPr>
      <w:r>
        <w:t xml:space="preserve">Kulit tampak merah, bengkak, licin disertai nyeri tekan dan teraba hangat. Ruam kulit muncul secara tiba-tiba dan memiliki batas yang tegas. </w:t>
      </w:r>
    </w:p>
    <w:p>
      <w:pPr>
        <w:pStyle w:val="style179"/>
        <w:numPr>
          <w:ilvl w:val="0"/>
          <w:numId w:val="84"/>
        </w:numPr>
        <w:spacing w:after="0" w:lineRule="auto" w:line="360"/>
        <w:ind w:left="1276"/>
        <w:jc w:val="both"/>
        <w:rPr/>
      </w:pPr>
      <w:r>
        <w:t xml:space="preserve">Bisa disertai memar dan lepuhan-lepuhan kecil. </w:t>
      </w:r>
    </w:p>
    <w:p>
      <w:pPr>
        <w:pStyle w:val="style179"/>
        <w:numPr>
          <w:ilvl w:val="0"/>
          <w:numId w:val="84"/>
        </w:numPr>
        <w:spacing w:after="0" w:lineRule="auto" w:line="360"/>
        <w:ind w:left="1276"/>
        <w:jc w:val="both"/>
        <w:rPr/>
      </w:pPr>
      <w:r>
        <w:t xml:space="preserve">Gejala lainnya adalah: </w:t>
      </w:r>
    </w:p>
    <w:p>
      <w:pPr>
        <w:pStyle w:val="style179"/>
        <w:numPr>
          <w:ilvl w:val="0"/>
          <w:numId w:val="41"/>
        </w:numPr>
        <w:spacing w:after="0" w:lineRule="auto" w:line="360"/>
        <w:ind w:left="1701"/>
        <w:jc w:val="both"/>
        <w:rPr/>
      </w:pPr>
      <w:r>
        <w:t xml:space="preserve">Demam </w:t>
      </w:r>
    </w:p>
    <w:p>
      <w:pPr>
        <w:pStyle w:val="style179"/>
        <w:numPr>
          <w:ilvl w:val="0"/>
          <w:numId w:val="41"/>
        </w:numPr>
        <w:spacing w:after="0" w:lineRule="auto" w:line="360"/>
        <w:ind w:left="1701"/>
        <w:jc w:val="both"/>
        <w:rPr/>
      </w:pPr>
      <w:r>
        <w:t xml:space="preserve">Infeksi jamur disela-sela jari kaki </w:t>
      </w:r>
    </w:p>
    <w:p>
      <w:pPr>
        <w:pStyle w:val="style179"/>
        <w:numPr>
          <w:ilvl w:val="0"/>
          <w:numId w:val="41"/>
        </w:numPr>
        <w:spacing w:after="0" w:lineRule="auto" w:line="360"/>
        <w:ind w:left="1701"/>
        <w:jc w:val="both"/>
        <w:rPr/>
      </w:pPr>
      <w:r>
        <w:t xml:space="preserve">Nyeri otot </w:t>
      </w:r>
    </w:p>
    <w:p>
      <w:pPr>
        <w:pStyle w:val="style179"/>
        <w:spacing w:after="0" w:lineRule="auto" w:line="360"/>
        <w:ind w:left="851"/>
        <w:jc w:val="both"/>
        <w:rPr/>
      </w:pPr>
    </w:p>
    <w:p>
      <w:pPr>
        <w:pStyle w:val="style179"/>
        <w:numPr>
          <w:ilvl w:val="0"/>
          <w:numId w:val="37"/>
        </w:numPr>
        <w:spacing w:after="0" w:lineRule="auto" w:line="360"/>
        <w:ind w:left="851"/>
        <w:jc w:val="both"/>
        <w:rPr/>
      </w:pPr>
      <w:r>
        <w:t>Pemeriksaan Penunjang</w:t>
      </w:r>
    </w:p>
    <w:p>
      <w:pPr>
        <w:pStyle w:val="style179"/>
        <w:spacing w:after="0" w:lineRule="auto" w:line="360"/>
        <w:ind w:left="851" w:firstLine="589"/>
        <w:jc w:val="both"/>
        <w:rPr/>
      </w:pPr>
      <w:r>
        <w:t xml:space="preserve">Jika sudah mengalami gejala seperti adanya tanda systemic, maka untuk melakukan diagnosis membutuhkan penegakan diagnosis tersebut dengan melakukan pemeriksaan lab seperti : </w:t>
      </w:r>
    </w:p>
    <w:p>
      <w:pPr>
        <w:pStyle w:val="style179"/>
        <w:numPr>
          <w:ilvl w:val="0"/>
          <w:numId w:val="61"/>
        </w:numPr>
        <w:spacing w:after="0" w:lineRule="auto" w:line="360"/>
        <w:ind w:left="1276"/>
        <w:jc w:val="both"/>
        <w:rPr/>
      </w:pPr>
      <w:r>
        <w:t xml:space="preserve">Complete blood count, menunjukkan kenaikan jumlah leukosit dan rata-rata sedimentasi eritrosit. Sehingga mengindikasikan adanya infeksi bakteri. </w:t>
      </w:r>
    </w:p>
    <w:p>
      <w:pPr>
        <w:pStyle w:val="style179"/>
        <w:numPr>
          <w:ilvl w:val="0"/>
          <w:numId w:val="61"/>
        </w:numPr>
        <w:spacing w:after="0" w:lineRule="auto" w:line="360"/>
        <w:ind w:left="1276"/>
        <w:jc w:val="both"/>
        <w:rPr/>
      </w:pPr>
      <w:r>
        <w:t xml:space="preserve">BUN level </w:t>
      </w:r>
    </w:p>
    <w:p>
      <w:pPr>
        <w:pStyle w:val="style179"/>
        <w:numPr>
          <w:ilvl w:val="0"/>
          <w:numId w:val="61"/>
        </w:numPr>
        <w:spacing w:after="0" w:lineRule="auto" w:line="360"/>
        <w:ind w:left="1276"/>
        <w:jc w:val="both"/>
        <w:rPr/>
      </w:pPr>
      <w:r>
        <w:t xml:space="preserve">Creatinine level </w:t>
      </w:r>
    </w:p>
    <w:p>
      <w:pPr>
        <w:pStyle w:val="style179"/>
        <w:numPr>
          <w:ilvl w:val="0"/>
          <w:numId w:val="61"/>
        </w:numPr>
        <w:spacing w:after="0" w:lineRule="auto" w:line="360"/>
        <w:ind w:left="1276"/>
        <w:jc w:val="both"/>
        <w:rPr/>
      </w:pPr>
      <w:r>
        <w:t xml:space="preserve">Culture darah </w:t>
      </w:r>
    </w:p>
    <w:p>
      <w:pPr>
        <w:pStyle w:val="style179"/>
        <w:numPr>
          <w:ilvl w:val="0"/>
          <w:numId w:val="61"/>
        </w:numPr>
        <w:spacing w:after="0" w:lineRule="auto" w:line="360"/>
        <w:ind w:left="1276"/>
        <w:jc w:val="both"/>
        <w:rPr/>
      </w:pPr>
      <w:r>
        <w:t>Cultur pus pada luk selulitis</w:t>
      </w:r>
    </w:p>
    <w:p>
      <w:pPr>
        <w:pStyle w:val="style179"/>
        <w:numPr>
          <w:ilvl w:val="0"/>
          <w:numId w:val="61"/>
        </w:numPr>
        <w:spacing w:after="0" w:lineRule="auto" w:line="360"/>
        <w:ind w:left="1276"/>
        <w:jc w:val="both"/>
        <w:rPr/>
      </w:pPr>
      <w:r>
        <w:t xml:space="preserve">CT (Computed Tomography) </w:t>
      </w:r>
    </w:p>
    <w:p>
      <w:pPr>
        <w:pStyle w:val="style179"/>
        <w:spacing w:after="0" w:lineRule="auto" w:line="360"/>
        <w:ind w:left="1276"/>
        <w:jc w:val="both"/>
        <w:rPr/>
      </w:pPr>
      <w:r>
        <w:t>Baik Plain-film Radiography maupun CT keduanya dapat digunakan saat tata kilinis menyarankan su</w:t>
      </w:r>
      <w:r>
        <w:t xml:space="preserve">bjucent osteomyelitis. </w:t>
      </w:r>
    </w:p>
    <w:p>
      <w:pPr>
        <w:pStyle w:val="style179"/>
        <w:numPr>
          <w:ilvl w:val="0"/>
          <w:numId w:val="61"/>
        </w:numPr>
        <w:spacing w:after="0" w:lineRule="auto" w:line="360"/>
        <w:ind w:left="1276"/>
        <w:jc w:val="both"/>
        <w:rPr/>
      </w:pPr>
      <w:r>
        <w:t>MR</w:t>
      </w:r>
      <w:r>
        <w:t>I (Magnetic Resonance Imaging)</w:t>
      </w:r>
    </w:p>
    <w:p>
      <w:pPr>
        <w:pStyle w:val="style179"/>
        <w:spacing w:after="0" w:lineRule="auto" w:line="360"/>
        <w:ind w:left="1276"/>
        <w:jc w:val="both"/>
        <w:rPr/>
      </w:pPr>
      <w:r>
        <w:t>Sangat membantu pada diagnosis infeksi selulitis akut yang parah, mengidentifikasi pyomyositis, necrotizing fascitiis, dan infeksi selulitis dengan atau tanpa pembentukan abses pada subkutaneus.</w:t>
      </w:r>
      <w:r>
        <w:br/>
      </w:r>
    </w:p>
    <w:p>
      <w:pPr>
        <w:pStyle w:val="style179"/>
        <w:spacing w:after="0" w:lineRule="auto" w:line="360"/>
        <w:ind w:left="851"/>
        <w:jc w:val="both"/>
        <w:rPr/>
      </w:pPr>
    </w:p>
    <w:p>
      <w:pPr>
        <w:pStyle w:val="style179"/>
        <w:numPr>
          <w:ilvl w:val="0"/>
          <w:numId w:val="37"/>
        </w:numPr>
        <w:spacing w:after="0" w:lineRule="auto" w:line="360"/>
        <w:ind w:left="851"/>
        <w:jc w:val="both"/>
        <w:rPr/>
      </w:pPr>
      <w:r>
        <w:t>Komplikasi</w:t>
      </w:r>
    </w:p>
    <w:p>
      <w:pPr>
        <w:pStyle w:val="style179"/>
        <w:numPr>
          <w:ilvl w:val="0"/>
          <w:numId w:val="10"/>
        </w:numPr>
        <w:spacing w:after="0" w:lineRule="auto" w:line="360"/>
        <w:ind w:left="1276"/>
        <w:jc w:val="both"/>
        <w:rPr/>
      </w:pPr>
      <w:r>
        <w:t xml:space="preserve">Lokal nanah dengan pembentukan abses dan nekrosis kulit (cellulitis gangren) kadang-kadang dapat diamati. </w:t>
      </w:r>
    </w:p>
    <w:p>
      <w:pPr>
        <w:pStyle w:val="style179"/>
        <w:numPr>
          <w:ilvl w:val="0"/>
          <w:numId w:val="10"/>
        </w:numPr>
        <w:spacing w:after="0" w:lineRule="auto" w:line="360"/>
        <w:ind w:left="1276"/>
        <w:jc w:val="both"/>
        <w:rPr/>
      </w:pPr>
      <w:r>
        <w:t xml:space="preserve">Myonecrosis, fasciitis, carpal tunnel syndrome akut (dalam selulitis ekstremitas atas), dan osteomyelitis dapat terjadi. </w:t>
      </w:r>
    </w:p>
    <w:p>
      <w:pPr>
        <w:pStyle w:val="style179"/>
        <w:numPr>
          <w:ilvl w:val="0"/>
          <w:numId w:val="10"/>
        </w:numPr>
        <w:spacing w:after="0" w:lineRule="auto" w:line="360"/>
        <w:ind w:left="1276"/>
        <w:jc w:val="both"/>
        <w:rPr/>
      </w:pPr>
      <w:r>
        <w:t xml:space="preserve">Thrombophlebitis dapat mengembangkan, terutama di bagian bawah kaki. </w:t>
      </w:r>
    </w:p>
    <w:p>
      <w:pPr>
        <w:pStyle w:val="style179"/>
        <w:numPr>
          <w:ilvl w:val="0"/>
          <w:numId w:val="10"/>
        </w:numPr>
        <w:spacing w:after="0" w:lineRule="auto" w:line="360"/>
        <w:ind w:left="1276"/>
        <w:jc w:val="both"/>
        <w:rPr/>
      </w:pPr>
      <w:r>
        <w:t xml:space="preserve">Bakteremia dengan pembenihan situs yang jauh dapat menyulitkan selulitis. </w:t>
      </w:r>
    </w:p>
    <w:p>
      <w:pPr>
        <w:pStyle w:val="style179"/>
        <w:numPr>
          <w:ilvl w:val="0"/>
          <w:numId w:val="10"/>
        </w:numPr>
        <w:spacing w:after="0" w:lineRule="auto" w:line="360"/>
        <w:ind w:left="1276"/>
        <w:jc w:val="both"/>
        <w:rPr/>
      </w:pPr>
      <w:r>
        <w:t xml:space="preserve">Demam Scarlet rumit selulitis streptokokus telah diamati tapi jarang. </w:t>
      </w:r>
    </w:p>
    <w:p>
      <w:pPr>
        <w:pStyle w:val="style179"/>
        <w:numPr>
          <w:ilvl w:val="0"/>
          <w:numId w:val="10"/>
        </w:numPr>
        <w:spacing w:after="0" w:lineRule="auto" w:line="360"/>
        <w:ind w:left="1276"/>
        <w:jc w:val="both"/>
        <w:rPr/>
      </w:pPr>
      <w:r>
        <w:t xml:space="preserve">Bakteri-dan-terkait efek racun dapat mengakibatkan shock dan kegagalan organ multisistem. </w:t>
      </w:r>
    </w:p>
    <w:p>
      <w:pPr>
        <w:pStyle w:val="style179"/>
        <w:spacing w:after="0" w:lineRule="auto" w:line="360"/>
        <w:ind w:left="851"/>
        <w:jc w:val="both"/>
        <w:rPr/>
      </w:pPr>
    </w:p>
    <w:p>
      <w:pPr>
        <w:pStyle w:val="style179"/>
        <w:numPr>
          <w:ilvl w:val="0"/>
          <w:numId w:val="37"/>
        </w:numPr>
        <w:spacing w:after="0" w:lineRule="auto" w:line="360"/>
        <w:ind w:left="851"/>
        <w:jc w:val="both"/>
        <w:rPr/>
      </w:pPr>
      <w:r>
        <w:t>Penatalaksanan</w:t>
      </w:r>
      <w:r>
        <w:t xml:space="preserve"> Medis</w:t>
      </w:r>
    </w:p>
    <w:p>
      <w:pPr>
        <w:pStyle w:val="style179"/>
        <w:numPr>
          <w:ilvl w:val="0"/>
          <w:numId w:val="26"/>
        </w:numPr>
        <w:spacing w:after="0" w:lineRule="auto" w:line="360"/>
        <w:ind w:left="1276"/>
        <w:jc w:val="both"/>
        <w:rPr/>
      </w:pPr>
      <w:r>
        <w:t xml:space="preserve">Kolaborasi dalam pemeriksaan Laboratorium untuk mengecek apakah terjadi infeksi </w:t>
      </w:r>
    </w:p>
    <w:p>
      <w:pPr>
        <w:pStyle w:val="style179"/>
        <w:numPr>
          <w:ilvl w:val="0"/>
          <w:numId w:val="26"/>
        </w:numPr>
        <w:spacing w:after="0" w:lineRule="auto" w:line="360"/>
        <w:ind w:left="1276"/>
        <w:jc w:val="both"/>
        <w:rPr/>
      </w:pPr>
      <w:r>
        <w:t xml:space="preserve">Kultur darah, dilaksanakan bila infeksi tergeneralisasi telah diduga </w:t>
      </w:r>
    </w:p>
    <w:p>
      <w:pPr>
        <w:pStyle w:val="style179"/>
        <w:numPr>
          <w:ilvl w:val="0"/>
          <w:numId w:val="26"/>
        </w:numPr>
        <w:spacing w:after="0" w:lineRule="auto" w:line="360"/>
        <w:ind w:left="1276"/>
        <w:jc w:val="both"/>
        <w:rPr/>
      </w:pPr>
      <w:r>
        <w:t xml:space="preserve">Dilakukan insisi drainase/debridemen bila luka terbentuk abses. </w:t>
      </w:r>
    </w:p>
    <w:p>
      <w:pPr>
        <w:pStyle w:val="style179"/>
        <w:numPr>
          <w:ilvl w:val="0"/>
          <w:numId w:val="26"/>
        </w:numPr>
        <w:spacing w:after="0" w:lineRule="auto" w:line="360"/>
        <w:ind w:left="1276"/>
        <w:jc w:val="both"/>
        <w:rPr/>
      </w:pPr>
      <w:r>
        <w:t>Pemberian antibiotika</w:t>
      </w:r>
    </w:p>
    <w:p>
      <w:pPr>
        <w:pStyle w:val="style179"/>
        <w:spacing w:after="0" w:lineRule="auto" w:line="360"/>
        <w:ind w:left="851"/>
        <w:jc w:val="both"/>
        <w:rPr/>
      </w:pPr>
    </w:p>
    <w:p>
      <w:pPr>
        <w:pStyle w:val="style179"/>
        <w:numPr>
          <w:ilvl w:val="0"/>
          <w:numId w:val="43"/>
        </w:numPr>
        <w:spacing w:after="0" w:lineRule="auto" w:line="360"/>
        <w:ind w:left="426"/>
        <w:jc w:val="both"/>
        <w:rPr>
          <w:b/>
        </w:rPr>
      </w:pPr>
      <w:r>
        <w:rPr>
          <w:b/>
        </w:rPr>
        <w:t>Konsep Asuhan Keperawatan  pada Selulitis</w:t>
      </w:r>
    </w:p>
    <w:p>
      <w:pPr>
        <w:pStyle w:val="style179"/>
        <w:numPr>
          <w:ilvl w:val="0"/>
          <w:numId w:val="72"/>
        </w:numPr>
        <w:spacing w:after="0" w:lineRule="auto" w:line="360"/>
        <w:ind w:left="851"/>
        <w:jc w:val="both"/>
        <w:rPr/>
      </w:pPr>
      <w:r>
        <w:t xml:space="preserve">Pengkajian </w:t>
      </w:r>
    </w:p>
    <w:p>
      <w:pPr>
        <w:pStyle w:val="style179"/>
        <w:numPr>
          <w:ilvl w:val="0"/>
          <w:numId w:val="48"/>
        </w:numPr>
        <w:spacing w:after="0" w:lineRule="auto" w:line="360"/>
        <w:ind w:left="1276"/>
        <w:jc w:val="both"/>
        <w:rPr/>
      </w:pPr>
      <w:r>
        <w:t xml:space="preserve">Identitas Pasien : Nama, umur, alamat, jenis kelamin, agama, pendidikan, pekerjaan </w:t>
      </w:r>
    </w:p>
    <w:p>
      <w:pPr>
        <w:pStyle w:val="style179"/>
        <w:numPr>
          <w:ilvl w:val="0"/>
          <w:numId w:val="48"/>
        </w:numPr>
        <w:spacing w:after="0" w:lineRule="auto" w:line="360"/>
        <w:ind w:left="1276"/>
        <w:jc w:val="both"/>
        <w:rPr/>
      </w:pPr>
      <w:r>
        <w:t xml:space="preserve">Keluhan Utama : Biasanya pasien mengeluh nyeri pada luka infeksi dan biasanya bengkak </w:t>
      </w:r>
    </w:p>
    <w:p>
      <w:pPr>
        <w:pStyle w:val="style179"/>
        <w:numPr>
          <w:ilvl w:val="0"/>
          <w:numId w:val="48"/>
        </w:numPr>
        <w:spacing w:after="0" w:lineRule="auto" w:line="360"/>
        <w:ind w:left="1276"/>
        <w:jc w:val="both"/>
        <w:rPr/>
      </w:pPr>
      <w:r>
        <w:t xml:space="preserve">Riwayat Kesehatan : </w:t>
      </w:r>
    </w:p>
    <w:p>
      <w:pPr>
        <w:pStyle w:val="style179"/>
        <w:numPr>
          <w:ilvl w:val="0"/>
          <w:numId w:val="66"/>
        </w:numPr>
        <w:spacing w:after="0" w:lineRule="auto" w:line="360"/>
        <w:ind w:left="1701"/>
        <w:jc w:val="both"/>
        <w:rPr/>
      </w:pPr>
      <w:r>
        <w:t xml:space="preserve">Riwayat penyakit sekarang : Tanyakan sejak kapan merasakan keluhan </w:t>
      </w:r>
    </w:p>
    <w:p>
      <w:pPr>
        <w:pStyle w:val="style179"/>
        <w:numPr>
          <w:ilvl w:val="0"/>
          <w:numId w:val="66"/>
        </w:numPr>
        <w:spacing w:after="0" w:lineRule="auto" w:line="360"/>
        <w:ind w:left="1701"/>
        <w:jc w:val="both"/>
        <w:rPr/>
      </w:pPr>
      <w:r>
        <w:t xml:space="preserve">Riwayat penyakit dahulu : Apakah dulu pasien pernah menderita penyakit seperti ini </w:t>
      </w:r>
    </w:p>
    <w:p>
      <w:pPr>
        <w:pStyle w:val="style179"/>
        <w:numPr>
          <w:ilvl w:val="0"/>
          <w:numId w:val="66"/>
        </w:numPr>
        <w:spacing w:after="0" w:lineRule="auto" w:line="360"/>
        <w:ind w:left="1701"/>
        <w:jc w:val="both"/>
        <w:rPr/>
      </w:pPr>
      <w:r>
        <w:t xml:space="preserve">Riwayat penyakit keluarga : Apakah ada anggota keluarga yang pernah menderita penyakit seperti ini </w:t>
      </w:r>
    </w:p>
    <w:p>
      <w:pPr>
        <w:pStyle w:val="style179"/>
        <w:numPr>
          <w:ilvl w:val="0"/>
          <w:numId w:val="66"/>
        </w:numPr>
        <w:spacing w:after="0" w:lineRule="auto" w:line="360"/>
        <w:ind w:left="1701"/>
        <w:jc w:val="both"/>
        <w:rPr/>
      </w:pPr>
      <w:r>
        <w:t xml:space="preserve">Riwayat psikososial : apakah pasien merasakan cemas yang berlebihan. </w:t>
      </w:r>
    </w:p>
    <w:p>
      <w:pPr>
        <w:pStyle w:val="style179"/>
        <w:numPr>
          <w:ilvl w:val="0"/>
          <w:numId w:val="48"/>
        </w:numPr>
        <w:spacing w:after="0" w:lineRule="auto" w:line="360"/>
        <w:ind w:left="1276" w:hanging="338"/>
        <w:jc w:val="both"/>
        <w:rPr/>
      </w:pPr>
      <w:r>
        <w:t xml:space="preserve">Pemeriksaan Fisik : </w:t>
      </w:r>
    </w:p>
    <w:p>
      <w:pPr>
        <w:pStyle w:val="style179"/>
        <w:numPr>
          <w:ilvl w:val="0"/>
          <w:numId w:val="27"/>
        </w:numPr>
        <w:spacing w:after="0" w:lineRule="auto" w:line="360"/>
        <w:ind w:left="1701"/>
        <w:jc w:val="both"/>
        <w:rPr/>
      </w:pPr>
      <w:r>
        <w:t xml:space="preserve">Kepala : Dilihat kebersihan, bentuk, adakah oedem atau tidak </w:t>
      </w:r>
    </w:p>
    <w:p>
      <w:pPr>
        <w:pStyle w:val="style179"/>
        <w:numPr>
          <w:ilvl w:val="0"/>
          <w:numId w:val="27"/>
        </w:numPr>
        <w:spacing w:after="0" w:lineRule="auto" w:line="360"/>
        <w:ind w:left="1701"/>
        <w:jc w:val="both"/>
        <w:rPr/>
      </w:pPr>
      <w:r>
        <w:t xml:space="preserve">Mata : Tidak anemis, tidak ikterus, reflek cahaya (+) </w:t>
      </w:r>
    </w:p>
    <w:p>
      <w:pPr>
        <w:pStyle w:val="style179"/>
        <w:numPr>
          <w:ilvl w:val="0"/>
          <w:numId w:val="27"/>
        </w:numPr>
        <w:spacing w:after="0" w:lineRule="auto" w:line="360"/>
        <w:ind w:left="1701"/>
        <w:jc w:val="both"/>
        <w:rPr/>
      </w:pPr>
      <w:r>
        <w:t xml:space="preserve">Hidung : Tidak ada pernafasan cuping </w:t>
      </w:r>
    </w:p>
    <w:p>
      <w:pPr>
        <w:pStyle w:val="style179"/>
        <w:numPr>
          <w:ilvl w:val="0"/>
          <w:numId w:val="27"/>
        </w:numPr>
        <w:spacing w:after="0" w:lineRule="auto" w:line="360"/>
        <w:ind w:left="1701"/>
        <w:jc w:val="both"/>
        <w:rPr/>
      </w:pPr>
      <w:r>
        <w:t xml:space="preserve">Mulut : Kebersihan, tidak pucat </w:t>
      </w:r>
    </w:p>
    <w:p>
      <w:pPr>
        <w:pStyle w:val="style179"/>
        <w:numPr>
          <w:ilvl w:val="0"/>
          <w:numId w:val="27"/>
        </w:numPr>
        <w:spacing w:after="0" w:lineRule="auto" w:line="360"/>
        <w:ind w:left="1701"/>
        <w:jc w:val="both"/>
        <w:rPr/>
      </w:pPr>
      <w:r>
        <w:t xml:space="preserve">Telinga : Tidak ada serumen </w:t>
      </w:r>
    </w:p>
    <w:p>
      <w:pPr>
        <w:pStyle w:val="style179"/>
        <w:numPr>
          <w:ilvl w:val="0"/>
          <w:numId w:val="27"/>
        </w:numPr>
        <w:spacing w:after="0" w:lineRule="auto" w:line="360"/>
        <w:ind w:left="1701"/>
        <w:jc w:val="both"/>
        <w:rPr/>
      </w:pPr>
      <w:r>
        <w:t xml:space="preserve">Leher : Tidak ada pembesaran kelenjar </w:t>
      </w:r>
    </w:p>
    <w:p>
      <w:pPr>
        <w:pStyle w:val="style179"/>
        <w:numPr>
          <w:ilvl w:val="0"/>
          <w:numId w:val="27"/>
        </w:numPr>
        <w:spacing w:after="0" w:lineRule="auto" w:line="360"/>
        <w:ind w:left="1701"/>
        <w:jc w:val="both"/>
        <w:rPr/>
      </w:pPr>
      <w:r>
        <w:t xml:space="preserve">Jantung : Denyut jantung meningkat </w:t>
      </w:r>
    </w:p>
    <w:p>
      <w:pPr>
        <w:pStyle w:val="style179"/>
        <w:numPr>
          <w:ilvl w:val="0"/>
          <w:numId w:val="27"/>
        </w:numPr>
        <w:spacing w:after="0" w:lineRule="auto" w:line="360"/>
        <w:ind w:left="1701"/>
        <w:jc w:val="both"/>
        <w:rPr/>
      </w:pPr>
      <w:r>
        <w:t xml:space="preserve">Ekstremitas : Adakah luka pada ekstremitas </w:t>
      </w:r>
    </w:p>
    <w:p>
      <w:pPr>
        <w:pStyle w:val="style179"/>
        <w:numPr>
          <w:ilvl w:val="0"/>
          <w:numId w:val="27"/>
        </w:numPr>
        <w:spacing w:after="0" w:lineRule="auto" w:line="360"/>
        <w:ind w:left="1701"/>
        <w:jc w:val="both"/>
        <w:rPr/>
      </w:pPr>
      <w:r>
        <w:t>Integumen : Gejala awal berupa kemerahan dan nyeri tekan yang terasa di suatu daerah yang kecil di kulit. Kulit yang terinfeksi menjadi panas dan bengkak, dan tampak seperti kulit jeruk yang mengelupas (peau d’orange). Pada kulit yang terinfeksi bisa ditemukan lepuhan kecil berisi cairan (vesikel) atau lepuhan besar berisi cairan (bula), yang bisa pecah.</w:t>
      </w:r>
    </w:p>
    <w:p>
      <w:pPr>
        <w:pStyle w:val="style179"/>
        <w:spacing w:after="0" w:lineRule="auto" w:line="360"/>
        <w:ind w:left="1701"/>
        <w:jc w:val="both"/>
        <w:rPr/>
      </w:pPr>
    </w:p>
    <w:p>
      <w:pPr>
        <w:pStyle w:val="style179"/>
        <w:numPr>
          <w:ilvl w:val="0"/>
          <w:numId w:val="72"/>
        </w:numPr>
        <w:spacing w:after="0" w:lineRule="auto" w:line="360"/>
        <w:jc w:val="both"/>
        <w:rPr/>
      </w:pPr>
      <w:r>
        <w:t xml:space="preserve">Diagnosis </w:t>
      </w:r>
    </w:p>
    <w:p>
      <w:pPr>
        <w:pStyle w:val="style179"/>
        <w:numPr>
          <w:ilvl w:val="0"/>
          <w:numId w:val="29"/>
        </w:numPr>
        <w:spacing w:after="0" w:lineRule="auto" w:line="360"/>
        <w:jc w:val="both"/>
        <w:rPr/>
      </w:pPr>
      <w:r>
        <w:t xml:space="preserve">Nyeri akut </w:t>
      </w:r>
    </w:p>
    <w:p>
      <w:pPr>
        <w:pStyle w:val="style179"/>
        <w:numPr>
          <w:ilvl w:val="0"/>
          <w:numId w:val="29"/>
        </w:numPr>
        <w:spacing w:after="0" w:lineRule="auto" w:line="360"/>
        <w:jc w:val="both"/>
        <w:rPr/>
      </w:pPr>
      <w:r>
        <w:t xml:space="preserve">Kerusakan integritas jaringan </w:t>
      </w:r>
    </w:p>
    <w:p>
      <w:pPr>
        <w:pStyle w:val="style179"/>
        <w:numPr>
          <w:ilvl w:val="0"/>
          <w:numId w:val="29"/>
        </w:numPr>
        <w:spacing w:after="0" w:lineRule="auto" w:line="360"/>
        <w:jc w:val="both"/>
        <w:rPr/>
      </w:pPr>
      <w:r>
        <w:t xml:space="preserve">Hipertermia </w:t>
      </w:r>
    </w:p>
    <w:p>
      <w:pPr>
        <w:pStyle w:val="style179"/>
        <w:numPr>
          <w:ilvl w:val="0"/>
          <w:numId w:val="29"/>
        </w:numPr>
        <w:spacing w:after="0" w:lineRule="auto" w:line="360"/>
        <w:jc w:val="both"/>
        <w:rPr/>
      </w:pPr>
      <w:r>
        <w:t xml:space="preserve">Resiko infeksi </w:t>
      </w:r>
    </w:p>
    <w:p>
      <w:pPr>
        <w:pStyle w:val="style179"/>
        <w:spacing w:after="0" w:lineRule="auto" w:line="360"/>
        <w:jc w:val="both"/>
        <w:rPr/>
      </w:pPr>
    </w:p>
    <w:p>
      <w:pPr>
        <w:pStyle w:val="style179"/>
        <w:spacing w:after="0" w:lineRule="auto" w:line="360"/>
        <w:rPr/>
        <w:sectPr>
          <w:pgSz w:w="11909" w:h="16834" w:orient="portrait" w:code="9"/>
          <w:pgMar w:top="1701" w:right="1703" w:bottom="1701" w:left="2275" w:header="720" w:footer="720" w:gutter="0"/>
          <w:cols w:space="720"/>
          <w:docGrid w:linePitch="360"/>
        </w:sectPr>
      </w:pPr>
    </w:p>
    <w:p>
      <w:pPr>
        <w:pStyle w:val="style179"/>
        <w:numPr>
          <w:ilvl w:val="0"/>
          <w:numId w:val="72"/>
        </w:numPr>
        <w:spacing w:after="0" w:lineRule="auto" w:line="360"/>
        <w:jc w:val="both"/>
        <w:rPr/>
      </w:pPr>
      <w:r>
        <w:t xml:space="preserve">Perencanaan </w:t>
      </w:r>
    </w:p>
    <w:p>
      <w:pPr>
        <w:pStyle w:val="style179"/>
        <w:spacing w:after="0" w:lineRule="auto" w:line="360"/>
        <w:jc w:val="center"/>
        <w:rPr/>
      </w:pPr>
      <w:r>
        <w:t xml:space="preserve">Tabel 1. </w:t>
      </w:r>
      <w:r>
        <w:t xml:space="preserve">Konsep </w:t>
      </w:r>
      <w:r>
        <w:t>Perencanaan Keperawatan pada Penyakit Selulitis</w:t>
      </w:r>
    </w:p>
    <w:tbl>
      <w:tblPr>
        <w:tblW w:w="125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4144"/>
        <w:gridCol w:w="5704"/>
      </w:tblGrid>
      <w:tr>
        <w:trPr>
          <w:trHeight w:val="109" w:hRule="atLeast"/>
        </w:trPr>
        <w:tc>
          <w:tcPr>
            <w:tcW w:w="675" w:type="dxa"/>
            <w:tcBorders/>
          </w:tcPr>
          <w:p>
            <w:pPr>
              <w:pStyle w:val="style4099"/>
              <w:spacing w:lineRule="auto" w:line="360"/>
              <w:jc w:val="center"/>
              <w:rPr>
                <w:sz w:val="23"/>
                <w:szCs w:val="23"/>
              </w:rPr>
            </w:pPr>
            <w:r>
              <w:rPr>
                <w:sz w:val="23"/>
                <w:szCs w:val="23"/>
              </w:rPr>
              <w:t>No</w:t>
            </w:r>
          </w:p>
        </w:tc>
        <w:tc>
          <w:tcPr>
            <w:tcW w:w="1985" w:type="dxa"/>
            <w:tcBorders/>
          </w:tcPr>
          <w:p>
            <w:pPr>
              <w:pStyle w:val="style4099"/>
              <w:spacing w:lineRule="auto" w:line="360"/>
              <w:jc w:val="center"/>
              <w:rPr>
                <w:sz w:val="23"/>
                <w:szCs w:val="23"/>
              </w:rPr>
            </w:pPr>
            <w:r>
              <w:rPr>
                <w:sz w:val="23"/>
                <w:szCs w:val="23"/>
              </w:rPr>
              <w:t>Masalah</w:t>
            </w:r>
          </w:p>
        </w:tc>
        <w:tc>
          <w:tcPr>
            <w:tcW w:w="4144" w:type="dxa"/>
            <w:tcBorders/>
          </w:tcPr>
          <w:p>
            <w:pPr>
              <w:pStyle w:val="style4099"/>
              <w:spacing w:lineRule="auto" w:line="360"/>
              <w:jc w:val="center"/>
              <w:rPr>
                <w:sz w:val="23"/>
                <w:szCs w:val="23"/>
              </w:rPr>
            </w:pPr>
            <w:r>
              <w:rPr>
                <w:sz w:val="23"/>
                <w:szCs w:val="23"/>
              </w:rPr>
              <w:t>NOC</w:t>
            </w:r>
          </w:p>
        </w:tc>
        <w:tc>
          <w:tcPr>
            <w:tcW w:w="5704" w:type="dxa"/>
            <w:tcBorders/>
          </w:tcPr>
          <w:p>
            <w:pPr>
              <w:pStyle w:val="style4099"/>
              <w:spacing w:lineRule="auto" w:line="360"/>
              <w:jc w:val="center"/>
              <w:rPr>
                <w:sz w:val="23"/>
                <w:szCs w:val="23"/>
              </w:rPr>
            </w:pPr>
            <w:r>
              <w:rPr>
                <w:sz w:val="23"/>
                <w:szCs w:val="23"/>
              </w:rPr>
              <w:t>NIC</w:t>
            </w:r>
          </w:p>
        </w:tc>
      </w:tr>
      <w:tr>
        <w:tblPrEx/>
        <w:trPr>
          <w:trHeight w:val="1765" w:hRule="atLeast"/>
        </w:trPr>
        <w:tc>
          <w:tcPr>
            <w:tcW w:w="675" w:type="dxa"/>
            <w:tcBorders/>
          </w:tcPr>
          <w:p>
            <w:pPr>
              <w:pStyle w:val="style4099"/>
              <w:spacing w:lineRule="auto" w:line="360"/>
              <w:rPr>
                <w:sz w:val="23"/>
                <w:szCs w:val="23"/>
              </w:rPr>
            </w:pPr>
            <w:r>
              <w:rPr>
                <w:sz w:val="23"/>
                <w:szCs w:val="23"/>
              </w:rPr>
              <w:t xml:space="preserve">1 </w:t>
            </w:r>
          </w:p>
        </w:tc>
        <w:tc>
          <w:tcPr>
            <w:tcW w:w="1985" w:type="dxa"/>
            <w:tcBorders/>
          </w:tcPr>
          <w:p>
            <w:pPr>
              <w:pStyle w:val="style4099"/>
              <w:spacing w:lineRule="auto" w:line="360"/>
              <w:rPr>
                <w:sz w:val="23"/>
                <w:szCs w:val="23"/>
              </w:rPr>
            </w:pPr>
            <w:r>
              <w:rPr>
                <w:sz w:val="23"/>
                <w:szCs w:val="23"/>
              </w:rPr>
              <w:t xml:space="preserve">Nyeri akut </w:t>
            </w:r>
          </w:p>
        </w:tc>
        <w:tc>
          <w:tcPr>
            <w:tcW w:w="4144" w:type="dxa"/>
            <w:tcBorders/>
          </w:tcPr>
          <w:p>
            <w:pPr>
              <w:pStyle w:val="style4099"/>
              <w:spacing w:lineRule="auto" w:line="360"/>
              <w:jc w:val="both"/>
              <w:rPr>
                <w:sz w:val="23"/>
                <w:szCs w:val="23"/>
              </w:rPr>
            </w:pPr>
            <w:r>
              <w:rPr>
                <w:sz w:val="23"/>
                <w:szCs w:val="23"/>
              </w:rPr>
              <w:t xml:space="preserve">NOC : Pain Control </w:t>
            </w:r>
          </w:p>
          <w:p>
            <w:pPr>
              <w:pStyle w:val="style4099"/>
              <w:spacing w:lineRule="auto" w:line="360"/>
              <w:jc w:val="both"/>
              <w:rPr>
                <w:sz w:val="23"/>
                <w:szCs w:val="23"/>
              </w:rPr>
            </w:pPr>
            <w:r>
              <w:rPr>
                <w:sz w:val="23"/>
                <w:szCs w:val="23"/>
              </w:rPr>
              <w:t xml:space="preserve">Kriteria Hasil : </w:t>
            </w:r>
          </w:p>
          <w:p>
            <w:pPr>
              <w:pStyle w:val="style4099"/>
              <w:spacing w:lineRule="auto" w:line="360"/>
              <w:jc w:val="both"/>
              <w:rPr>
                <w:sz w:val="23"/>
                <w:szCs w:val="23"/>
              </w:rPr>
            </w:pPr>
            <w:r>
              <w:rPr>
                <w:sz w:val="23"/>
                <w:szCs w:val="23"/>
              </w:rPr>
              <w:t xml:space="preserve">1. Mampu mengontrol nyeri (tahu penyebab nyeri dan menggunakan teknik non farmakologi) </w:t>
            </w:r>
          </w:p>
          <w:p>
            <w:pPr>
              <w:pStyle w:val="style4099"/>
              <w:spacing w:lineRule="auto" w:line="360"/>
              <w:jc w:val="both"/>
              <w:rPr>
                <w:sz w:val="23"/>
                <w:szCs w:val="23"/>
              </w:rPr>
            </w:pPr>
            <w:r>
              <w:rPr>
                <w:sz w:val="23"/>
                <w:szCs w:val="23"/>
              </w:rPr>
              <w:t xml:space="preserve">2. Melaporkan bahwa nyeri berkurang dengan menggunakan managemen nyeri. </w:t>
            </w:r>
          </w:p>
          <w:p>
            <w:pPr>
              <w:pStyle w:val="style4099"/>
              <w:spacing w:lineRule="auto" w:line="360"/>
              <w:jc w:val="both"/>
              <w:rPr>
                <w:sz w:val="23"/>
                <w:szCs w:val="23"/>
              </w:rPr>
            </w:pPr>
          </w:p>
        </w:tc>
        <w:tc>
          <w:tcPr>
            <w:tcW w:w="5704" w:type="dxa"/>
            <w:tcBorders/>
          </w:tcPr>
          <w:p>
            <w:pPr>
              <w:pStyle w:val="style4099"/>
              <w:spacing w:lineRule="auto" w:line="360"/>
              <w:jc w:val="both"/>
              <w:rPr>
                <w:color w:val="auto"/>
              </w:rPr>
            </w:pPr>
          </w:p>
          <w:p>
            <w:pPr>
              <w:pStyle w:val="style4099"/>
              <w:spacing w:lineRule="auto" w:line="360"/>
              <w:jc w:val="both"/>
              <w:rPr>
                <w:sz w:val="23"/>
                <w:szCs w:val="23"/>
              </w:rPr>
            </w:pPr>
            <w:r>
              <w:rPr>
                <w:sz w:val="23"/>
                <w:szCs w:val="23"/>
              </w:rPr>
              <w:t xml:space="preserve">1. Lakukan pengkajian nyeri secara komprehensif </w:t>
            </w:r>
          </w:p>
          <w:p>
            <w:pPr>
              <w:pStyle w:val="style4099"/>
              <w:spacing w:lineRule="auto" w:line="360"/>
              <w:jc w:val="both"/>
              <w:rPr>
                <w:sz w:val="23"/>
                <w:szCs w:val="23"/>
              </w:rPr>
            </w:pPr>
            <w:r>
              <w:rPr>
                <w:sz w:val="23"/>
                <w:szCs w:val="23"/>
              </w:rPr>
              <w:t xml:space="preserve">2. Observasi reaksi non verbal dari ketidak nyamanan </w:t>
            </w:r>
          </w:p>
          <w:p>
            <w:pPr>
              <w:pStyle w:val="style4099"/>
              <w:spacing w:lineRule="auto" w:line="360"/>
              <w:jc w:val="both"/>
              <w:rPr>
                <w:sz w:val="23"/>
                <w:szCs w:val="23"/>
              </w:rPr>
            </w:pPr>
            <w:r>
              <w:rPr>
                <w:sz w:val="23"/>
                <w:szCs w:val="23"/>
              </w:rPr>
              <w:t xml:space="preserve">3. Kurangi faktor presipitasi nyeri </w:t>
            </w:r>
          </w:p>
          <w:p>
            <w:pPr>
              <w:pStyle w:val="style4099"/>
              <w:spacing w:lineRule="auto" w:line="360"/>
              <w:jc w:val="both"/>
              <w:rPr>
                <w:sz w:val="23"/>
                <w:szCs w:val="23"/>
              </w:rPr>
            </w:pPr>
            <w:r>
              <w:rPr>
                <w:sz w:val="23"/>
                <w:szCs w:val="23"/>
              </w:rPr>
              <w:t xml:space="preserve">4. Kaji tipe dan sumber nyeri </w:t>
            </w:r>
          </w:p>
          <w:p>
            <w:pPr>
              <w:pStyle w:val="style4099"/>
              <w:spacing w:lineRule="auto" w:line="360"/>
              <w:jc w:val="both"/>
              <w:rPr>
                <w:sz w:val="23"/>
                <w:szCs w:val="23"/>
              </w:rPr>
            </w:pPr>
            <w:r>
              <w:rPr>
                <w:sz w:val="23"/>
                <w:szCs w:val="23"/>
              </w:rPr>
              <w:t xml:space="preserve">5. Ajarkan teknik non farmakologi </w:t>
            </w:r>
          </w:p>
          <w:p>
            <w:pPr>
              <w:pStyle w:val="style4099"/>
              <w:spacing w:lineRule="auto" w:line="360"/>
              <w:jc w:val="both"/>
              <w:rPr>
                <w:sz w:val="23"/>
                <w:szCs w:val="23"/>
              </w:rPr>
            </w:pPr>
            <w:r>
              <w:rPr>
                <w:sz w:val="23"/>
                <w:szCs w:val="23"/>
              </w:rPr>
              <w:t xml:space="preserve">6. Tingkatkan istirahat pasien </w:t>
            </w:r>
          </w:p>
          <w:p>
            <w:pPr>
              <w:pStyle w:val="style4099"/>
              <w:spacing w:lineRule="auto" w:line="360"/>
              <w:jc w:val="both"/>
              <w:rPr>
                <w:sz w:val="23"/>
                <w:szCs w:val="23"/>
              </w:rPr>
            </w:pPr>
            <w:r>
              <w:rPr>
                <w:sz w:val="23"/>
                <w:szCs w:val="23"/>
              </w:rPr>
              <w:t xml:space="preserve">7. Berikan analgetik untuk mengurangi nyeri </w:t>
            </w:r>
          </w:p>
          <w:p>
            <w:pPr>
              <w:pStyle w:val="style4099"/>
              <w:spacing w:lineRule="auto" w:line="360"/>
              <w:jc w:val="both"/>
              <w:rPr>
                <w:sz w:val="23"/>
                <w:szCs w:val="23"/>
              </w:rPr>
            </w:pPr>
            <w:r>
              <w:rPr>
                <w:sz w:val="23"/>
                <w:szCs w:val="23"/>
              </w:rPr>
              <w:t xml:space="preserve">8. Kolaborasi dengan dokter jika ada keluhan dan tindakan nyeri tidak berhasil </w:t>
            </w:r>
          </w:p>
          <w:p>
            <w:pPr>
              <w:pStyle w:val="style4099"/>
              <w:spacing w:lineRule="auto" w:line="360"/>
              <w:jc w:val="both"/>
              <w:rPr>
                <w:sz w:val="23"/>
                <w:szCs w:val="23"/>
              </w:rPr>
            </w:pPr>
          </w:p>
        </w:tc>
      </w:tr>
      <w:tr>
        <w:tblPrEx/>
        <w:trPr>
          <w:trHeight w:val="1351" w:hRule="atLeast"/>
        </w:trPr>
        <w:tc>
          <w:tcPr>
            <w:tcW w:w="675" w:type="dxa"/>
            <w:tcBorders/>
          </w:tcPr>
          <w:p>
            <w:pPr>
              <w:pStyle w:val="style4099"/>
              <w:spacing w:lineRule="auto" w:line="360"/>
              <w:rPr>
                <w:sz w:val="23"/>
                <w:szCs w:val="23"/>
              </w:rPr>
            </w:pPr>
            <w:r>
              <w:rPr>
                <w:sz w:val="23"/>
                <w:szCs w:val="23"/>
              </w:rPr>
              <w:t xml:space="preserve">2 </w:t>
            </w:r>
          </w:p>
        </w:tc>
        <w:tc>
          <w:tcPr>
            <w:tcW w:w="1985" w:type="dxa"/>
            <w:tcBorders/>
          </w:tcPr>
          <w:p>
            <w:pPr>
              <w:pStyle w:val="style4099"/>
              <w:spacing w:lineRule="auto" w:line="360"/>
              <w:rPr>
                <w:sz w:val="23"/>
                <w:szCs w:val="23"/>
              </w:rPr>
            </w:pPr>
            <w:r>
              <w:rPr>
                <w:sz w:val="23"/>
                <w:szCs w:val="23"/>
              </w:rPr>
              <w:t xml:space="preserve">Kerusakan integritas jaringan </w:t>
            </w:r>
          </w:p>
        </w:tc>
        <w:tc>
          <w:tcPr>
            <w:tcW w:w="4144" w:type="dxa"/>
            <w:tcBorders/>
          </w:tcPr>
          <w:p>
            <w:pPr>
              <w:pStyle w:val="style4099"/>
              <w:spacing w:lineRule="auto" w:line="360"/>
              <w:jc w:val="both"/>
              <w:rPr>
                <w:sz w:val="23"/>
                <w:szCs w:val="23"/>
              </w:rPr>
            </w:pPr>
            <w:r>
              <w:rPr>
                <w:sz w:val="23"/>
                <w:szCs w:val="23"/>
              </w:rPr>
              <w:t xml:space="preserve">NOC : Wound Healing : Primari and Secondary Intention </w:t>
            </w:r>
          </w:p>
          <w:p>
            <w:pPr>
              <w:pStyle w:val="style4099"/>
              <w:spacing w:lineRule="auto" w:line="360"/>
              <w:jc w:val="both"/>
              <w:rPr>
                <w:sz w:val="23"/>
                <w:szCs w:val="23"/>
              </w:rPr>
            </w:pPr>
            <w:r>
              <w:rPr>
                <w:sz w:val="23"/>
                <w:szCs w:val="23"/>
              </w:rPr>
              <w:t xml:space="preserve">Kriteria Hasil : </w:t>
            </w:r>
          </w:p>
          <w:p>
            <w:pPr>
              <w:pStyle w:val="style4099"/>
              <w:spacing w:lineRule="auto" w:line="360"/>
              <w:jc w:val="both"/>
              <w:rPr>
                <w:sz w:val="23"/>
                <w:szCs w:val="23"/>
              </w:rPr>
            </w:pPr>
            <w:r>
              <w:rPr>
                <w:sz w:val="23"/>
                <w:szCs w:val="23"/>
              </w:rPr>
              <w:t xml:space="preserve">1. Perfusi jaringan normal </w:t>
            </w:r>
          </w:p>
          <w:p>
            <w:pPr>
              <w:pStyle w:val="style4099"/>
              <w:spacing w:lineRule="auto" w:line="360"/>
              <w:jc w:val="both"/>
              <w:rPr>
                <w:sz w:val="23"/>
                <w:szCs w:val="23"/>
              </w:rPr>
            </w:pPr>
            <w:r>
              <w:rPr>
                <w:sz w:val="23"/>
                <w:szCs w:val="23"/>
              </w:rPr>
              <w:t xml:space="preserve">2. Tidak ada tanda-tanda infeksi </w:t>
            </w:r>
          </w:p>
          <w:p>
            <w:pPr>
              <w:pStyle w:val="style4099"/>
              <w:spacing w:lineRule="auto" w:line="360"/>
              <w:jc w:val="both"/>
              <w:rPr>
                <w:sz w:val="23"/>
                <w:szCs w:val="23"/>
              </w:rPr>
            </w:pPr>
            <w:r>
              <w:rPr>
                <w:sz w:val="23"/>
                <w:szCs w:val="23"/>
              </w:rPr>
              <w:t xml:space="preserve">3. Menunjukan pemahaman dalam proses perbaikan kulit dan mencegah terjadinya cedera. </w:t>
            </w:r>
          </w:p>
        </w:tc>
        <w:tc>
          <w:tcPr>
            <w:tcW w:w="5704" w:type="dxa"/>
            <w:tcBorders/>
          </w:tcPr>
          <w:p>
            <w:pPr>
              <w:pStyle w:val="style4099"/>
              <w:spacing w:lineRule="auto" w:line="360"/>
              <w:jc w:val="both"/>
              <w:rPr>
                <w:color w:val="auto"/>
              </w:rPr>
            </w:pPr>
          </w:p>
          <w:p>
            <w:pPr>
              <w:pStyle w:val="style4099"/>
              <w:spacing w:lineRule="auto" w:line="360"/>
              <w:jc w:val="both"/>
              <w:rPr>
                <w:sz w:val="23"/>
                <w:szCs w:val="23"/>
              </w:rPr>
            </w:pPr>
            <w:r>
              <w:rPr>
                <w:sz w:val="23"/>
                <w:szCs w:val="23"/>
              </w:rPr>
              <w:t xml:space="preserve">1. Jaga kulit agar tetap bersih dan kering </w:t>
            </w:r>
          </w:p>
          <w:p>
            <w:pPr>
              <w:pStyle w:val="style4099"/>
              <w:spacing w:lineRule="auto" w:line="360"/>
              <w:jc w:val="both"/>
              <w:rPr>
                <w:sz w:val="23"/>
                <w:szCs w:val="23"/>
              </w:rPr>
            </w:pPr>
            <w:r>
              <w:rPr>
                <w:sz w:val="23"/>
                <w:szCs w:val="23"/>
              </w:rPr>
              <w:t xml:space="preserve">2. Monitor kulit akan adanya kemerahan </w:t>
            </w:r>
          </w:p>
          <w:p>
            <w:pPr>
              <w:pStyle w:val="style4099"/>
              <w:spacing w:lineRule="auto" w:line="360"/>
              <w:jc w:val="both"/>
              <w:rPr>
                <w:sz w:val="23"/>
                <w:szCs w:val="23"/>
              </w:rPr>
            </w:pPr>
            <w:r>
              <w:rPr>
                <w:sz w:val="23"/>
                <w:szCs w:val="23"/>
              </w:rPr>
              <w:t xml:space="preserve">3. Observasi luka : lokasi,dimensi, tanda-tanda infeksi local, kedalaman luka </w:t>
            </w:r>
          </w:p>
          <w:p>
            <w:pPr>
              <w:pStyle w:val="style4099"/>
              <w:spacing w:lineRule="auto" w:line="360"/>
              <w:jc w:val="both"/>
              <w:rPr>
                <w:sz w:val="23"/>
                <w:szCs w:val="23"/>
              </w:rPr>
            </w:pPr>
            <w:r>
              <w:rPr>
                <w:sz w:val="23"/>
                <w:szCs w:val="23"/>
              </w:rPr>
              <w:t xml:space="preserve">4. Lakukan perawatan luka dengan steril </w:t>
            </w:r>
          </w:p>
          <w:p>
            <w:pPr>
              <w:pStyle w:val="style4099"/>
              <w:spacing w:lineRule="auto" w:line="360"/>
              <w:jc w:val="both"/>
              <w:rPr>
                <w:sz w:val="23"/>
                <w:szCs w:val="23"/>
              </w:rPr>
            </w:pPr>
            <w:r>
              <w:rPr>
                <w:sz w:val="23"/>
                <w:szCs w:val="23"/>
              </w:rPr>
              <w:t xml:space="preserve">5. Ajarkan keluarga tentang luka dan perawatan luka </w:t>
            </w:r>
          </w:p>
        </w:tc>
      </w:tr>
      <w:tr>
        <w:tblPrEx/>
        <w:trPr>
          <w:trHeight w:val="729" w:hRule="atLeast"/>
        </w:trPr>
        <w:tc>
          <w:tcPr>
            <w:tcW w:w="675" w:type="dxa"/>
            <w:tcBorders/>
            <w:vAlign w:val="center"/>
          </w:tcPr>
          <w:p>
            <w:pPr>
              <w:pStyle w:val="style4099"/>
              <w:spacing w:lineRule="auto" w:line="360"/>
              <w:jc w:val="center"/>
              <w:rPr>
                <w:sz w:val="23"/>
                <w:szCs w:val="23"/>
              </w:rPr>
            </w:pPr>
            <w:r>
              <w:rPr>
                <w:sz w:val="23"/>
                <w:szCs w:val="23"/>
              </w:rPr>
              <w:t>3</w:t>
            </w:r>
          </w:p>
        </w:tc>
        <w:tc>
          <w:tcPr>
            <w:tcW w:w="1985" w:type="dxa"/>
            <w:tcBorders/>
          </w:tcPr>
          <w:p>
            <w:pPr>
              <w:pStyle w:val="style4099"/>
              <w:spacing w:lineRule="auto" w:line="360"/>
              <w:rPr>
                <w:sz w:val="23"/>
                <w:szCs w:val="23"/>
              </w:rPr>
            </w:pPr>
            <w:r>
              <w:rPr>
                <w:sz w:val="23"/>
                <w:szCs w:val="23"/>
              </w:rPr>
              <w:t xml:space="preserve">Hipertermia </w:t>
            </w:r>
          </w:p>
        </w:tc>
        <w:tc>
          <w:tcPr>
            <w:tcW w:w="4144" w:type="dxa"/>
            <w:tcBorders/>
          </w:tcPr>
          <w:p>
            <w:pPr>
              <w:pStyle w:val="style4099"/>
              <w:spacing w:lineRule="auto" w:line="360"/>
              <w:jc w:val="both"/>
              <w:rPr>
                <w:sz w:val="23"/>
                <w:szCs w:val="23"/>
              </w:rPr>
            </w:pPr>
            <w:r>
              <w:rPr>
                <w:sz w:val="23"/>
                <w:szCs w:val="23"/>
              </w:rPr>
              <w:t xml:space="preserve">NOC : Thermoregulation </w:t>
            </w:r>
          </w:p>
          <w:p>
            <w:pPr>
              <w:pStyle w:val="style4099"/>
              <w:spacing w:lineRule="auto" w:line="360"/>
              <w:jc w:val="both"/>
              <w:rPr>
                <w:sz w:val="23"/>
                <w:szCs w:val="23"/>
              </w:rPr>
            </w:pPr>
            <w:r>
              <w:rPr>
                <w:sz w:val="23"/>
                <w:szCs w:val="23"/>
              </w:rPr>
              <w:t xml:space="preserve">Kriteria Hasil : </w:t>
            </w:r>
          </w:p>
          <w:p>
            <w:pPr>
              <w:pStyle w:val="style4099"/>
              <w:spacing w:lineRule="auto" w:line="360"/>
              <w:jc w:val="both"/>
              <w:rPr>
                <w:sz w:val="23"/>
                <w:szCs w:val="23"/>
              </w:rPr>
            </w:pPr>
            <w:r>
              <w:rPr>
                <w:sz w:val="23"/>
                <w:szCs w:val="23"/>
              </w:rPr>
              <w:t xml:space="preserve">1. Suhu tubuh dalam rentang normal </w:t>
            </w:r>
          </w:p>
          <w:p>
            <w:pPr>
              <w:pStyle w:val="style4099"/>
              <w:spacing w:lineRule="auto" w:line="360"/>
              <w:jc w:val="both"/>
              <w:rPr>
                <w:sz w:val="23"/>
                <w:szCs w:val="23"/>
              </w:rPr>
            </w:pPr>
          </w:p>
        </w:tc>
        <w:tc>
          <w:tcPr>
            <w:tcW w:w="5704" w:type="dxa"/>
            <w:tcBorders/>
          </w:tcPr>
          <w:p>
            <w:pPr>
              <w:pStyle w:val="style4099"/>
              <w:spacing w:lineRule="auto" w:line="360"/>
              <w:jc w:val="both"/>
              <w:rPr>
                <w:color w:val="auto"/>
              </w:rPr>
            </w:pPr>
          </w:p>
          <w:p>
            <w:pPr>
              <w:pStyle w:val="style4099"/>
              <w:spacing w:lineRule="auto" w:line="360"/>
              <w:jc w:val="both"/>
              <w:rPr>
                <w:sz w:val="23"/>
                <w:szCs w:val="23"/>
              </w:rPr>
            </w:pPr>
            <w:r>
              <w:rPr>
                <w:sz w:val="23"/>
                <w:szCs w:val="23"/>
              </w:rPr>
              <w:t xml:space="preserve">1. Monitoring suhu minimal tiap 2 jam </w:t>
            </w:r>
          </w:p>
          <w:p>
            <w:pPr>
              <w:pStyle w:val="style4099"/>
              <w:spacing w:lineRule="auto" w:line="360"/>
              <w:jc w:val="both"/>
              <w:rPr>
                <w:sz w:val="23"/>
                <w:szCs w:val="23"/>
              </w:rPr>
            </w:pPr>
            <w:r>
              <w:rPr>
                <w:sz w:val="23"/>
                <w:szCs w:val="23"/>
              </w:rPr>
              <w:t xml:space="preserve">2. Tingkatkan intake cairan dan nutrisi </w:t>
            </w:r>
          </w:p>
          <w:p>
            <w:pPr>
              <w:pStyle w:val="style4099"/>
              <w:spacing w:lineRule="auto" w:line="360"/>
              <w:jc w:val="both"/>
              <w:rPr>
                <w:sz w:val="23"/>
                <w:szCs w:val="23"/>
              </w:rPr>
            </w:pPr>
            <w:r>
              <w:rPr>
                <w:sz w:val="23"/>
                <w:szCs w:val="23"/>
              </w:rPr>
              <w:t xml:space="preserve">3. Ajarkan pada pasien cara mencegah keletihan akibat panas </w:t>
            </w:r>
          </w:p>
        </w:tc>
      </w:tr>
      <w:tr>
        <w:tblPrEx/>
        <w:trPr>
          <w:trHeight w:val="729" w:hRule="atLeast"/>
        </w:trPr>
        <w:tc>
          <w:tcPr>
            <w:tcW w:w="675" w:type="dxa"/>
            <w:tcBorders/>
            <w:vAlign w:val="center"/>
          </w:tcPr>
          <w:p>
            <w:pPr>
              <w:pStyle w:val="style4099"/>
              <w:spacing w:lineRule="auto" w:line="360"/>
              <w:jc w:val="center"/>
              <w:rPr>
                <w:sz w:val="23"/>
                <w:szCs w:val="23"/>
              </w:rPr>
            </w:pPr>
            <w:r>
              <w:rPr>
                <w:sz w:val="23"/>
                <w:szCs w:val="23"/>
              </w:rPr>
              <w:t>4</w:t>
            </w:r>
          </w:p>
        </w:tc>
        <w:tc>
          <w:tcPr>
            <w:tcW w:w="1985" w:type="dxa"/>
            <w:tcBorders/>
          </w:tcPr>
          <w:p>
            <w:pPr>
              <w:pStyle w:val="style4099"/>
              <w:spacing w:lineRule="auto" w:line="360"/>
              <w:rPr>
                <w:sz w:val="23"/>
                <w:szCs w:val="23"/>
              </w:rPr>
            </w:pPr>
            <w:r>
              <w:rPr>
                <w:sz w:val="23"/>
                <w:szCs w:val="23"/>
              </w:rPr>
              <w:t xml:space="preserve">Resiko Infeksi </w:t>
            </w:r>
          </w:p>
        </w:tc>
        <w:tc>
          <w:tcPr>
            <w:tcW w:w="4144" w:type="dxa"/>
            <w:tcBorders/>
          </w:tcPr>
          <w:p>
            <w:pPr>
              <w:pStyle w:val="style4099"/>
              <w:spacing w:lineRule="auto" w:line="360"/>
              <w:jc w:val="both"/>
              <w:rPr>
                <w:sz w:val="23"/>
                <w:szCs w:val="23"/>
              </w:rPr>
            </w:pPr>
            <w:r>
              <w:rPr>
                <w:sz w:val="23"/>
                <w:szCs w:val="23"/>
              </w:rPr>
              <w:t xml:space="preserve">NOC : Risk Control </w:t>
            </w:r>
          </w:p>
          <w:p>
            <w:pPr>
              <w:pStyle w:val="style4099"/>
              <w:spacing w:lineRule="auto" w:line="360"/>
              <w:jc w:val="both"/>
              <w:rPr>
                <w:sz w:val="23"/>
                <w:szCs w:val="23"/>
              </w:rPr>
            </w:pPr>
            <w:r>
              <w:rPr>
                <w:sz w:val="23"/>
                <w:szCs w:val="23"/>
              </w:rPr>
              <w:t xml:space="preserve">Kriteria Hasil : </w:t>
            </w:r>
          </w:p>
          <w:p>
            <w:pPr>
              <w:pStyle w:val="style4099"/>
              <w:spacing w:lineRule="auto" w:line="360"/>
              <w:jc w:val="both"/>
              <w:rPr>
                <w:sz w:val="23"/>
                <w:szCs w:val="23"/>
              </w:rPr>
            </w:pPr>
            <w:r>
              <w:rPr>
                <w:sz w:val="23"/>
                <w:szCs w:val="23"/>
              </w:rPr>
              <w:t xml:space="preserve">1. Klien bebas dari tanda dan gejala infeksi </w:t>
            </w:r>
          </w:p>
          <w:p>
            <w:pPr>
              <w:pStyle w:val="style4099"/>
              <w:spacing w:lineRule="auto" w:line="360"/>
              <w:jc w:val="both"/>
              <w:rPr>
                <w:sz w:val="23"/>
                <w:szCs w:val="23"/>
              </w:rPr>
            </w:pPr>
            <w:r>
              <w:rPr>
                <w:sz w:val="23"/>
                <w:szCs w:val="23"/>
              </w:rPr>
              <w:t xml:space="preserve">2. Jumlah leukosit dalam batas normal </w:t>
            </w:r>
          </w:p>
          <w:p>
            <w:pPr>
              <w:pStyle w:val="style4099"/>
              <w:spacing w:lineRule="auto" w:line="360"/>
              <w:jc w:val="both"/>
              <w:rPr>
                <w:sz w:val="23"/>
                <w:szCs w:val="23"/>
              </w:rPr>
            </w:pPr>
          </w:p>
        </w:tc>
        <w:tc>
          <w:tcPr>
            <w:tcW w:w="5704" w:type="dxa"/>
            <w:tcBorders/>
          </w:tcPr>
          <w:p>
            <w:pPr>
              <w:pStyle w:val="style4099"/>
              <w:spacing w:lineRule="auto" w:line="360"/>
              <w:jc w:val="both"/>
              <w:rPr>
                <w:color w:val="auto"/>
              </w:rPr>
            </w:pPr>
          </w:p>
          <w:p>
            <w:pPr>
              <w:pStyle w:val="style4099"/>
              <w:spacing w:lineRule="auto" w:line="360"/>
              <w:jc w:val="both"/>
              <w:rPr>
                <w:color w:val="auto"/>
              </w:rPr>
            </w:pPr>
            <w:r>
              <w:rPr>
                <w:color w:val="auto"/>
              </w:rPr>
              <w:t xml:space="preserve">1. Monitor tanda dan gejala infeksi sistemik dan lokal </w:t>
            </w:r>
          </w:p>
          <w:p>
            <w:pPr>
              <w:pStyle w:val="style4099"/>
              <w:spacing w:lineRule="auto" w:line="360"/>
              <w:jc w:val="both"/>
              <w:rPr>
                <w:color w:val="auto"/>
              </w:rPr>
            </w:pPr>
            <w:r>
              <w:rPr>
                <w:color w:val="auto"/>
              </w:rPr>
              <w:t xml:space="preserve">2. Monitor WBC </w:t>
            </w:r>
          </w:p>
          <w:p>
            <w:pPr>
              <w:pStyle w:val="style4099"/>
              <w:spacing w:lineRule="auto" w:line="360"/>
              <w:jc w:val="both"/>
              <w:rPr>
                <w:color w:val="auto"/>
              </w:rPr>
            </w:pPr>
            <w:r>
              <w:rPr>
                <w:color w:val="auto"/>
              </w:rPr>
              <w:t xml:space="preserve">3. Monitor kerentanan terhadap infeksi </w:t>
            </w:r>
          </w:p>
          <w:p>
            <w:pPr>
              <w:pStyle w:val="style4099"/>
              <w:spacing w:lineRule="auto" w:line="360"/>
              <w:jc w:val="both"/>
              <w:rPr>
                <w:color w:val="auto"/>
              </w:rPr>
            </w:pPr>
            <w:r>
              <w:rPr>
                <w:color w:val="auto"/>
              </w:rPr>
              <w:t xml:space="preserve">4. Inspeksi kulit dan membran mukosa terhadap kemerahan, panas, drainase </w:t>
            </w:r>
          </w:p>
          <w:p>
            <w:pPr>
              <w:pStyle w:val="style4099"/>
              <w:spacing w:lineRule="auto" w:line="360"/>
              <w:jc w:val="both"/>
              <w:rPr>
                <w:color w:val="auto"/>
              </w:rPr>
            </w:pPr>
            <w:r>
              <w:rPr>
                <w:color w:val="auto"/>
              </w:rPr>
              <w:t xml:space="preserve">5. Laporkan kecurigaan infeksi </w:t>
            </w:r>
          </w:p>
          <w:p>
            <w:pPr>
              <w:pStyle w:val="style4099"/>
              <w:spacing w:lineRule="auto" w:line="360"/>
              <w:jc w:val="both"/>
              <w:rPr>
                <w:color w:val="auto"/>
              </w:rPr>
            </w:pPr>
            <w:r>
              <w:rPr>
                <w:color w:val="auto"/>
              </w:rPr>
              <w:t xml:space="preserve">6. Inspeksi kondisi luka/insisi bedah </w:t>
            </w:r>
          </w:p>
          <w:p>
            <w:pPr>
              <w:pStyle w:val="style4099"/>
              <w:spacing w:lineRule="auto" w:line="360"/>
              <w:jc w:val="both"/>
              <w:rPr>
                <w:color w:val="auto"/>
              </w:rPr>
            </w:pPr>
            <w:r>
              <w:rPr>
                <w:color w:val="auto"/>
              </w:rPr>
              <w:t xml:space="preserve">7. Pertahankan lingkungan yang aseptic selama tindakan keperawatan </w:t>
            </w:r>
          </w:p>
        </w:tc>
      </w:tr>
    </w:tbl>
    <w:p>
      <w:pPr>
        <w:pStyle w:val="style0"/>
        <w:spacing w:lineRule="auto" w:line="240"/>
        <w:ind w:left="567" w:hanging="567"/>
        <w:jc w:val="both"/>
        <w:rPr>
          <w:szCs w:val="24"/>
        </w:rPr>
      </w:pPr>
      <w:r>
        <w:rPr>
          <w:szCs w:val="24"/>
        </w:rPr>
        <w:t>Sumber :</w:t>
      </w:r>
      <w:r>
        <w:rPr>
          <w:szCs w:val="24"/>
        </w:rPr>
        <w:t xml:space="preserve"> Brunner &amp; Suddart (2008)</w:t>
      </w:r>
    </w:p>
    <w:p>
      <w:pPr>
        <w:pStyle w:val="style0"/>
        <w:spacing w:after="0" w:lineRule="auto" w:line="360"/>
        <w:rPr/>
        <w:sectPr>
          <w:pgSz w:w="16834" w:h="11909" w:orient="landscape" w:code="9"/>
          <w:pgMar w:top="1703" w:right="1701" w:bottom="2275" w:left="1701" w:header="720" w:footer="720" w:gutter="0"/>
          <w:cols w:space="720"/>
          <w:docGrid w:linePitch="360"/>
        </w:sectPr>
      </w:pPr>
    </w:p>
    <w:p>
      <w:pPr>
        <w:pStyle w:val="style179"/>
        <w:numPr>
          <w:ilvl w:val="0"/>
          <w:numId w:val="43"/>
        </w:numPr>
        <w:spacing w:after="0" w:lineRule="auto" w:line="360"/>
        <w:ind w:left="426"/>
        <w:rPr>
          <w:b/>
        </w:rPr>
      </w:pPr>
      <w:r>
        <w:rPr>
          <w:b/>
        </w:rPr>
        <w:t>Dokumentasi Keperawatan</w:t>
      </w:r>
    </w:p>
    <w:p>
      <w:pPr>
        <w:pStyle w:val="style179"/>
        <w:spacing w:after="0" w:lineRule="auto" w:line="360"/>
        <w:ind w:left="426" w:firstLine="588"/>
        <w:jc w:val="both"/>
        <w:rPr/>
      </w:pPr>
      <w:r>
        <w:rPr>
          <w:rFonts w:eastAsia="Times New Roman"/>
          <w:lang w:val="id-ID" w:eastAsia="id-ID"/>
        </w:rPr>
        <w:t>Dalam melakukan pendokumentasian asuhan keperawatan. Penulis menggunakan teori dan dasar dari sumber berikut :</w:t>
      </w:r>
    </w:p>
    <w:p>
      <w:pPr>
        <w:pStyle w:val="style179"/>
        <w:numPr>
          <w:ilvl w:val="0"/>
          <w:numId w:val="15"/>
        </w:numPr>
        <w:spacing w:after="0" w:lineRule="auto" w:line="360"/>
        <w:ind w:left="851"/>
        <w:jc w:val="both"/>
        <w:rPr>
          <w:rFonts w:eastAsia="Times New Roman"/>
          <w:lang w:val="id-ID" w:eastAsia="id-ID"/>
        </w:rPr>
      </w:pPr>
      <w:r>
        <w:rPr>
          <w:rFonts w:cs="Times New Roman"/>
          <w:szCs w:val="24"/>
        </w:rPr>
        <w:t xml:space="preserve">Menurut </w:t>
      </w:r>
      <w:r>
        <w:rPr>
          <w:rFonts w:cs="Times New Roman"/>
          <w:szCs w:val="24"/>
          <w:lang w:val="id-ID"/>
        </w:rPr>
        <w:t>Setiadi (2012)</w:t>
      </w:r>
    </w:p>
    <w:p>
      <w:pPr>
        <w:pStyle w:val="style0"/>
        <w:numPr>
          <w:ilvl w:val="0"/>
          <w:numId w:val="87"/>
        </w:numPr>
        <w:spacing w:lineRule="auto" w:line="360"/>
        <w:ind w:left="1276"/>
        <w:jc w:val="both"/>
        <w:rPr>
          <w:rFonts w:cs="Times New Roman"/>
          <w:szCs w:val="24"/>
        </w:rPr>
      </w:pPr>
      <w:r>
        <w:rPr>
          <w:rFonts w:cs="Times New Roman"/>
          <w:szCs w:val="24"/>
        </w:rPr>
        <w:t>Tersedia format untuk dokumentasi.</w:t>
      </w:r>
    </w:p>
    <w:p>
      <w:pPr>
        <w:pStyle w:val="style0"/>
        <w:numPr>
          <w:ilvl w:val="0"/>
          <w:numId w:val="87"/>
        </w:numPr>
        <w:spacing w:lineRule="auto" w:line="360"/>
        <w:ind w:left="1276"/>
        <w:jc w:val="both"/>
        <w:rPr>
          <w:rFonts w:cs="Times New Roman"/>
          <w:szCs w:val="24"/>
        </w:rPr>
      </w:pPr>
      <w:r>
        <w:rPr>
          <w:rFonts w:cs="Times New Roman"/>
          <w:szCs w:val="24"/>
        </w:rPr>
        <w:t>Dokumentasi dilakukan oleh orang yang melakukan tindakan atau mengobservasi langsung.</w:t>
      </w:r>
    </w:p>
    <w:p>
      <w:pPr>
        <w:pStyle w:val="style0"/>
        <w:numPr>
          <w:ilvl w:val="0"/>
          <w:numId w:val="87"/>
        </w:numPr>
        <w:spacing w:lineRule="auto" w:line="360"/>
        <w:ind w:left="1276"/>
        <w:jc w:val="both"/>
        <w:rPr>
          <w:rFonts w:cs="Times New Roman"/>
          <w:szCs w:val="24"/>
        </w:rPr>
      </w:pPr>
      <w:r>
        <w:rPr>
          <w:rFonts w:cs="Times New Roman"/>
          <w:szCs w:val="24"/>
        </w:rPr>
        <w:t>Dokumentasi dibuat segera setelah melakukan tindakan.</w:t>
      </w:r>
    </w:p>
    <w:p>
      <w:pPr>
        <w:pStyle w:val="style0"/>
        <w:numPr>
          <w:ilvl w:val="0"/>
          <w:numId w:val="87"/>
        </w:numPr>
        <w:spacing w:lineRule="auto" w:line="360"/>
        <w:ind w:left="1276"/>
        <w:jc w:val="both"/>
        <w:rPr>
          <w:rFonts w:cs="Times New Roman"/>
          <w:szCs w:val="24"/>
        </w:rPr>
      </w:pPr>
      <w:r>
        <w:rPr>
          <w:rFonts w:cs="Times New Roman"/>
          <w:szCs w:val="24"/>
        </w:rPr>
        <w:t>Catatan dibuat kronologis.</w:t>
      </w:r>
    </w:p>
    <w:p>
      <w:pPr>
        <w:pStyle w:val="style0"/>
        <w:numPr>
          <w:ilvl w:val="0"/>
          <w:numId w:val="87"/>
        </w:numPr>
        <w:spacing w:lineRule="auto" w:line="360"/>
        <w:ind w:left="1276"/>
        <w:jc w:val="both"/>
        <w:rPr>
          <w:rFonts w:cs="Times New Roman"/>
          <w:szCs w:val="24"/>
        </w:rPr>
      </w:pPr>
      <w:r>
        <w:rPr>
          <w:rFonts w:cs="Times New Roman"/>
          <w:szCs w:val="24"/>
        </w:rPr>
        <w:t>Penulisan singkatan dilakukan secara umum.</w:t>
      </w:r>
    </w:p>
    <w:p>
      <w:pPr>
        <w:pStyle w:val="style0"/>
        <w:numPr>
          <w:ilvl w:val="0"/>
          <w:numId w:val="87"/>
        </w:numPr>
        <w:spacing w:lineRule="auto" w:line="360"/>
        <w:ind w:left="1276"/>
        <w:jc w:val="both"/>
        <w:rPr>
          <w:rFonts w:cs="Times New Roman"/>
          <w:szCs w:val="24"/>
        </w:rPr>
      </w:pPr>
      <w:r>
        <w:rPr>
          <w:rFonts w:cs="Times New Roman"/>
          <w:szCs w:val="24"/>
        </w:rPr>
        <w:t>Mencantumkan tanggal, waktu tanda tangan, dan inisial penulis.</w:t>
      </w:r>
    </w:p>
    <w:p>
      <w:pPr>
        <w:pStyle w:val="style0"/>
        <w:numPr>
          <w:ilvl w:val="0"/>
          <w:numId w:val="87"/>
        </w:numPr>
        <w:spacing w:lineRule="auto" w:line="360"/>
        <w:ind w:left="1276"/>
        <w:jc w:val="both"/>
        <w:rPr>
          <w:rFonts w:cs="Times New Roman"/>
          <w:szCs w:val="24"/>
        </w:rPr>
      </w:pPr>
      <w:r>
        <w:rPr>
          <w:rFonts w:cs="Times New Roman"/>
          <w:szCs w:val="24"/>
        </w:rPr>
        <w:t>Dokumentasi akurat, benar, komplit jelas, dapat dibaca dan ditulis dengan tinta.</w:t>
      </w:r>
    </w:p>
    <w:p>
      <w:pPr>
        <w:pStyle w:val="style0"/>
        <w:numPr>
          <w:ilvl w:val="0"/>
          <w:numId w:val="87"/>
        </w:numPr>
        <w:spacing w:lineRule="auto" w:line="360"/>
        <w:ind w:left="1276"/>
        <w:jc w:val="both"/>
        <w:rPr>
          <w:rFonts w:cs="Times New Roman"/>
          <w:szCs w:val="24"/>
        </w:rPr>
      </w:pPr>
      <w:r>
        <w:rPr>
          <w:rFonts w:cs="Times New Roman"/>
          <w:szCs w:val="24"/>
        </w:rPr>
        <w:t>Tidak dibenarkan menghapus tulisan pada catatan menggunakan penghapus tinta atau bahan lainnya</w:t>
      </w:r>
      <w:r>
        <w:rPr>
          <w:rFonts w:cs="Times New Roman"/>
          <w:szCs w:val="24"/>
          <w:lang w:val="id-ID"/>
        </w:rPr>
        <w:t>.</w:t>
      </w:r>
    </w:p>
    <w:p>
      <w:pPr>
        <w:pStyle w:val="style0"/>
        <w:spacing w:lineRule="auto" w:line="360"/>
        <w:ind w:left="906" w:firstLine="87"/>
        <w:jc w:val="both"/>
        <w:rPr>
          <w:rFonts w:cs="Times New Roman"/>
          <w:szCs w:val="24"/>
        </w:rPr>
      </w:pPr>
      <w:r>
        <w:rPr>
          <w:rFonts w:cs="Times New Roman"/>
          <w:szCs w:val="24"/>
        </w:rPr>
        <w:t>Prinsip Dokmentasi Penulisan Pengkajian :</w:t>
      </w:r>
    </w:p>
    <w:p>
      <w:pPr>
        <w:pStyle w:val="style0"/>
        <w:numPr>
          <w:ilvl w:val="0"/>
          <w:numId w:val="69"/>
        </w:numPr>
        <w:spacing w:lineRule="auto" w:line="360"/>
        <w:ind w:left="1418"/>
        <w:jc w:val="both"/>
        <w:rPr>
          <w:rFonts w:cs="Times New Roman"/>
          <w:szCs w:val="24"/>
        </w:rPr>
      </w:pPr>
      <w:r>
        <w:rPr>
          <w:rFonts w:cs="Times New Roman"/>
          <w:szCs w:val="24"/>
        </w:rPr>
        <w:t>Sistematis : pengkajian dari saat masuk rumah sakit sampai pulang.</w:t>
      </w:r>
    </w:p>
    <w:p>
      <w:pPr>
        <w:pStyle w:val="style0"/>
        <w:numPr>
          <w:ilvl w:val="0"/>
          <w:numId w:val="69"/>
        </w:numPr>
        <w:spacing w:lineRule="auto" w:line="360"/>
        <w:ind w:left="1418"/>
        <w:jc w:val="both"/>
        <w:rPr>
          <w:rFonts w:cs="Times New Roman"/>
          <w:szCs w:val="24"/>
        </w:rPr>
      </w:pPr>
      <w:r>
        <w:rPr>
          <w:rFonts w:cs="Times New Roman"/>
          <w:szCs w:val="24"/>
        </w:rPr>
        <w:t>Format tersusun dan berkesinambungan.</w:t>
      </w:r>
    </w:p>
    <w:p>
      <w:pPr>
        <w:pStyle w:val="style0"/>
        <w:numPr>
          <w:ilvl w:val="0"/>
          <w:numId w:val="69"/>
        </w:numPr>
        <w:spacing w:lineRule="auto" w:line="360"/>
        <w:ind w:left="1418"/>
        <w:jc w:val="both"/>
        <w:rPr>
          <w:rFonts w:cs="Times New Roman"/>
          <w:szCs w:val="24"/>
        </w:rPr>
      </w:pPr>
      <w:r>
        <w:rPr>
          <w:rFonts w:cs="Times New Roman"/>
          <w:szCs w:val="24"/>
        </w:rPr>
        <w:t>Terdiri dari pencatan pengumpulan data, terkelompok dan analisa data yang mendukung klien.</w:t>
      </w:r>
    </w:p>
    <w:p>
      <w:pPr>
        <w:pStyle w:val="style0"/>
        <w:numPr>
          <w:ilvl w:val="0"/>
          <w:numId w:val="69"/>
        </w:numPr>
        <w:spacing w:lineRule="auto" w:line="360"/>
        <w:ind w:left="1418"/>
        <w:jc w:val="both"/>
        <w:rPr>
          <w:rFonts w:cs="Times New Roman"/>
          <w:szCs w:val="24"/>
        </w:rPr>
      </w:pPr>
      <w:r>
        <w:rPr>
          <w:rFonts w:cs="Times New Roman"/>
          <w:szCs w:val="24"/>
        </w:rPr>
        <w:t>Ditulis secara jelas dan singkat.</w:t>
      </w:r>
    </w:p>
    <w:p>
      <w:pPr>
        <w:pStyle w:val="style0"/>
        <w:numPr>
          <w:ilvl w:val="0"/>
          <w:numId w:val="69"/>
        </w:numPr>
        <w:spacing w:lineRule="auto" w:line="360"/>
        <w:ind w:left="1418"/>
        <w:jc w:val="both"/>
        <w:rPr>
          <w:rFonts w:cs="Times New Roman"/>
          <w:szCs w:val="24"/>
        </w:rPr>
      </w:pPr>
      <w:r>
        <w:rPr>
          <w:rFonts w:cs="Times New Roman"/>
          <w:szCs w:val="24"/>
        </w:rPr>
        <w:t>Menuliskan identitas waktu tanggal, nama dan tanda tangan pelaksana pengkajian.</w:t>
      </w:r>
    </w:p>
    <w:p>
      <w:pPr>
        <w:pStyle w:val="style0"/>
        <w:numPr>
          <w:ilvl w:val="0"/>
          <w:numId w:val="69"/>
        </w:numPr>
        <w:spacing w:lineRule="auto" w:line="360"/>
        <w:ind w:left="1418"/>
        <w:jc w:val="both"/>
        <w:rPr>
          <w:rFonts w:cs="Times New Roman"/>
          <w:szCs w:val="24"/>
          <w:lang w:val="id-ID"/>
        </w:rPr>
      </w:pPr>
      <w:r>
        <w:rPr>
          <w:rFonts w:cs="Times New Roman"/>
          <w:szCs w:val="24"/>
        </w:rPr>
        <w:t>Ikut aturan atau prosedur yang dipakai dan disepakati instansi.</w:t>
      </w:r>
    </w:p>
    <w:p>
      <w:pPr>
        <w:pStyle w:val="style0"/>
        <w:spacing w:lineRule="auto" w:line="360"/>
        <w:ind w:left="906" w:firstLine="87"/>
        <w:jc w:val="both"/>
        <w:rPr>
          <w:rFonts w:cs="Times New Roman"/>
          <w:szCs w:val="24"/>
        </w:rPr>
      </w:pPr>
      <w:r>
        <w:rPr>
          <w:rFonts w:cs="Times New Roman"/>
          <w:szCs w:val="24"/>
        </w:rPr>
        <w:t>Prinsip Dokmentasi Penulisan Diagnosa :</w:t>
      </w:r>
    </w:p>
    <w:p>
      <w:pPr>
        <w:pStyle w:val="style0"/>
        <w:numPr>
          <w:ilvl w:val="0"/>
          <w:numId w:val="81"/>
        </w:numPr>
        <w:spacing w:lineRule="auto" w:line="360"/>
        <w:ind w:left="1418"/>
        <w:jc w:val="both"/>
        <w:rPr>
          <w:rFonts w:cs="Times New Roman"/>
          <w:szCs w:val="24"/>
        </w:rPr>
      </w:pPr>
      <w:r>
        <w:rPr>
          <w:rFonts w:cs="Times New Roman"/>
          <w:szCs w:val="24"/>
        </w:rPr>
        <w:t>Gunakan format PES untuk semua masalah aktual dan PE untuk masalah resiko.</w:t>
      </w:r>
    </w:p>
    <w:p>
      <w:pPr>
        <w:pStyle w:val="style0"/>
        <w:numPr>
          <w:ilvl w:val="0"/>
          <w:numId w:val="81"/>
        </w:numPr>
        <w:spacing w:lineRule="auto" w:line="360"/>
        <w:ind w:left="1418"/>
        <w:jc w:val="both"/>
        <w:rPr>
          <w:rFonts w:cs="Times New Roman"/>
          <w:szCs w:val="24"/>
        </w:rPr>
      </w:pPr>
      <w:r>
        <w:rPr>
          <w:rFonts w:cs="Times New Roman"/>
          <w:szCs w:val="24"/>
        </w:rPr>
        <w:t>Catat diagnosa keperawatan resiko dalam format keperawatan.</w:t>
      </w:r>
    </w:p>
    <w:p>
      <w:pPr>
        <w:pStyle w:val="style0"/>
        <w:numPr>
          <w:ilvl w:val="0"/>
          <w:numId w:val="81"/>
        </w:numPr>
        <w:spacing w:lineRule="auto" w:line="360"/>
        <w:ind w:left="1418"/>
        <w:jc w:val="both"/>
        <w:rPr>
          <w:rFonts w:cs="Times New Roman"/>
          <w:szCs w:val="24"/>
        </w:rPr>
      </w:pPr>
      <w:r>
        <w:rPr>
          <w:rFonts w:cs="Times New Roman"/>
          <w:szCs w:val="24"/>
        </w:rPr>
        <w:t>Mulai pernyataan diagnosa keperawatan dengan mengidentifikasi informasi tentang data untuk diagnosa keperawatan.</w:t>
      </w:r>
    </w:p>
    <w:p>
      <w:pPr>
        <w:pStyle w:val="style0"/>
        <w:numPr>
          <w:ilvl w:val="0"/>
          <w:numId w:val="81"/>
        </w:numPr>
        <w:spacing w:lineRule="auto" w:line="360"/>
        <w:ind w:left="1418"/>
        <w:jc w:val="both"/>
        <w:rPr>
          <w:rFonts w:cs="Times New Roman"/>
          <w:szCs w:val="24"/>
        </w:rPr>
      </w:pPr>
      <w:r>
        <w:rPr>
          <w:rFonts w:cs="Times New Roman"/>
          <w:szCs w:val="24"/>
        </w:rPr>
        <w:t>Masukkan diagnosa keperawatan ke dalam daftar masalah.</w:t>
      </w:r>
    </w:p>
    <w:p>
      <w:pPr>
        <w:pStyle w:val="style0"/>
        <w:numPr>
          <w:ilvl w:val="0"/>
          <w:numId w:val="81"/>
        </w:numPr>
        <w:spacing w:lineRule="auto" w:line="360"/>
        <w:ind w:left="1418"/>
        <w:jc w:val="both"/>
        <w:rPr>
          <w:rFonts w:cs="Times New Roman"/>
          <w:szCs w:val="24"/>
        </w:rPr>
      </w:pPr>
      <w:r>
        <w:rPr>
          <w:rFonts w:cs="Times New Roman"/>
          <w:szCs w:val="24"/>
        </w:rPr>
        <w:t>Hubungkan pada tiap-tiap diagnosa keperawatan ketika menemui masalah keperawatan.</w:t>
      </w:r>
    </w:p>
    <w:p>
      <w:pPr>
        <w:pStyle w:val="style0"/>
        <w:numPr>
          <w:ilvl w:val="0"/>
          <w:numId w:val="81"/>
        </w:numPr>
        <w:spacing w:lineRule="auto" w:line="360"/>
        <w:ind w:left="1418"/>
        <w:jc w:val="both"/>
        <w:rPr>
          <w:rFonts w:cs="Times New Roman"/>
          <w:szCs w:val="24"/>
        </w:rPr>
      </w:pPr>
      <w:r>
        <w:rPr>
          <w:rFonts w:cs="Times New Roman"/>
          <w:szCs w:val="24"/>
        </w:rPr>
        <w:t>Setiap pergantian jaga perawat, gunakan diagnosa keperawatan sebagai pedoman untuk pengkajian, tindakan dan evaluasi.</w:t>
      </w:r>
    </w:p>
    <w:p>
      <w:pPr>
        <w:pStyle w:val="style0"/>
        <w:numPr>
          <w:ilvl w:val="0"/>
          <w:numId w:val="81"/>
        </w:numPr>
        <w:spacing w:lineRule="auto" w:line="360"/>
        <w:ind w:left="1418"/>
        <w:jc w:val="both"/>
        <w:rPr>
          <w:rFonts w:cs="Times New Roman"/>
          <w:szCs w:val="24"/>
        </w:rPr>
      </w:pPr>
      <w:r>
        <w:rPr>
          <w:rFonts w:cs="Times New Roman"/>
          <w:szCs w:val="24"/>
        </w:rPr>
        <w:t>Menuliskan identitas waktu tanggal dan tanda tangan pelaksana perumusan.</w:t>
      </w:r>
    </w:p>
    <w:p>
      <w:pPr>
        <w:pStyle w:val="style0"/>
        <w:spacing w:lineRule="auto" w:line="360"/>
        <w:ind w:left="273" w:firstLine="720"/>
        <w:jc w:val="both"/>
        <w:rPr>
          <w:rFonts w:cs="Times New Roman"/>
          <w:szCs w:val="24"/>
        </w:rPr>
      </w:pPr>
      <w:r>
        <w:rPr>
          <w:rFonts w:cs="Times New Roman"/>
          <w:szCs w:val="24"/>
        </w:rPr>
        <w:t>Prinsip Dokmentasi Penulisan Intervensi :</w:t>
      </w:r>
    </w:p>
    <w:p>
      <w:pPr>
        <w:pStyle w:val="style0"/>
        <w:numPr>
          <w:ilvl w:val="0"/>
          <w:numId w:val="75"/>
        </w:numPr>
        <w:spacing w:lineRule="auto" w:line="360"/>
        <w:ind w:left="1418"/>
        <w:jc w:val="both"/>
        <w:rPr>
          <w:rFonts w:cs="Times New Roman"/>
          <w:szCs w:val="24"/>
        </w:rPr>
      </w:pPr>
      <w:r>
        <w:rPr>
          <w:rFonts w:cs="Times New Roman"/>
          <w:szCs w:val="24"/>
        </w:rPr>
        <w:t>Sebelum menuliskan rencana tindakan, kaji ulang semua data yang ada.</w:t>
      </w:r>
    </w:p>
    <w:p>
      <w:pPr>
        <w:pStyle w:val="style0"/>
        <w:numPr>
          <w:ilvl w:val="0"/>
          <w:numId w:val="75"/>
        </w:numPr>
        <w:spacing w:lineRule="auto" w:line="360"/>
        <w:ind w:left="1418"/>
        <w:jc w:val="both"/>
        <w:rPr>
          <w:rFonts w:cs="Times New Roman"/>
          <w:szCs w:val="24"/>
        </w:rPr>
      </w:pPr>
      <w:r>
        <w:rPr>
          <w:rFonts w:cs="Times New Roman"/>
          <w:szCs w:val="24"/>
        </w:rPr>
        <w:t>Daftar dan jenis masalah aktual resiko dan kemungkinan. Berikan prioritas utama pada  masalah aktual yang mengancam kesehatan.</w:t>
      </w:r>
    </w:p>
    <w:p>
      <w:pPr>
        <w:pStyle w:val="style0"/>
        <w:numPr>
          <w:ilvl w:val="0"/>
          <w:numId w:val="75"/>
        </w:numPr>
        <w:spacing w:lineRule="auto" w:line="360"/>
        <w:ind w:left="1418"/>
        <w:jc w:val="both"/>
        <w:rPr>
          <w:rFonts w:cs="Times New Roman"/>
          <w:szCs w:val="24"/>
        </w:rPr>
      </w:pPr>
      <w:r>
        <w:rPr>
          <w:rFonts w:cs="Times New Roman"/>
          <w:szCs w:val="24"/>
        </w:rPr>
        <w:t>Tulis dengan jelas khusus, terukur, kriteria hasil yang diharapkan untuk menetapkan masalah bersama dengan klien tentukan ketrampilan kognitif, afektif dan psikomotor yang merupakan perhatian.</w:t>
      </w:r>
    </w:p>
    <w:p>
      <w:pPr>
        <w:pStyle w:val="style0"/>
        <w:numPr>
          <w:ilvl w:val="0"/>
          <w:numId w:val="75"/>
        </w:numPr>
        <w:spacing w:lineRule="auto" w:line="360"/>
        <w:ind w:left="1418"/>
        <w:jc w:val="both"/>
        <w:rPr>
          <w:rFonts w:cs="Times New Roman"/>
          <w:szCs w:val="24"/>
        </w:rPr>
      </w:pPr>
      <w:r>
        <w:rPr>
          <w:rFonts w:cs="Times New Roman"/>
          <w:szCs w:val="24"/>
        </w:rPr>
        <w:t>Alasan prinsip specivity untuk menuliskan diagnosa keperawatan.</w:t>
      </w:r>
    </w:p>
    <w:p>
      <w:pPr>
        <w:pStyle w:val="style0"/>
        <w:numPr>
          <w:ilvl w:val="0"/>
          <w:numId w:val="75"/>
        </w:numPr>
        <w:spacing w:lineRule="auto" w:line="360"/>
        <w:ind w:left="1418"/>
        <w:jc w:val="both"/>
        <w:rPr>
          <w:rFonts w:cs="Times New Roman"/>
          <w:szCs w:val="24"/>
        </w:rPr>
      </w:pPr>
      <w:r>
        <w:rPr>
          <w:rFonts w:cs="Times New Roman"/>
          <w:szCs w:val="24"/>
        </w:rPr>
        <w:t>Mulai rencana tindakan dengan menggunakan action verb.Catat tanda-tanda vital setiap pergantian dines.</w:t>
      </w:r>
    </w:p>
    <w:p>
      <w:pPr>
        <w:pStyle w:val="style0"/>
        <w:numPr>
          <w:ilvl w:val="0"/>
          <w:numId w:val="75"/>
        </w:numPr>
        <w:spacing w:lineRule="auto" w:line="360"/>
        <w:ind w:left="1418"/>
        <w:jc w:val="both"/>
        <w:rPr>
          <w:rFonts w:cs="Times New Roman"/>
          <w:szCs w:val="24"/>
        </w:rPr>
      </w:pPr>
      <w:r>
        <w:rPr>
          <w:rFonts w:cs="Times New Roman"/>
          <w:szCs w:val="24"/>
        </w:rPr>
        <w:t>Tulis rasional dari rencana tindakan.</w:t>
      </w:r>
    </w:p>
    <w:p>
      <w:pPr>
        <w:pStyle w:val="style0"/>
        <w:numPr>
          <w:ilvl w:val="0"/>
          <w:numId w:val="75"/>
        </w:numPr>
        <w:spacing w:lineRule="auto" w:line="360"/>
        <w:ind w:left="1418"/>
        <w:jc w:val="both"/>
        <w:rPr>
          <w:rFonts w:cs="Times New Roman"/>
          <w:szCs w:val="24"/>
        </w:rPr>
      </w:pPr>
      <w:r>
        <w:rPr>
          <w:rFonts w:cs="Times New Roman"/>
          <w:szCs w:val="24"/>
        </w:rPr>
        <w:t>Menuliskan identitas waktu tanggal dan tanda tangan pelaksana.</w:t>
      </w:r>
    </w:p>
    <w:p>
      <w:pPr>
        <w:pStyle w:val="style0"/>
        <w:numPr>
          <w:ilvl w:val="0"/>
          <w:numId w:val="75"/>
        </w:numPr>
        <w:spacing w:lineRule="auto" w:line="360"/>
        <w:ind w:left="1418"/>
        <w:jc w:val="both"/>
        <w:rPr>
          <w:rFonts w:cs="Times New Roman"/>
          <w:szCs w:val="24"/>
        </w:rPr>
      </w:pPr>
      <w:r>
        <w:rPr>
          <w:rFonts w:cs="Times New Roman"/>
          <w:szCs w:val="24"/>
        </w:rPr>
        <w:t>Rencana tindakan harus dicatat sebagai hal yang permanen.</w:t>
      </w:r>
    </w:p>
    <w:p>
      <w:pPr>
        <w:pStyle w:val="style0"/>
        <w:numPr>
          <w:ilvl w:val="0"/>
          <w:numId w:val="75"/>
        </w:numPr>
        <w:spacing w:lineRule="auto" w:line="360"/>
        <w:ind w:left="1418"/>
        <w:jc w:val="both"/>
        <w:rPr>
          <w:rFonts w:cs="Times New Roman"/>
          <w:szCs w:val="24"/>
        </w:rPr>
      </w:pPr>
      <w:r>
        <w:rPr>
          <w:rFonts w:cs="Times New Roman"/>
          <w:szCs w:val="24"/>
        </w:rPr>
        <w:t>Klien dan keluarganya jika memungkinkan diikutkan dalam perencanaan.</w:t>
      </w:r>
    </w:p>
    <w:p>
      <w:pPr>
        <w:pStyle w:val="style0"/>
        <w:numPr>
          <w:ilvl w:val="0"/>
          <w:numId w:val="75"/>
        </w:numPr>
        <w:spacing w:lineRule="auto" w:line="360"/>
        <w:ind w:left="1418"/>
        <w:jc w:val="both"/>
        <w:rPr>
          <w:rFonts w:cs="Times New Roman"/>
          <w:szCs w:val="24"/>
        </w:rPr>
      </w:pPr>
      <w:r>
        <w:rPr>
          <w:rFonts w:cs="Times New Roman"/>
          <w:szCs w:val="24"/>
        </w:rPr>
        <w:t>Rencana tindakan harus sesuai dengan waktu yang telah ditentukan dan diusahakan untuk selalu diperbaharui.</w:t>
      </w:r>
    </w:p>
    <w:p>
      <w:pPr>
        <w:pStyle w:val="style0"/>
        <w:spacing w:lineRule="auto" w:line="360"/>
        <w:ind w:left="273" w:firstLine="720"/>
        <w:jc w:val="both"/>
        <w:rPr>
          <w:rFonts w:cs="Times New Roman"/>
          <w:szCs w:val="24"/>
        </w:rPr>
      </w:pPr>
      <w:r>
        <w:rPr>
          <w:rFonts w:cs="Times New Roman"/>
          <w:szCs w:val="24"/>
        </w:rPr>
        <w:t>Prinsip Dokmentasi Penulisan Implementasi :</w:t>
      </w:r>
    </w:p>
    <w:p>
      <w:pPr>
        <w:pStyle w:val="style0"/>
        <w:numPr>
          <w:ilvl w:val="0"/>
          <w:numId w:val="78"/>
        </w:numPr>
        <w:spacing w:lineRule="auto" w:line="360"/>
        <w:ind w:left="1418"/>
        <w:jc w:val="both"/>
        <w:rPr>
          <w:rFonts w:cs="Times New Roman"/>
          <w:szCs w:val="24"/>
        </w:rPr>
      </w:pPr>
      <w:r>
        <w:rPr>
          <w:rFonts w:cs="Times New Roman"/>
          <w:szCs w:val="24"/>
        </w:rPr>
        <w:t>Merupakan dokumentasi dalam penerapan intervensi</w:t>
      </w:r>
    </w:p>
    <w:p>
      <w:pPr>
        <w:pStyle w:val="style0"/>
        <w:numPr>
          <w:ilvl w:val="0"/>
          <w:numId w:val="78"/>
        </w:numPr>
        <w:spacing w:lineRule="auto" w:line="360"/>
        <w:ind w:left="1418"/>
        <w:jc w:val="both"/>
        <w:rPr>
          <w:rFonts w:cs="Times New Roman"/>
          <w:szCs w:val="24"/>
        </w:rPr>
      </w:pPr>
      <w:r>
        <w:rPr>
          <w:rFonts w:cs="Times New Roman"/>
          <w:szCs w:val="24"/>
        </w:rPr>
        <w:t>Gunakan bulpoint tertulis jelas, tulis dengan huruf cetak bila tulisan tidak jelas. Bila salah tidak boleh di hapus tetapi dicoret saja, dan ditulis kembali diatas atau disamping.</w:t>
      </w:r>
    </w:p>
    <w:p>
      <w:pPr>
        <w:pStyle w:val="style0"/>
        <w:numPr>
          <w:ilvl w:val="0"/>
          <w:numId w:val="78"/>
        </w:numPr>
        <w:spacing w:lineRule="auto" w:line="360"/>
        <w:ind w:left="1418"/>
        <w:jc w:val="both"/>
        <w:rPr>
          <w:rFonts w:cs="Times New Roman"/>
          <w:szCs w:val="24"/>
        </w:rPr>
      </w:pPr>
      <w:r>
        <w:rPr>
          <w:rFonts w:cs="Times New Roman"/>
          <w:szCs w:val="24"/>
        </w:rPr>
        <w:t>Jangan lupa selalu menuliskan waktu, jam pelaksanaan dan tanda tangan pelaksana.</w:t>
      </w:r>
    </w:p>
    <w:p>
      <w:pPr>
        <w:pStyle w:val="style0"/>
        <w:numPr>
          <w:ilvl w:val="0"/>
          <w:numId w:val="78"/>
        </w:numPr>
        <w:spacing w:lineRule="auto" w:line="360"/>
        <w:ind w:left="1418"/>
        <w:jc w:val="both"/>
        <w:rPr>
          <w:rFonts w:cs="Times New Roman"/>
          <w:szCs w:val="24"/>
        </w:rPr>
      </w:pPr>
      <w:r>
        <w:rPr>
          <w:rFonts w:cs="Times New Roman"/>
          <w:szCs w:val="24"/>
        </w:rPr>
        <w:t>Jangan membiarkan baris kosong, tetapi buatlah garis ke samping untuk mengisi tempat yang tidak digunakan.</w:t>
      </w:r>
    </w:p>
    <w:p>
      <w:pPr>
        <w:pStyle w:val="style0"/>
        <w:numPr>
          <w:ilvl w:val="0"/>
          <w:numId w:val="78"/>
        </w:numPr>
        <w:spacing w:lineRule="auto" w:line="360"/>
        <w:ind w:left="1418"/>
        <w:jc w:val="both"/>
        <w:rPr>
          <w:rFonts w:cs="Times New Roman"/>
          <w:szCs w:val="24"/>
        </w:rPr>
      </w:pPr>
      <w:r>
        <w:rPr>
          <w:rFonts w:cs="Times New Roman"/>
          <w:szCs w:val="24"/>
        </w:rPr>
        <w:t>Dokumentasikan sesegera mungkin setelah tindakan dilaksanakan guna mnghindari kealpaan (lupa).</w:t>
      </w:r>
    </w:p>
    <w:p>
      <w:pPr>
        <w:pStyle w:val="style0"/>
        <w:numPr>
          <w:ilvl w:val="0"/>
          <w:numId w:val="78"/>
        </w:numPr>
        <w:spacing w:lineRule="auto" w:line="360"/>
        <w:ind w:left="1418"/>
        <w:jc w:val="both"/>
        <w:rPr>
          <w:rFonts w:cs="Times New Roman"/>
          <w:szCs w:val="24"/>
        </w:rPr>
      </w:pPr>
      <w:r>
        <w:rPr>
          <w:rFonts w:cs="Times New Roman"/>
          <w:szCs w:val="24"/>
        </w:rPr>
        <w:t>Gunakan kata kerja aktif untuk menjelaskan apa yang dikerjakan.</w:t>
      </w:r>
    </w:p>
    <w:p>
      <w:pPr>
        <w:pStyle w:val="style0"/>
        <w:numPr>
          <w:ilvl w:val="0"/>
          <w:numId w:val="78"/>
        </w:numPr>
        <w:spacing w:lineRule="auto" w:line="360"/>
        <w:ind w:left="1418"/>
        <w:jc w:val="both"/>
        <w:rPr>
          <w:rFonts w:cs="Times New Roman"/>
          <w:szCs w:val="24"/>
        </w:rPr>
      </w:pPr>
      <w:r>
        <w:rPr>
          <w:rFonts w:cs="Times New Roman"/>
          <w:szCs w:val="24"/>
        </w:rPr>
        <w:t>Dokumentasikan bagaimana respon pasien terhadap tindakan yang dilakukan.</w:t>
      </w:r>
    </w:p>
    <w:p>
      <w:pPr>
        <w:pStyle w:val="style0"/>
        <w:numPr>
          <w:ilvl w:val="0"/>
          <w:numId w:val="78"/>
        </w:numPr>
        <w:spacing w:lineRule="auto" w:line="360"/>
        <w:ind w:left="1418"/>
        <w:jc w:val="both"/>
        <w:rPr>
          <w:rFonts w:cs="Times New Roman"/>
          <w:szCs w:val="24"/>
          <w:lang w:val="id-ID"/>
        </w:rPr>
      </w:pPr>
      <w:r>
        <w:rPr>
          <w:rFonts w:cs="Times New Roman"/>
          <w:szCs w:val="24"/>
        </w:rPr>
        <w:t>Dokumentasikan aspek keamanan, kenyamanan dan pengawasan infeksi dan lingkungan terhadap klien.</w:t>
      </w:r>
    </w:p>
    <w:p>
      <w:pPr>
        <w:pStyle w:val="style0"/>
        <w:spacing w:lineRule="auto" w:line="360"/>
        <w:ind w:left="1418"/>
        <w:jc w:val="both"/>
        <w:rPr>
          <w:rFonts w:cs="Times New Roman"/>
          <w:szCs w:val="24"/>
          <w:lang w:val="id-ID"/>
        </w:rPr>
      </w:pPr>
    </w:p>
    <w:p>
      <w:pPr>
        <w:pStyle w:val="style0"/>
        <w:spacing w:lineRule="auto" w:line="360"/>
        <w:ind w:left="273" w:firstLine="720"/>
        <w:jc w:val="both"/>
        <w:rPr>
          <w:rFonts w:cs="Times New Roman"/>
          <w:szCs w:val="24"/>
        </w:rPr>
      </w:pPr>
      <w:r>
        <w:rPr>
          <w:rFonts w:cs="Times New Roman"/>
          <w:szCs w:val="24"/>
        </w:rPr>
        <w:t>Prinsip Dokmentasi Penulisan Evaluasi :</w:t>
      </w:r>
    </w:p>
    <w:p>
      <w:pPr>
        <w:pStyle w:val="style0"/>
        <w:numPr>
          <w:ilvl w:val="0"/>
          <w:numId w:val="46"/>
        </w:numPr>
        <w:spacing w:lineRule="auto" w:line="360"/>
        <w:ind w:left="1418"/>
        <w:jc w:val="both"/>
        <w:rPr>
          <w:rFonts w:cs="Times New Roman"/>
          <w:szCs w:val="24"/>
        </w:rPr>
      </w:pPr>
      <w:r>
        <w:rPr>
          <w:rFonts w:cs="Times New Roman"/>
          <w:szCs w:val="24"/>
        </w:rPr>
        <w:t>Awali atau ikuti evaluasi dengan data pendukung.</w:t>
      </w:r>
    </w:p>
    <w:p>
      <w:pPr>
        <w:pStyle w:val="style0"/>
        <w:numPr>
          <w:ilvl w:val="0"/>
          <w:numId w:val="46"/>
        </w:numPr>
        <w:spacing w:lineRule="auto" w:line="360"/>
        <w:ind w:left="1418"/>
        <w:jc w:val="both"/>
        <w:rPr>
          <w:rFonts w:cs="Times New Roman"/>
          <w:szCs w:val="24"/>
        </w:rPr>
      </w:pPr>
      <w:r>
        <w:rPr>
          <w:rFonts w:cs="Times New Roman"/>
          <w:szCs w:val="24"/>
        </w:rPr>
        <w:t>Ikuti dokumentasi intervensi keperawatan dengan evaluasi formatif.</w:t>
      </w:r>
    </w:p>
    <w:p>
      <w:pPr>
        <w:pStyle w:val="style0"/>
        <w:numPr>
          <w:ilvl w:val="0"/>
          <w:numId w:val="46"/>
        </w:numPr>
        <w:spacing w:lineRule="auto" w:line="360"/>
        <w:ind w:left="1418"/>
        <w:jc w:val="both"/>
        <w:rPr>
          <w:rFonts w:cs="Times New Roman"/>
          <w:szCs w:val="24"/>
        </w:rPr>
      </w:pPr>
      <w:r>
        <w:rPr>
          <w:rFonts w:cs="Times New Roman"/>
          <w:szCs w:val="24"/>
        </w:rPr>
        <w:t>Gunakan evaluasi sumatif ketika pasien dipulangkan atau dipindahkan.</w:t>
      </w:r>
    </w:p>
    <w:p>
      <w:pPr>
        <w:pStyle w:val="style0"/>
        <w:numPr>
          <w:ilvl w:val="0"/>
          <w:numId w:val="46"/>
        </w:numPr>
        <w:spacing w:lineRule="auto" w:line="360"/>
        <w:ind w:left="1418"/>
        <w:jc w:val="both"/>
        <w:rPr>
          <w:rFonts w:cs="Times New Roman"/>
          <w:szCs w:val="24"/>
        </w:rPr>
      </w:pPr>
      <w:r>
        <w:rPr>
          <w:rFonts w:cs="Times New Roman"/>
          <w:szCs w:val="24"/>
        </w:rPr>
        <w:t>Catat evaluasi sumatif melalui pengkajian dan intervensi. Catat juga respon pasien.</w:t>
      </w:r>
    </w:p>
    <w:p>
      <w:pPr>
        <w:pStyle w:val="style0"/>
        <w:numPr>
          <w:ilvl w:val="0"/>
          <w:numId w:val="46"/>
        </w:numPr>
        <w:spacing w:lineRule="auto" w:line="360"/>
        <w:ind w:left="1418"/>
        <w:jc w:val="both"/>
        <w:rPr>
          <w:rFonts w:cs="Times New Roman"/>
          <w:szCs w:val="24"/>
        </w:rPr>
      </w:pPr>
      <w:r>
        <w:rPr>
          <w:rFonts w:cs="Times New Roman"/>
          <w:szCs w:val="24"/>
        </w:rPr>
        <w:t>Pernyataan evaluasi formatif dan sumatif dimasukkan kedalam catatan kesehatan.</w:t>
      </w:r>
    </w:p>
    <w:p>
      <w:pPr>
        <w:pStyle w:val="style0"/>
        <w:numPr>
          <w:ilvl w:val="0"/>
          <w:numId w:val="46"/>
        </w:numPr>
        <w:spacing w:lineRule="auto" w:line="360"/>
        <w:ind w:left="1418"/>
        <w:jc w:val="both"/>
        <w:rPr>
          <w:rFonts w:cs="Times New Roman"/>
          <w:szCs w:val="24"/>
        </w:rPr>
      </w:pPr>
      <w:r>
        <w:rPr>
          <w:rFonts w:cs="Times New Roman"/>
          <w:szCs w:val="24"/>
        </w:rPr>
        <w:t>Korelasikan data khusus yang ditampilkan dengan kesimpulan yang dicapai perawat.</w:t>
      </w:r>
    </w:p>
    <w:p>
      <w:pPr>
        <w:pStyle w:val="style0"/>
        <w:numPr>
          <w:ilvl w:val="0"/>
          <w:numId w:val="46"/>
        </w:numPr>
        <w:spacing w:lineRule="auto" w:line="360"/>
        <w:ind w:left="1418"/>
        <w:jc w:val="both"/>
        <w:rPr>
          <w:rFonts w:cs="Times New Roman"/>
          <w:szCs w:val="24"/>
          <w:lang w:eastAsia="zh-CN"/>
        </w:rPr>
      </w:pPr>
      <w:r>
        <w:rPr>
          <w:rFonts w:cs="Times New Roman"/>
          <w:szCs w:val="24"/>
        </w:rPr>
        <w:t>Data pengkajian dan hasil yang diharapkan digunakan untuk mengukur perkembangan pasien.</w:t>
      </w:r>
    </w:p>
    <w:p>
      <w:pPr>
        <w:pStyle w:val="style179"/>
        <w:numPr>
          <w:ilvl w:val="0"/>
          <w:numId w:val="15"/>
        </w:numPr>
        <w:spacing w:lineRule="auto" w:line="360"/>
        <w:jc w:val="both"/>
        <w:rPr>
          <w:rFonts w:cs="Times New Roman"/>
          <w:szCs w:val="24"/>
          <w:lang w:eastAsia="zh-CN"/>
        </w:rPr>
      </w:pPr>
      <w:r>
        <w:rPr>
          <w:rFonts w:cs="Times New Roman"/>
          <w:szCs w:val="24"/>
        </w:rPr>
        <w:t>Menurut Carpenito (</w:t>
      </w:r>
      <w:r>
        <w:rPr>
          <w:rFonts w:cs="Times New Roman"/>
          <w:szCs w:val="24"/>
          <w:lang w:val="id-ID"/>
        </w:rPr>
        <w:t>200</w:t>
      </w:r>
      <w:r>
        <w:rPr>
          <w:rFonts w:cs="Times New Roman"/>
          <w:szCs w:val="24"/>
        </w:rPr>
        <w:t>8</w:t>
      </w:r>
      <w:r>
        <w:rPr>
          <w:rFonts w:cs="Times New Roman"/>
          <w:szCs w:val="24"/>
          <w:lang w:val="id-ID"/>
        </w:rPr>
        <w:t>)</w:t>
      </w:r>
    </w:p>
    <w:p>
      <w:pPr>
        <w:pStyle w:val="style179"/>
        <w:spacing w:lineRule="auto" w:line="360"/>
        <w:ind w:left="1080"/>
        <w:jc w:val="both"/>
        <w:rPr>
          <w:rFonts w:cs="Times New Roman"/>
          <w:szCs w:val="24"/>
          <w:lang w:eastAsia="zh-CN"/>
        </w:rPr>
      </w:pPr>
      <w:r>
        <w:rPr>
          <w:rFonts w:cs="Times New Roman"/>
          <w:szCs w:val="24"/>
        </w:rPr>
        <w:t>Aspek-aspek keakuratan data, brevity (ringkas) dan legibility (mudah dibaca). Hal yang pokok</w:t>
      </w:r>
      <w:r>
        <w:rPr>
          <w:rFonts w:cs="Times New Roman"/>
          <w:szCs w:val="24"/>
          <w:lang w:val="id-ID"/>
        </w:rPr>
        <w:t xml:space="preserve"> </w:t>
      </w:r>
      <w:r>
        <w:rPr>
          <w:rFonts w:cs="Times New Roman"/>
          <w:szCs w:val="24"/>
        </w:rPr>
        <w:t>dalam prinsip-prinsip dokumentasi adalah :</w:t>
      </w:r>
    </w:p>
    <w:p>
      <w:pPr>
        <w:pStyle w:val="style0"/>
        <w:numPr>
          <w:ilvl w:val="0"/>
          <w:numId w:val="49"/>
        </w:numPr>
        <w:spacing w:lineRule="auto" w:line="360"/>
        <w:ind w:left="1418"/>
        <w:jc w:val="both"/>
        <w:rPr>
          <w:rFonts w:cs="Times New Roman"/>
          <w:szCs w:val="24"/>
        </w:rPr>
      </w:pPr>
      <w:r>
        <w:rPr>
          <w:rFonts w:cs="Times New Roman"/>
          <w:szCs w:val="24"/>
        </w:rPr>
        <w:t>Dokumentasi harus dilakukan segera setelah pengkajian pertama dilakukan, demikian juga pada setiap langkah kegiatan keperawatan.</w:t>
      </w:r>
    </w:p>
    <w:p>
      <w:pPr>
        <w:pStyle w:val="style0"/>
        <w:numPr>
          <w:ilvl w:val="0"/>
          <w:numId w:val="49"/>
        </w:numPr>
        <w:spacing w:lineRule="auto" w:line="360"/>
        <w:ind w:left="1418"/>
        <w:jc w:val="both"/>
        <w:rPr>
          <w:rFonts w:cs="Times New Roman"/>
          <w:szCs w:val="24"/>
        </w:rPr>
      </w:pPr>
      <w:r>
        <w:rPr>
          <w:rFonts w:cs="Times New Roman"/>
          <w:szCs w:val="24"/>
        </w:rPr>
        <w:t>Bila memungkinkan, catat setiap respon pasien / keluarganya tentang informasi / data yang penting tentang keadaannya.</w:t>
      </w:r>
    </w:p>
    <w:p>
      <w:pPr>
        <w:pStyle w:val="style0"/>
        <w:numPr>
          <w:ilvl w:val="0"/>
          <w:numId w:val="49"/>
        </w:numPr>
        <w:spacing w:lineRule="auto" w:line="360"/>
        <w:ind w:left="1418"/>
        <w:jc w:val="both"/>
        <w:rPr>
          <w:rFonts w:cs="Times New Roman"/>
          <w:szCs w:val="24"/>
        </w:rPr>
      </w:pPr>
      <w:r>
        <w:rPr>
          <w:rFonts w:cs="Times New Roman"/>
          <w:szCs w:val="24"/>
        </w:rPr>
        <w:t>Pastikan kebenaran setiap data data yang akan dicatat.</w:t>
      </w:r>
    </w:p>
    <w:p>
      <w:pPr>
        <w:pStyle w:val="style0"/>
        <w:numPr>
          <w:ilvl w:val="0"/>
          <w:numId w:val="49"/>
        </w:numPr>
        <w:spacing w:lineRule="auto" w:line="360"/>
        <w:ind w:left="1418"/>
        <w:jc w:val="both"/>
        <w:rPr>
          <w:rFonts w:cs="Times New Roman"/>
          <w:szCs w:val="24"/>
        </w:rPr>
      </w:pPr>
      <w:r>
        <w:rPr>
          <w:rFonts w:cs="Times New Roman"/>
          <w:szCs w:val="24"/>
        </w:rPr>
        <w:t xml:space="preserve">Data pasien harus objektif dan bukan merupakan penafsiran perawat, dalam hal ini perawat mencatat apa yang dilihat dari </w:t>
      </w:r>
      <w:r>
        <w:rPr>
          <w:rFonts w:cs="Times New Roman"/>
          <w:szCs w:val="24"/>
        </w:rPr>
        <w:t>respon pasien pada saat merawat pasien mulai dari pengkajian sampai evaluasi.</w:t>
      </w:r>
    </w:p>
    <w:p>
      <w:pPr>
        <w:pStyle w:val="style0"/>
        <w:numPr>
          <w:ilvl w:val="0"/>
          <w:numId w:val="49"/>
        </w:numPr>
        <w:spacing w:lineRule="auto" w:line="360"/>
        <w:ind w:left="1418"/>
        <w:jc w:val="both"/>
        <w:rPr>
          <w:rFonts w:cs="Times New Roman"/>
          <w:szCs w:val="24"/>
        </w:rPr>
      </w:pPr>
      <w:r>
        <w:rPr>
          <w:rFonts w:cs="Times New Roman"/>
          <w:szCs w:val="24"/>
        </w:rPr>
        <w:t>Dokumentasikan dengan baik apabila terjadi hal-hal sebagai berikut : adanya perubahan kondisi atau munculnya masalah baru, respon pasien terhadap bimbingan perawat.</w:t>
      </w:r>
    </w:p>
    <w:p>
      <w:pPr>
        <w:pStyle w:val="style0"/>
        <w:numPr>
          <w:ilvl w:val="0"/>
          <w:numId w:val="49"/>
        </w:numPr>
        <w:spacing w:lineRule="auto" w:line="360"/>
        <w:ind w:left="1418"/>
        <w:jc w:val="both"/>
        <w:rPr>
          <w:rFonts w:cs="Times New Roman"/>
          <w:szCs w:val="24"/>
        </w:rPr>
      </w:pPr>
      <w:r>
        <w:rPr>
          <w:rFonts w:cs="Times New Roman"/>
          <w:szCs w:val="24"/>
        </w:rPr>
        <w:t>Harus dihindari dokumentais yang baku sebab sifat individu /Pasien adalah unik dan setiap pasien mempunyai masalah yang berbeda.</w:t>
      </w:r>
    </w:p>
    <w:p>
      <w:pPr>
        <w:pStyle w:val="style0"/>
        <w:numPr>
          <w:ilvl w:val="0"/>
          <w:numId w:val="49"/>
        </w:numPr>
        <w:spacing w:lineRule="auto" w:line="360"/>
        <w:ind w:left="1418"/>
        <w:jc w:val="both"/>
        <w:rPr>
          <w:rFonts w:cs="Times New Roman"/>
          <w:szCs w:val="24"/>
        </w:rPr>
      </w:pPr>
      <w:r>
        <w:rPr>
          <w:rFonts w:cs="Times New Roman"/>
          <w:szCs w:val="24"/>
        </w:rPr>
        <w:t>Hindari penggunaan istilah penulisan yang tidak jelas dari setiap catatan yang dicatat, harus disepakati atas kebijaksanaan institut setempat.</w:t>
      </w:r>
    </w:p>
    <w:p>
      <w:pPr>
        <w:pStyle w:val="style0"/>
        <w:numPr>
          <w:ilvl w:val="0"/>
          <w:numId w:val="49"/>
        </w:numPr>
        <w:spacing w:lineRule="auto" w:line="360"/>
        <w:ind w:left="1418"/>
        <w:jc w:val="both"/>
        <w:rPr>
          <w:rFonts w:cs="Times New Roman"/>
          <w:szCs w:val="24"/>
        </w:rPr>
      </w:pPr>
      <w:r>
        <w:rPr>
          <w:rFonts w:cs="Times New Roman"/>
          <w:szCs w:val="24"/>
        </w:rPr>
        <w:t>Data harus ditulis secara syah dengan menggunakan tinta dan jangan menggunakan pinsil agar tidak mudah dihapus.</w:t>
      </w:r>
    </w:p>
    <w:p>
      <w:pPr>
        <w:pStyle w:val="style0"/>
        <w:numPr>
          <w:ilvl w:val="0"/>
          <w:numId w:val="49"/>
        </w:numPr>
        <w:spacing w:lineRule="auto" w:line="360"/>
        <w:ind w:left="1418"/>
        <w:jc w:val="both"/>
        <w:rPr>
          <w:rFonts w:cs="Times New Roman"/>
          <w:szCs w:val="24"/>
        </w:rPr>
      </w:pPr>
      <w:r>
        <w:rPr>
          <w:rFonts w:cs="Times New Roman"/>
          <w:szCs w:val="24"/>
        </w:rPr>
        <w:t>Untuk merubah atau menutupi kesalahan apabila terjadi salah tulis, coret dan diganti dengan yang benar kemudian ditanda tangani.</w:t>
      </w:r>
    </w:p>
    <w:p>
      <w:pPr>
        <w:pStyle w:val="style0"/>
        <w:numPr>
          <w:ilvl w:val="0"/>
          <w:numId w:val="49"/>
        </w:numPr>
        <w:spacing w:lineRule="auto" w:line="360"/>
        <w:ind w:left="1418"/>
        <w:jc w:val="both"/>
        <w:rPr>
          <w:rFonts w:cs="Times New Roman"/>
          <w:szCs w:val="24"/>
        </w:rPr>
      </w:pPr>
      <w:r>
        <w:rPr>
          <w:rFonts w:cs="Times New Roman"/>
          <w:szCs w:val="24"/>
        </w:rPr>
        <w:t>Untuk setiap kegiatan dokumentasi, cantumkan waktu tanda tangan dan nama jelas penulis.</w:t>
      </w:r>
    </w:p>
    <w:p>
      <w:pPr>
        <w:pStyle w:val="style0"/>
        <w:numPr>
          <w:ilvl w:val="0"/>
          <w:numId w:val="49"/>
        </w:numPr>
        <w:spacing w:lineRule="auto" w:line="360"/>
        <w:ind w:left="1418"/>
        <w:jc w:val="both"/>
        <w:rPr>
          <w:rFonts w:cs="Times New Roman"/>
          <w:szCs w:val="24"/>
        </w:rPr>
      </w:pPr>
      <w:r>
        <w:rPr>
          <w:rFonts w:cs="Times New Roman"/>
          <w:szCs w:val="24"/>
        </w:rPr>
        <w:t>Wajib membaca setiap tulisan dari anggota lain kesehatan yang lain sebelum menulis data terakhir.</w:t>
      </w:r>
    </w:p>
    <w:p>
      <w:pPr>
        <w:pStyle w:val="style0"/>
        <w:numPr>
          <w:ilvl w:val="0"/>
          <w:numId w:val="49"/>
        </w:numPr>
        <w:spacing w:lineRule="auto" w:line="360"/>
        <w:ind w:left="1418"/>
        <w:jc w:val="both"/>
        <w:rPr>
          <w:rFonts w:ascii="Calibri" w:hAnsi="Calibri"/>
          <w:sz w:val="20"/>
          <w:szCs w:val="20"/>
          <w:lang w:val="id-ID"/>
        </w:rPr>
      </w:pPr>
      <w:r>
        <w:rPr>
          <w:rFonts w:cs="Times New Roman"/>
          <w:szCs w:val="24"/>
        </w:rPr>
        <w:t>Dokumentasi harus dibuat dengan tepat, jelas dan lengkap</w:t>
      </w:r>
    </w:p>
    <w:p>
      <w:pPr>
        <w:pStyle w:val="style179"/>
        <w:numPr>
          <w:ilvl w:val="0"/>
          <w:numId w:val="15"/>
        </w:numPr>
        <w:spacing w:lineRule="auto" w:line="360"/>
        <w:jc w:val="both"/>
        <w:rPr>
          <w:rFonts w:cs="Times New Roman"/>
          <w:szCs w:val="24"/>
        </w:rPr>
      </w:pPr>
      <w:r>
        <w:rPr>
          <w:rFonts w:cs="Times New Roman"/>
          <w:szCs w:val="24"/>
        </w:rPr>
        <w:t>Menurut Setiadi ( 2012 )</w:t>
      </w:r>
    </w:p>
    <w:p>
      <w:pPr>
        <w:pStyle w:val="style179"/>
        <w:spacing w:lineRule="auto" w:line="360"/>
        <w:ind w:left="1080"/>
        <w:jc w:val="both"/>
        <w:rPr>
          <w:rFonts w:cs="Times New Roman"/>
          <w:szCs w:val="24"/>
        </w:rPr>
      </w:pPr>
      <w:r>
        <w:rPr>
          <w:rFonts w:cs="Times New Roman"/>
          <w:szCs w:val="24"/>
        </w:rPr>
        <w:t xml:space="preserve">Menerangkan prinsip pencatatan ditinjau dari teknik pencatatan yaitu : </w:t>
      </w:r>
    </w:p>
    <w:p>
      <w:pPr>
        <w:pStyle w:val="style0"/>
        <w:numPr>
          <w:ilvl w:val="1"/>
          <w:numId w:val="36"/>
        </w:numPr>
        <w:spacing w:lineRule="auto" w:line="360"/>
        <w:ind w:left="1418"/>
        <w:jc w:val="both"/>
        <w:rPr>
          <w:rFonts w:cs="Times New Roman"/>
          <w:szCs w:val="24"/>
        </w:rPr>
      </w:pPr>
      <w:r>
        <w:rPr>
          <w:rFonts w:cs="Times New Roman"/>
          <w:szCs w:val="24"/>
        </w:rPr>
        <w:t xml:space="preserve">Menulis nama klien pada setiap halaman catatan perawat. </w:t>
      </w:r>
    </w:p>
    <w:p>
      <w:pPr>
        <w:pStyle w:val="style0"/>
        <w:numPr>
          <w:ilvl w:val="1"/>
          <w:numId w:val="36"/>
        </w:numPr>
        <w:spacing w:lineRule="auto" w:line="360"/>
        <w:ind w:left="1418"/>
        <w:jc w:val="both"/>
        <w:rPr>
          <w:rFonts w:cs="Times New Roman"/>
          <w:szCs w:val="24"/>
        </w:rPr>
      </w:pPr>
      <w:r>
        <w:rPr>
          <w:rFonts w:cs="Times New Roman"/>
          <w:szCs w:val="24"/>
        </w:rPr>
        <w:t xml:space="preserve">Mudah dibaca, sebaiknya menggunakan tinta warna biru atau hitam. </w:t>
      </w:r>
    </w:p>
    <w:p>
      <w:pPr>
        <w:pStyle w:val="style0"/>
        <w:numPr>
          <w:ilvl w:val="1"/>
          <w:numId w:val="36"/>
        </w:numPr>
        <w:spacing w:lineRule="auto" w:line="360"/>
        <w:ind w:left="1418"/>
        <w:jc w:val="both"/>
        <w:rPr>
          <w:rFonts w:cs="Times New Roman"/>
          <w:szCs w:val="24"/>
        </w:rPr>
      </w:pPr>
      <w:r>
        <w:rPr>
          <w:rFonts w:cs="Times New Roman"/>
          <w:szCs w:val="24"/>
        </w:rPr>
        <w:t xml:space="preserve">Akurat, menulis catatan selalu dimulai dengan menulis tanggal, waktu dan dapat dipercaya secara faktual. </w:t>
      </w:r>
    </w:p>
    <w:p>
      <w:pPr>
        <w:pStyle w:val="style0"/>
        <w:numPr>
          <w:ilvl w:val="1"/>
          <w:numId w:val="36"/>
        </w:numPr>
        <w:spacing w:lineRule="auto" w:line="360"/>
        <w:ind w:left="1418"/>
        <w:jc w:val="both"/>
        <w:rPr>
          <w:rFonts w:cs="Times New Roman"/>
          <w:szCs w:val="24"/>
        </w:rPr>
      </w:pPr>
      <w:r>
        <w:rPr>
          <w:rFonts w:cs="Times New Roman"/>
          <w:szCs w:val="24"/>
        </w:rPr>
        <w:t xml:space="preserve">Ringkas, singkatan yang biasa digunakan dan dapat diterima, dapat dipakai. </w:t>
      </w:r>
    </w:p>
    <w:p>
      <w:pPr>
        <w:pStyle w:val="style0"/>
        <w:numPr>
          <w:ilvl w:val="1"/>
          <w:numId w:val="36"/>
        </w:numPr>
        <w:spacing w:lineRule="auto" w:line="360"/>
        <w:ind w:left="1418"/>
        <w:jc w:val="both"/>
        <w:rPr>
          <w:rFonts w:cs="Times New Roman"/>
          <w:szCs w:val="24"/>
        </w:rPr>
      </w:pPr>
      <w:r>
        <w:rPr>
          <w:rFonts w:cs="Times New Roman"/>
          <w:szCs w:val="24"/>
        </w:rPr>
        <w:t xml:space="preserve">Pencatatan mencakup keadaan sekarang dan waktu lampau. </w:t>
      </w:r>
    </w:p>
    <w:p>
      <w:pPr>
        <w:pStyle w:val="style0"/>
        <w:numPr>
          <w:ilvl w:val="1"/>
          <w:numId w:val="36"/>
        </w:numPr>
        <w:spacing w:lineRule="auto" w:line="360"/>
        <w:ind w:left="1418"/>
        <w:jc w:val="both"/>
        <w:rPr>
          <w:rFonts w:cs="Times New Roman"/>
          <w:szCs w:val="24"/>
        </w:rPr>
      </w:pPr>
      <w:r>
        <w:rPr>
          <w:rFonts w:cs="Times New Roman"/>
          <w:szCs w:val="24"/>
        </w:rPr>
        <w:t xml:space="preserve">Jika terjadi kesalahan pada saat pencatatan, coret satu kali kemudian tulis kata “salah” diatasnya serta paraf dengan jelas. Dilanjutkan dengan informasi yang benar “jangan dihapus”. Validitas pencatatan akan rusak jika ada penghapusan. </w:t>
      </w:r>
    </w:p>
    <w:p>
      <w:pPr>
        <w:pStyle w:val="style0"/>
        <w:numPr>
          <w:ilvl w:val="1"/>
          <w:numId w:val="36"/>
        </w:numPr>
        <w:spacing w:lineRule="auto" w:line="360"/>
        <w:ind w:left="1418"/>
        <w:jc w:val="both"/>
        <w:rPr>
          <w:rFonts w:cs="Times New Roman"/>
          <w:szCs w:val="24"/>
        </w:rPr>
      </w:pPr>
      <w:r>
        <w:rPr>
          <w:rFonts w:cs="Times New Roman"/>
          <w:szCs w:val="24"/>
        </w:rPr>
        <w:t xml:space="preserve">Tulis nama jelas pada setiap hal yang telah dilakukan dan bubuhi tanda tangan. </w:t>
      </w:r>
    </w:p>
    <w:p>
      <w:pPr>
        <w:pStyle w:val="style0"/>
        <w:numPr>
          <w:ilvl w:val="1"/>
          <w:numId w:val="36"/>
        </w:numPr>
        <w:spacing w:lineRule="auto" w:line="360"/>
        <w:ind w:left="1418"/>
        <w:jc w:val="both"/>
        <w:rPr>
          <w:rFonts w:cs="Times New Roman"/>
          <w:szCs w:val="24"/>
        </w:rPr>
      </w:pPr>
      <w:r>
        <w:rPr>
          <w:rFonts w:cs="Times New Roman"/>
          <w:szCs w:val="24"/>
        </w:rPr>
        <w:t xml:space="preserve">Jika pencatatan bersambung pada halaman baru, tanda tangani dan tulis kembali waktu dan tanggal pada bagian halaman tersebut. </w:t>
      </w:r>
    </w:p>
    <w:p>
      <w:pPr>
        <w:pStyle w:val="style0"/>
        <w:numPr>
          <w:ilvl w:val="1"/>
          <w:numId w:val="36"/>
        </w:numPr>
        <w:spacing w:lineRule="auto" w:line="360"/>
        <w:ind w:left="1418"/>
        <w:jc w:val="both"/>
        <w:rPr>
          <w:rFonts w:cs="Times New Roman"/>
          <w:szCs w:val="24"/>
        </w:rPr>
      </w:pPr>
      <w:r>
        <w:rPr>
          <w:rFonts w:cs="Times New Roman"/>
          <w:szCs w:val="24"/>
        </w:rPr>
        <w:t xml:space="preserve">Jelaskan temuan pengkajian fisik dengan cukup terperinci. Hindari penggunaan kata seperti “sedikit” dan “banyak” yang mempunyai tafsiran dan harus dijelaskan agar bisa dimengerti. </w:t>
      </w:r>
    </w:p>
    <w:p>
      <w:pPr>
        <w:pStyle w:val="style0"/>
        <w:numPr>
          <w:ilvl w:val="1"/>
          <w:numId w:val="36"/>
        </w:numPr>
        <w:spacing w:lineRule="auto" w:line="360"/>
        <w:ind w:left="1418"/>
        <w:jc w:val="both"/>
        <w:rPr>
          <w:rFonts w:cs="Times New Roman"/>
          <w:szCs w:val="24"/>
        </w:rPr>
      </w:pPr>
      <w:r>
        <w:rPr>
          <w:rFonts w:cs="Times New Roman"/>
          <w:szCs w:val="24"/>
        </w:rPr>
        <w:t xml:space="preserve">Jelaskan apa yang terlihat, terdengar terasa dan tercium pada saat pengkajian. </w:t>
      </w:r>
    </w:p>
    <w:p>
      <w:pPr>
        <w:pStyle w:val="style0"/>
        <w:numPr>
          <w:ilvl w:val="1"/>
          <w:numId w:val="36"/>
        </w:numPr>
        <w:spacing w:lineRule="auto" w:line="360"/>
        <w:ind w:left="1418"/>
        <w:jc w:val="both"/>
        <w:rPr>
          <w:rFonts w:cs="Times New Roman"/>
          <w:szCs w:val="24"/>
        </w:rPr>
      </w:pPr>
      <w:r>
        <w:rPr>
          <w:rFonts w:cs="Times New Roman"/>
          <w:szCs w:val="24"/>
        </w:rPr>
        <w:t xml:space="preserve">Jika klien tidak dapat memberikan informasi saat pengkajian awal, coba untuk mendapatkan informasi dari anggota keluarga atau teman dekat yang ada atau kalau tidak ada catat alasannya. </w:t>
      </w:r>
    </w:p>
    <w:p>
      <w:pPr>
        <w:pStyle w:val="style179"/>
        <w:numPr>
          <w:ilvl w:val="0"/>
          <w:numId w:val="15"/>
        </w:numPr>
        <w:spacing w:lineRule="auto" w:line="360"/>
        <w:jc w:val="both"/>
        <w:rPr>
          <w:rFonts w:cs="Times New Roman"/>
          <w:szCs w:val="24"/>
        </w:rPr>
      </w:pPr>
      <w:r>
        <w:rPr>
          <w:rFonts w:cs="Times New Roman"/>
          <w:szCs w:val="24"/>
        </w:rPr>
        <w:t xml:space="preserve">Menurut </w:t>
      </w:r>
      <w:r>
        <w:rPr>
          <w:rFonts w:cs="Times New Roman"/>
          <w:szCs w:val="24"/>
          <w:lang w:val="id-ID"/>
        </w:rPr>
        <w:t>Setiadi (2012)</w:t>
      </w:r>
    </w:p>
    <w:p>
      <w:pPr>
        <w:pStyle w:val="style179"/>
        <w:spacing w:lineRule="auto" w:line="360"/>
        <w:ind w:left="1080"/>
        <w:jc w:val="both"/>
        <w:rPr>
          <w:rFonts w:cs="Times New Roman"/>
          <w:szCs w:val="24"/>
        </w:rPr>
      </w:pPr>
      <w:r>
        <w:rPr>
          <w:rFonts w:cs="Times New Roman"/>
          <w:szCs w:val="24"/>
        </w:rPr>
        <w:t>Petunjuk cara pendokumentasian yang benar yaitu :</w:t>
      </w:r>
    </w:p>
    <w:p>
      <w:pPr>
        <w:pStyle w:val="style0"/>
        <w:numPr>
          <w:ilvl w:val="1"/>
          <w:numId w:val="8"/>
        </w:numPr>
        <w:spacing w:lineRule="auto" w:line="360"/>
        <w:ind w:left="1418"/>
        <w:jc w:val="both"/>
        <w:rPr>
          <w:rFonts w:cs="Times New Roman"/>
          <w:szCs w:val="24"/>
        </w:rPr>
      </w:pPr>
      <w:r>
        <w:rPr>
          <w:rFonts w:cs="Times New Roman"/>
          <w:szCs w:val="24"/>
        </w:rPr>
        <w:t xml:space="preserve">Jangan menghapus menggunakan tip-ex atau mencatat tulisan yang salah ketika mencatat cara yang benar menggunakan garis pada </w:t>
      </w:r>
      <w:r>
        <w:rPr>
          <w:rFonts w:cs="Times New Roman"/>
          <w:szCs w:val="24"/>
        </w:rPr>
        <w:t>tulisan yang salah, kata salah lalu di paraf kemudian tulis catatan yang benar.</w:t>
      </w:r>
    </w:p>
    <w:p>
      <w:pPr>
        <w:pStyle w:val="style0"/>
        <w:numPr>
          <w:ilvl w:val="1"/>
          <w:numId w:val="8"/>
        </w:numPr>
        <w:spacing w:lineRule="auto" w:line="360"/>
        <w:ind w:left="1418"/>
        <w:jc w:val="both"/>
        <w:rPr>
          <w:rFonts w:cs="Times New Roman"/>
          <w:szCs w:val="24"/>
        </w:rPr>
      </w:pPr>
      <w:r>
        <w:rPr>
          <w:rFonts w:cs="Times New Roman"/>
          <w:szCs w:val="24"/>
        </w:rPr>
        <w:t>Jangan menulis komentar yang bersifat mengkritik klien maupun tenaga kesehatan lain. Karena bisa menunjukkan perilaku yang tidak profesional atau asuhan keperawatan yang tidak bermutu.</w:t>
      </w:r>
    </w:p>
    <w:p>
      <w:pPr>
        <w:pStyle w:val="style0"/>
        <w:numPr>
          <w:ilvl w:val="1"/>
          <w:numId w:val="8"/>
        </w:numPr>
        <w:spacing w:lineRule="auto" w:line="360"/>
        <w:ind w:left="1418"/>
        <w:jc w:val="both"/>
        <w:rPr>
          <w:rFonts w:cs="Times New Roman"/>
          <w:szCs w:val="24"/>
        </w:rPr>
      </w:pPr>
      <w:r>
        <w:rPr>
          <w:rFonts w:cs="Times New Roman"/>
          <w:szCs w:val="24"/>
        </w:rPr>
        <w:t>Koreksi semua kesalahan sesegera mungkin karena kesalahan menulis diikuti kesalahan tindakan.</w:t>
      </w:r>
    </w:p>
    <w:p>
      <w:pPr>
        <w:pStyle w:val="style0"/>
        <w:numPr>
          <w:ilvl w:val="1"/>
          <w:numId w:val="8"/>
        </w:numPr>
        <w:spacing w:lineRule="auto" w:line="360"/>
        <w:ind w:left="1418"/>
        <w:jc w:val="both"/>
        <w:rPr>
          <w:rFonts w:cs="Times New Roman"/>
          <w:szCs w:val="24"/>
        </w:rPr>
      </w:pPr>
      <w:r>
        <w:rPr>
          <w:rFonts w:cs="Times New Roman"/>
          <w:szCs w:val="24"/>
        </w:rPr>
        <w:t>Catatan harus akurat teliti dan reliabel, pastikan apa yang ditulis adalah fakta, jangan berspekulatif atau menulis perkiraan saja.</w:t>
      </w:r>
    </w:p>
    <w:p>
      <w:pPr>
        <w:pStyle w:val="style0"/>
        <w:numPr>
          <w:ilvl w:val="1"/>
          <w:numId w:val="8"/>
        </w:numPr>
        <w:spacing w:lineRule="auto" w:line="360"/>
        <w:ind w:left="1418"/>
        <w:jc w:val="both"/>
        <w:rPr>
          <w:rFonts w:cs="Times New Roman"/>
          <w:szCs w:val="24"/>
        </w:rPr>
      </w:pPr>
      <w:r>
        <w:rPr>
          <w:rFonts w:cs="Times New Roman"/>
          <w:szCs w:val="24"/>
        </w:rPr>
        <w:t>Jangan biarkan bagian kosong pada akhir catatan perawat, karena dapat menambahkan informasi yang tidak benar pada bagian yang kosong tadi, untuk itu buat garis horisontal sepanjang area yang kosong dan bubuhkan tanda tangan dibawahnya.</w:t>
      </w:r>
    </w:p>
    <w:p>
      <w:pPr>
        <w:pStyle w:val="style0"/>
        <w:numPr>
          <w:ilvl w:val="1"/>
          <w:numId w:val="8"/>
        </w:numPr>
        <w:spacing w:lineRule="auto" w:line="360"/>
        <w:ind w:left="1418"/>
        <w:jc w:val="both"/>
        <w:rPr>
          <w:rFonts w:cs="Times New Roman"/>
          <w:szCs w:val="24"/>
        </w:rPr>
      </w:pPr>
      <w:r>
        <w:rPr>
          <w:rFonts w:cs="Times New Roman"/>
          <w:szCs w:val="24"/>
        </w:rPr>
        <w:t>Semua catatan harus bisa dibaca dan ditulis dengan tinta dan menggunakan bahasa yang jelas.</w:t>
      </w:r>
    </w:p>
    <w:p>
      <w:pPr>
        <w:pStyle w:val="style0"/>
        <w:numPr>
          <w:ilvl w:val="1"/>
          <w:numId w:val="8"/>
        </w:numPr>
        <w:spacing w:lineRule="auto" w:line="360"/>
        <w:ind w:left="1418"/>
        <w:jc w:val="both"/>
        <w:rPr>
          <w:rFonts w:cs="Times New Roman"/>
          <w:szCs w:val="24"/>
        </w:rPr>
      </w:pPr>
      <w:r>
        <w:rPr>
          <w:rFonts w:cs="Times New Roman"/>
          <w:szCs w:val="24"/>
        </w:rPr>
        <w:t>Jika perawat mengatakan sesuatu instruksi, catat bahwa perawat sedang mengklarifikasikan, karena jika perawat melakukan tindakan di luar batas kewenangannya dapat di tuntut.</w:t>
      </w:r>
    </w:p>
    <w:p>
      <w:pPr>
        <w:pStyle w:val="style0"/>
        <w:numPr>
          <w:ilvl w:val="1"/>
          <w:numId w:val="8"/>
        </w:numPr>
        <w:spacing w:lineRule="auto" w:line="360"/>
        <w:ind w:left="1418"/>
        <w:jc w:val="both"/>
        <w:rPr>
          <w:rFonts w:cs="Times New Roman"/>
          <w:szCs w:val="24"/>
        </w:rPr>
      </w:pPr>
      <w:r>
        <w:rPr>
          <w:rFonts w:cs="Times New Roman"/>
          <w:szCs w:val="24"/>
        </w:rPr>
        <w:t>Tulis hanya untuk diri sendiri karena perawat bertanggung jawab dan bertanggung gugat atas informasi yang ditulisnya.</w:t>
      </w:r>
    </w:p>
    <w:p>
      <w:pPr>
        <w:pStyle w:val="style0"/>
        <w:numPr>
          <w:ilvl w:val="1"/>
          <w:numId w:val="8"/>
        </w:numPr>
        <w:spacing w:lineRule="auto" w:line="360"/>
        <w:ind w:left="1418"/>
        <w:jc w:val="both"/>
        <w:rPr>
          <w:rFonts w:cs="Times New Roman"/>
          <w:szCs w:val="24"/>
        </w:rPr>
      </w:pPr>
      <w:r>
        <w:rPr>
          <w:rFonts w:cs="Times New Roman"/>
          <w:szCs w:val="24"/>
        </w:rPr>
        <w:t>Hindari penggunaan tulisan yang bersifat umum (kurang spesifik) , karena informasi yang spesifik tentang kondisi klien atas kasus bisa secara tidak sengaja terhapus jika informasi bersifat terlalu umum. Oleh karena itu tulisan harus lengkap, singkat, padat dan obyektif.</w:t>
      </w:r>
    </w:p>
    <w:p>
      <w:pPr>
        <w:pStyle w:val="style0"/>
        <w:numPr>
          <w:ilvl w:val="1"/>
          <w:numId w:val="8"/>
        </w:numPr>
        <w:spacing w:lineRule="auto" w:line="360"/>
        <w:ind w:left="1418"/>
        <w:jc w:val="both"/>
        <w:rPr>
          <w:rFonts w:cs="Times New Roman"/>
          <w:szCs w:val="24"/>
        </w:rPr>
      </w:pPr>
      <w:r>
        <w:rPr>
          <w:rFonts w:cs="Times New Roman"/>
          <w:szCs w:val="24"/>
        </w:rPr>
        <w:t xml:space="preserve">Pastikan urutan kejadian dicatat dengan benar dan ditandatangani setiap selesai menulis dokumentasi. Dengan demikian dokumentasi </w:t>
      </w:r>
      <w:r>
        <w:rPr>
          <w:rFonts w:cs="Times New Roman"/>
          <w:szCs w:val="24"/>
        </w:rPr>
        <w:t>keperawatan harus obyektif, konfrehensif, akurat dan menggambarkan keadaan klien serta apa yang terjadi pada dirinya.</w:t>
      </w:r>
    </w:p>
    <w:p>
      <w:pPr>
        <w:pStyle w:val="style179"/>
        <w:spacing w:after="0" w:lineRule="auto" w:line="360"/>
        <w:ind w:left="426"/>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rPr>
          <w:b/>
        </w:rPr>
      </w:pPr>
    </w:p>
    <w:p>
      <w:pPr>
        <w:pStyle w:val="style0"/>
        <w:spacing w:after="0" w:lineRule="auto" w:line="360"/>
        <w:jc w:val="center"/>
        <w:rPr>
          <w:b/>
        </w:rPr>
      </w:pPr>
      <w:r>
        <w:rPr>
          <w:b/>
        </w:rPr>
        <w:t>BAB III</w:t>
      </w:r>
    </w:p>
    <w:p>
      <w:pPr>
        <w:pStyle w:val="style0"/>
        <w:spacing w:after="0" w:lineRule="auto" w:line="360"/>
        <w:jc w:val="center"/>
        <w:rPr/>
      </w:pPr>
      <w:r>
        <w:rPr>
          <w:b/>
        </w:rPr>
        <w:t>KASUS DAN PEMBAHASAN</w:t>
      </w:r>
    </w:p>
    <w:p>
      <w:pPr>
        <w:pStyle w:val="style0"/>
        <w:spacing w:after="0" w:lineRule="auto" w:line="360"/>
        <w:jc w:val="center"/>
        <w:rPr/>
      </w:pPr>
    </w:p>
    <w:p>
      <w:pPr>
        <w:pStyle w:val="style179"/>
        <w:numPr>
          <w:ilvl w:val="0"/>
          <w:numId w:val="57"/>
        </w:numPr>
        <w:spacing w:after="0" w:lineRule="auto" w:line="360"/>
        <w:ind w:left="426"/>
        <w:jc w:val="both"/>
        <w:rPr>
          <w:b/>
        </w:rPr>
      </w:pPr>
      <w:r>
        <w:rPr>
          <w:b/>
        </w:rPr>
        <w:t>Hasil Studi Kasus</w:t>
      </w:r>
    </w:p>
    <w:p>
      <w:pPr>
        <w:pStyle w:val="style179"/>
        <w:numPr>
          <w:ilvl w:val="0"/>
          <w:numId w:val="67"/>
        </w:numPr>
        <w:spacing w:after="0" w:lineRule="auto" w:line="360"/>
        <w:jc w:val="both"/>
        <w:rPr/>
      </w:pPr>
      <w:r>
        <w:t>Pengkajian</w:t>
      </w:r>
    </w:p>
    <w:p>
      <w:pPr>
        <w:pStyle w:val="style179"/>
        <w:spacing w:after="0" w:lineRule="auto" w:line="360"/>
        <w:ind w:left="709"/>
        <w:jc w:val="both"/>
        <w:rPr/>
      </w:pPr>
      <w:r>
        <w:t>Hari, Tanggal</w:t>
      </w:r>
      <w:r>
        <w:tab/>
      </w:r>
      <w:r>
        <w:t>: Senin, 02 Juli 2018</w:t>
      </w:r>
    </w:p>
    <w:p>
      <w:pPr>
        <w:pStyle w:val="style179"/>
        <w:spacing w:after="0" w:lineRule="auto" w:line="360"/>
        <w:ind w:left="709"/>
        <w:jc w:val="both"/>
        <w:rPr/>
      </w:pPr>
      <w:r>
        <w:t>Jam</w:t>
      </w:r>
      <w:r>
        <w:tab/>
      </w:r>
      <w:r>
        <w:tab/>
      </w:r>
      <w:r>
        <w:t>: 09.00 WIB</w:t>
      </w:r>
    </w:p>
    <w:p>
      <w:pPr>
        <w:pStyle w:val="style179"/>
        <w:spacing w:after="0" w:lineRule="auto" w:line="360"/>
        <w:ind w:left="709"/>
        <w:jc w:val="both"/>
        <w:rPr/>
      </w:pPr>
      <w:r>
        <w:t>Tempat</w:t>
      </w:r>
      <w:r>
        <w:tab/>
      </w:r>
      <w:r>
        <w:t>: Ruang Dahlia RSUD Kota Yogyakarta</w:t>
      </w:r>
    </w:p>
    <w:p>
      <w:pPr>
        <w:pStyle w:val="style179"/>
        <w:spacing w:after="0" w:lineRule="auto" w:line="360"/>
        <w:ind w:left="709"/>
        <w:jc w:val="both"/>
        <w:rPr/>
      </w:pPr>
      <w:r>
        <w:t xml:space="preserve">Oleh </w:t>
      </w:r>
      <w:r>
        <w:tab/>
      </w:r>
      <w:r>
        <w:tab/>
      </w:r>
      <w:r>
        <w:t>: Sri Muharti</w:t>
      </w:r>
    </w:p>
    <w:p>
      <w:pPr>
        <w:pStyle w:val="style179"/>
        <w:spacing w:after="0" w:lineRule="auto" w:line="360"/>
        <w:ind w:left="709"/>
        <w:jc w:val="both"/>
        <w:rPr/>
      </w:pPr>
      <w:r>
        <w:t>Sumber Data</w:t>
      </w:r>
      <w:r>
        <w:tab/>
      </w:r>
      <w:r>
        <w:t>: Pasien, Keluarga, Tenaga Kesehatan, Rekam Medis</w:t>
      </w:r>
    </w:p>
    <w:p>
      <w:pPr>
        <w:pStyle w:val="style179"/>
        <w:spacing w:after="0" w:lineRule="auto" w:line="360"/>
        <w:ind w:left="709"/>
        <w:jc w:val="both"/>
        <w:rPr/>
      </w:pPr>
      <w:r>
        <w:t>Metode</w:t>
      </w:r>
      <w:r>
        <w:tab/>
      </w:r>
      <w:r>
        <w:t>: Wawancara, studi dokumen, observasi, pemeriksaan fisik</w:t>
      </w:r>
    </w:p>
    <w:p>
      <w:pPr>
        <w:pStyle w:val="style179"/>
        <w:numPr>
          <w:ilvl w:val="0"/>
          <w:numId w:val="12"/>
        </w:numPr>
        <w:spacing w:after="0" w:lineRule="auto" w:line="360"/>
        <w:ind w:left="1134"/>
        <w:jc w:val="both"/>
        <w:rPr/>
      </w:pPr>
      <w:r>
        <w:t>Identitas</w:t>
      </w:r>
    </w:p>
    <w:p>
      <w:pPr>
        <w:pStyle w:val="style179"/>
        <w:numPr>
          <w:ilvl w:val="0"/>
          <w:numId w:val="3"/>
        </w:numPr>
        <w:spacing w:after="0" w:lineRule="auto" w:line="360"/>
        <w:ind w:left="1560"/>
        <w:jc w:val="both"/>
        <w:rPr/>
      </w:pPr>
      <w:r>
        <w:t>Pasien</w:t>
      </w:r>
    </w:p>
    <w:p>
      <w:pPr>
        <w:pStyle w:val="style179"/>
        <w:spacing w:after="0" w:lineRule="auto" w:line="360"/>
        <w:ind w:left="1560"/>
        <w:jc w:val="both"/>
        <w:rPr/>
      </w:pPr>
      <w:r>
        <w:t>Nama</w:t>
      </w:r>
      <w:r>
        <w:tab/>
      </w:r>
      <w:r>
        <w:tab/>
      </w:r>
      <w:r>
        <w:tab/>
      </w:r>
      <w:r>
        <w:t>: Tn. J</w:t>
      </w:r>
    </w:p>
    <w:p>
      <w:pPr>
        <w:pStyle w:val="style179"/>
        <w:spacing w:after="0" w:lineRule="auto" w:line="360"/>
        <w:ind w:left="1560"/>
        <w:jc w:val="both"/>
        <w:rPr/>
      </w:pPr>
      <w:r>
        <w:t>Tempat, Tgl Lahir</w:t>
      </w:r>
      <w:r>
        <w:tab/>
      </w:r>
      <w:r>
        <w:t>: Sleman, 30 April 1965 ( 53 tahun)</w:t>
      </w:r>
    </w:p>
    <w:p>
      <w:pPr>
        <w:pStyle w:val="style179"/>
        <w:spacing w:after="0" w:lineRule="auto" w:line="360"/>
        <w:ind w:left="1560"/>
        <w:jc w:val="both"/>
        <w:rPr/>
      </w:pPr>
      <w:r>
        <w:t>Jenis Kelamin</w:t>
      </w:r>
      <w:r>
        <w:tab/>
      </w:r>
      <w:r>
        <w:t xml:space="preserve">: </w:t>
      </w:r>
      <w:r>
        <w:t>Laki-laki</w:t>
      </w:r>
    </w:p>
    <w:p>
      <w:pPr>
        <w:pStyle w:val="style179"/>
        <w:spacing w:after="0" w:lineRule="auto" w:line="360"/>
        <w:ind w:left="1560"/>
        <w:jc w:val="both"/>
        <w:rPr/>
      </w:pPr>
      <w:r>
        <w:t>Pendidikan</w:t>
      </w:r>
      <w:r>
        <w:tab/>
      </w:r>
      <w:r>
        <w:tab/>
      </w:r>
      <w:r>
        <w:t>:</w:t>
      </w:r>
      <w:r>
        <w:t xml:space="preserve"> SLTA</w:t>
      </w:r>
    </w:p>
    <w:p>
      <w:pPr>
        <w:pStyle w:val="style179"/>
        <w:spacing w:after="0" w:lineRule="auto" w:line="360"/>
        <w:ind w:left="1560"/>
        <w:jc w:val="both"/>
        <w:rPr/>
      </w:pPr>
      <w:r>
        <w:t>Pekerjaan</w:t>
      </w:r>
      <w:r>
        <w:tab/>
      </w:r>
      <w:r>
        <w:tab/>
      </w:r>
      <w:r>
        <w:t>:</w:t>
      </w:r>
      <w:r>
        <w:t xml:space="preserve"> Karyawan RSU</w:t>
      </w:r>
    </w:p>
    <w:p>
      <w:pPr>
        <w:pStyle w:val="style179"/>
        <w:spacing w:after="0" w:lineRule="auto" w:line="360"/>
        <w:ind w:left="1560"/>
        <w:jc w:val="both"/>
        <w:rPr/>
      </w:pPr>
      <w:r>
        <w:t>Status Perkawinan</w:t>
      </w:r>
      <w:r>
        <w:tab/>
      </w:r>
      <w:r>
        <w:t>:</w:t>
      </w:r>
      <w:r>
        <w:t xml:space="preserve"> Kawin</w:t>
      </w:r>
    </w:p>
    <w:p>
      <w:pPr>
        <w:pStyle w:val="style179"/>
        <w:spacing w:after="0" w:lineRule="auto" w:line="360"/>
        <w:ind w:left="1560"/>
        <w:jc w:val="both"/>
        <w:rPr/>
      </w:pPr>
      <w:r>
        <w:t>Suku / Bangsa</w:t>
      </w:r>
      <w:r>
        <w:tab/>
      </w:r>
      <w:r>
        <w:t>:</w:t>
      </w:r>
      <w:r>
        <w:t xml:space="preserve"> Jawa / Indonesia</w:t>
      </w:r>
    </w:p>
    <w:p>
      <w:pPr>
        <w:pStyle w:val="style179"/>
        <w:spacing w:after="0" w:lineRule="auto" w:line="360"/>
        <w:ind w:left="2880" w:hanging="1320"/>
        <w:jc w:val="both"/>
        <w:rPr/>
      </w:pPr>
      <w:r>
        <w:t>Alamat</w:t>
      </w:r>
      <w:r>
        <w:tab/>
      </w:r>
      <w:r>
        <w:tab/>
      </w:r>
      <w:r>
        <w:t>:</w:t>
      </w:r>
      <w:r>
        <w:t xml:space="preserve"> </w:t>
      </w:r>
      <w:r>
        <w:t>Godean,</w:t>
      </w:r>
      <w:r>
        <w:t xml:space="preserve"> Sleman</w:t>
      </w:r>
    </w:p>
    <w:p>
      <w:pPr>
        <w:pStyle w:val="style179"/>
        <w:spacing w:after="0" w:lineRule="auto" w:line="360"/>
        <w:ind w:left="1560"/>
        <w:jc w:val="both"/>
        <w:rPr/>
      </w:pPr>
      <w:r>
        <w:t>Diagnosis Medis</w:t>
      </w:r>
      <w:r>
        <w:tab/>
      </w:r>
      <w:r>
        <w:t>:</w:t>
      </w:r>
      <w:r>
        <w:t xml:space="preserve"> Selulitis Pedis</w:t>
      </w:r>
    </w:p>
    <w:p>
      <w:pPr>
        <w:pStyle w:val="style179"/>
        <w:spacing w:after="0" w:lineRule="auto" w:line="360"/>
        <w:ind w:left="1560"/>
        <w:jc w:val="both"/>
        <w:rPr/>
      </w:pPr>
      <w:r>
        <w:t>No. RM</w:t>
      </w:r>
      <w:r>
        <w:tab/>
      </w:r>
      <w:r>
        <w:tab/>
      </w:r>
      <w:r>
        <w:t>:</w:t>
      </w:r>
      <w:r>
        <w:t xml:space="preserve"> 639331</w:t>
      </w:r>
    </w:p>
    <w:p>
      <w:pPr>
        <w:pStyle w:val="style179"/>
        <w:spacing w:after="0" w:lineRule="auto" w:line="360"/>
        <w:ind w:left="1560"/>
        <w:jc w:val="both"/>
        <w:rPr/>
      </w:pPr>
      <w:r>
        <w:t>Tgl Masuk RS</w:t>
      </w:r>
      <w:r>
        <w:tab/>
      </w:r>
      <w:r>
        <w:t>:</w:t>
      </w:r>
      <w:r>
        <w:t xml:space="preserve"> 30 Juni 2018</w:t>
      </w:r>
    </w:p>
    <w:p>
      <w:pPr>
        <w:pStyle w:val="style179"/>
        <w:numPr>
          <w:ilvl w:val="0"/>
          <w:numId w:val="3"/>
        </w:numPr>
        <w:spacing w:after="0" w:lineRule="auto" w:line="360"/>
        <w:ind w:left="1560"/>
        <w:jc w:val="both"/>
        <w:rPr/>
      </w:pPr>
      <w:r>
        <w:t>Penanggungjawab</w:t>
      </w:r>
    </w:p>
    <w:p>
      <w:pPr>
        <w:pStyle w:val="style179"/>
        <w:spacing w:after="0" w:lineRule="auto" w:line="360"/>
        <w:ind w:left="1560"/>
        <w:jc w:val="both"/>
        <w:rPr/>
      </w:pPr>
      <w:r>
        <w:t>Nama</w:t>
      </w:r>
      <w:r>
        <w:tab/>
      </w:r>
      <w:r>
        <w:tab/>
      </w:r>
      <w:r>
        <w:tab/>
      </w:r>
      <w:r>
        <w:t>: Nn</w:t>
      </w:r>
      <w:r>
        <w:t xml:space="preserve">. C </w:t>
      </w:r>
    </w:p>
    <w:p>
      <w:pPr>
        <w:pStyle w:val="style179"/>
        <w:spacing w:after="0" w:lineRule="auto" w:line="360"/>
        <w:ind w:left="1560"/>
        <w:jc w:val="both"/>
        <w:rPr/>
      </w:pPr>
      <w:r>
        <w:t>Umur</w:t>
      </w:r>
      <w:r>
        <w:tab/>
      </w:r>
      <w:r>
        <w:tab/>
      </w:r>
      <w:r>
        <w:tab/>
      </w:r>
      <w:r>
        <w:t>: 25 tahun</w:t>
      </w:r>
    </w:p>
    <w:p>
      <w:pPr>
        <w:pStyle w:val="style179"/>
        <w:spacing w:after="0" w:lineRule="auto" w:line="360"/>
        <w:ind w:left="1560"/>
        <w:jc w:val="both"/>
        <w:rPr/>
      </w:pPr>
      <w:r>
        <w:t>Pendidikan</w:t>
      </w:r>
      <w:r>
        <w:tab/>
      </w:r>
      <w:r>
        <w:tab/>
      </w:r>
      <w:r>
        <w:t>: SLTA</w:t>
      </w:r>
    </w:p>
    <w:p>
      <w:pPr>
        <w:pStyle w:val="style179"/>
        <w:spacing w:after="0" w:lineRule="auto" w:line="360"/>
        <w:ind w:left="1560"/>
        <w:jc w:val="both"/>
        <w:rPr/>
      </w:pPr>
      <w:r>
        <w:t>Pekerjaan</w:t>
      </w:r>
      <w:r>
        <w:tab/>
      </w:r>
      <w:r>
        <w:tab/>
      </w:r>
      <w:r>
        <w:t>:</w:t>
      </w:r>
      <w:r>
        <w:t xml:space="preserve"> </w:t>
      </w:r>
      <w:r>
        <w:t>Karyawan RSU</w:t>
      </w:r>
    </w:p>
    <w:p>
      <w:pPr>
        <w:pStyle w:val="style179"/>
        <w:spacing w:after="0" w:lineRule="auto" w:line="360"/>
        <w:ind w:left="1560"/>
        <w:jc w:val="both"/>
        <w:rPr/>
      </w:pPr>
      <w:r>
        <w:t>Alamat</w:t>
      </w:r>
      <w:r>
        <w:tab/>
      </w:r>
      <w:r>
        <w:tab/>
      </w:r>
      <w:r>
        <w:t>:</w:t>
      </w:r>
      <w:r>
        <w:t xml:space="preserve"> Godean,</w:t>
      </w:r>
      <w:r>
        <w:t xml:space="preserve"> </w:t>
      </w:r>
      <w:r>
        <w:t>Sleman</w:t>
      </w:r>
    </w:p>
    <w:p>
      <w:pPr>
        <w:pStyle w:val="style179"/>
        <w:spacing w:after="0" w:lineRule="auto" w:line="360"/>
        <w:ind w:left="1985" w:hanging="426"/>
        <w:jc w:val="both"/>
        <w:rPr/>
      </w:pPr>
      <w:r>
        <w:t>Hubungan dengan pasien</w:t>
      </w:r>
      <w:r>
        <w:t>:</w:t>
      </w:r>
      <w:r>
        <w:t xml:space="preserve"> anak kandung</w:t>
      </w:r>
    </w:p>
    <w:p>
      <w:pPr>
        <w:pStyle w:val="style179"/>
        <w:spacing w:after="0" w:lineRule="auto" w:line="360"/>
        <w:ind w:left="1985" w:hanging="426"/>
        <w:jc w:val="both"/>
        <w:rPr/>
      </w:pPr>
      <w:r>
        <w:t>Status Perkawinan</w:t>
      </w:r>
      <w:r>
        <w:tab/>
      </w:r>
      <w:r>
        <w:t>:</w:t>
      </w:r>
      <w:r>
        <w:t xml:space="preserve"> belum kawin</w:t>
      </w:r>
    </w:p>
    <w:p>
      <w:pPr>
        <w:pStyle w:val="style179"/>
        <w:spacing w:after="0" w:lineRule="auto" w:line="360"/>
        <w:ind w:left="1134"/>
        <w:jc w:val="both"/>
        <w:rPr/>
      </w:pPr>
    </w:p>
    <w:p>
      <w:pPr>
        <w:pStyle w:val="style179"/>
        <w:numPr>
          <w:ilvl w:val="0"/>
          <w:numId w:val="12"/>
        </w:numPr>
        <w:spacing w:after="0" w:lineRule="auto" w:line="360"/>
        <w:ind w:left="1134"/>
        <w:jc w:val="both"/>
        <w:rPr/>
      </w:pPr>
      <w:r>
        <w:t>Riwayat Kesehatan</w:t>
      </w:r>
    </w:p>
    <w:p>
      <w:pPr>
        <w:pStyle w:val="style179"/>
        <w:numPr>
          <w:ilvl w:val="0"/>
          <w:numId w:val="9"/>
        </w:numPr>
        <w:spacing w:after="0" w:lineRule="auto" w:line="360"/>
        <w:ind w:left="1560"/>
        <w:jc w:val="both"/>
        <w:rPr/>
      </w:pPr>
      <w:r>
        <w:t>Kesehatan Pasien</w:t>
      </w:r>
    </w:p>
    <w:p>
      <w:pPr>
        <w:pStyle w:val="style179"/>
        <w:numPr>
          <w:ilvl w:val="0"/>
          <w:numId w:val="11"/>
        </w:numPr>
        <w:spacing w:after="0" w:lineRule="auto" w:line="360"/>
        <w:ind w:left="1985"/>
        <w:jc w:val="both"/>
        <w:rPr/>
      </w:pPr>
      <w:r>
        <w:t>Keluhan Utama</w:t>
      </w:r>
    </w:p>
    <w:p>
      <w:pPr>
        <w:pStyle w:val="style179"/>
        <w:spacing w:after="0" w:lineRule="auto" w:line="360"/>
        <w:ind w:left="1985"/>
        <w:jc w:val="both"/>
        <w:rPr/>
      </w:pPr>
      <w:r>
        <w:t xml:space="preserve">Pasien mengatakan nyeri pada kedua kaki </w:t>
      </w:r>
      <w:r>
        <w:t>yang luka (pada tungkai kanan dan kiri) terasa seperti tertusuk-tusuk dengan skala 6 dan nyeri terasa terus menerus.</w:t>
      </w:r>
    </w:p>
    <w:p>
      <w:pPr>
        <w:pStyle w:val="style179"/>
        <w:numPr>
          <w:ilvl w:val="0"/>
          <w:numId w:val="11"/>
        </w:numPr>
        <w:spacing w:after="0" w:lineRule="auto" w:line="360"/>
        <w:ind w:left="1985"/>
        <w:jc w:val="both"/>
        <w:rPr/>
      </w:pPr>
      <w:r>
        <w:t>Riwayat Kesehatan Sekarang</w:t>
      </w:r>
    </w:p>
    <w:p>
      <w:pPr>
        <w:pStyle w:val="style179"/>
        <w:spacing w:after="0" w:lineRule="auto" w:line="360"/>
        <w:ind w:left="1985"/>
        <w:jc w:val="both"/>
        <w:rPr/>
      </w:pPr>
      <w:r>
        <w:t xml:space="preserve">(1) </w:t>
      </w:r>
      <w:r>
        <w:t>Alasa</w:t>
      </w:r>
      <w:r>
        <w:t>n M</w:t>
      </w:r>
      <w:r>
        <w:t>asuk RS</w:t>
      </w:r>
    </w:p>
    <w:p>
      <w:pPr>
        <w:pStyle w:val="style179"/>
        <w:spacing w:after="0" w:lineRule="auto" w:line="360"/>
        <w:ind w:left="2268"/>
        <w:jc w:val="both"/>
        <w:rPr/>
      </w:pPr>
      <w:r>
        <w:t>Terdapat luka pada ekstremitas bawah (tungkai kanan dan kiri), luas luka pada tungkai k</w:t>
      </w:r>
      <w:r>
        <w:t>iri</w:t>
      </w:r>
      <w:r>
        <w:t xml:space="preserve"> </w:t>
      </w:r>
      <w:r>
        <w:t xml:space="preserve">11 x 9 cm dengan kedalaman 2-3 cm dan pada tungkai kanan 5 </w:t>
      </w:r>
      <w:r>
        <w:t>x 3 cm dengan kedalaman &lt; 1 cm. Dan pasien mengeluhkan sulit untuk berjalan.</w:t>
      </w:r>
    </w:p>
    <w:p>
      <w:pPr>
        <w:pStyle w:val="style179"/>
        <w:spacing w:after="0" w:lineRule="auto" w:line="360"/>
        <w:ind w:left="1985"/>
        <w:jc w:val="both"/>
        <w:rPr/>
      </w:pPr>
      <w:r>
        <w:t xml:space="preserve">(2) </w:t>
      </w:r>
      <w:r>
        <w:t>Riwayat Kesehatan P</w:t>
      </w:r>
      <w:r>
        <w:t>asien</w:t>
      </w:r>
    </w:p>
    <w:p>
      <w:pPr>
        <w:pStyle w:val="style179"/>
        <w:spacing w:after="0" w:lineRule="auto" w:line="360"/>
        <w:ind w:left="2268"/>
        <w:jc w:val="both"/>
        <w:rPr/>
      </w:pPr>
      <w:r>
        <w:t>Pasien mengatakan 6 bulan yang la</w:t>
      </w:r>
      <w:r>
        <w:t xml:space="preserve">lu melakukan operasi pada topus </w:t>
      </w:r>
      <w:r>
        <w:t>an</w:t>
      </w:r>
      <w:r>
        <w:t xml:space="preserve">kle dengan insisi pada tanggal 13 – 11 – 2017. Pasien mengatakan kontrol </w:t>
      </w:r>
      <w:r>
        <w:t xml:space="preserve">3 kali setelah operasi tetapi luka belum kering sehingga pasien tidak melanjutkan </w:t>
      </w:r>
      <w:r>
        <w:t xml:space="preserve">kontrol tetapi memutuskan untuk </w:t>
      </w:r>
      <w:r>
        <w:t>menggunakan</w:t>
      </w:r>
      <w:r>
        <w:t xml:space="preserve"> obat sulfatilamid</w:t>
      </w:r>
      <w:r>
        <w:t xml:space="preserve"> yang ditabur diluka</w:t>
      </w:r>
      <w:r>
        <w:t xml:space="preserve"> (beli diapotik)</w:t>
      </w:r>
      <w:r>
        <w:t>.</w:t>
      </w:r>
    </w:p>
    <w:p>
      <w:pPr>
        <w:pStyle w:val="style179"/>
        <w:spacing w:after="0" w:lineRule="auto" w:line="360"/>
        <w:ind w:left="2268"/>
        <w:jc w:val="both"/>
        <w:rPr/>
      </w:pPr>
      <w:r>
        <w:t xml:space="preserve">Pada </w:t>
      </w:r>
      <w:r>
        <w:t>tanggal 30 – 06  2018 datang ke IGD RSUD Kota Yogyakarta dengan keluhan tidak bisa berjalan disertai bengkak pada kaki kanan dan kaki kiri. Di IGD RSUD Kota Yogyakarta diberikan terpai obat</w:t>
      </w:r>
      <w:r>
        <w:t xml:space="preserve"> ketorolac 30 mg dan ranitidine 50 mg, kemudian pasien dipindah ke bangsal Dahlia untuk dilakukan perawatan lebih lanjut</w:t>
      </w:r>
    </w:p>
    <w:p>
      <w:pPr>
        <w:pStyle w:val="style179"/>
        <w:spacing w:after="0" w:lineRule="auto" w:line="360"/>
        <w:ind w:left="2268"/>
        <w:jc w:val="both"/>
        <w:rPr/>
      </w:pPr>
    </w:p>
    <w:p>
      <w:pPr>
        <w:pStyle w:val="style179"/>
        <w:spacing w:after="0" w:lineRule="auto" w:line="360"/>
        <w:ind w:left="2268"/>
        <w:jc w:val="both"/>
        <w:rPr/>
      </w:pPr>
    </w:p>
    <w:p>
      <w:pPr>
        <w:pStyle w:val="style179"/>
        <w:numPr>
          <w:ilvl w:val="0"/>
          <w:numId w:val="11"/>
        </w:numPr>
        <w:spacing w:after="0" w:lineRule="auto" w:line="360"/>
        <w:ind w:left="1985"/>
        <w:jc w:val="both"/>
        <w:rPr/>
      </w:pPr>
      <w:r>
        <w:t>Riwayat Kesehatan dahulu</w:t>
      </w:r>
    </w:p>
    <w:p>
      <w:pPr>
        <w:pStyle w:val="style179"/>
        <w:spacing w:after="0" w:lineRule="auto" w:line="360"/>
        <w:ind w:left="1985"/>
        <w:jc w:val="both"/>
        <w:rPr/>
      </w:pPr>
      <w:r>
        <w:t xml:space="preserve">Pasien mengatakan </w:t>
      </w:r>
      <w:r>
        <w:t>2 tahun yang lalu hingga sekaran memiliki penyakit asam urat.</w:t>
      </w:r>
    </w:p>
    <w:p>
      <w:pPr>
        <w:pStyle w:val="style179"/>
        <w:spacing w:after="0" w:lineRule="auto" w:line="360"/>
        <w:ind w:left="1560"/>
        <w:jc w:val="both"/>
        <w:rPr/>
      </w:pPr>
    </w:p>
    <w:p>
      <w:pPr>
        <w:pStyle w:val="style179"/>
        <w:numPr>
          <w:ilvl w:val="0"/>
          <w:numId w:val="9"/>
        </w:numPr>
        <w:spacing w:after="0" w:lineRule="auto" w:line="360"/>
        <w:ind w:left="1560"/>
        <w:jc w:val="both"/>
        <w:rPr/>
      </w:pPr>
      <w:r>
        <w:t>Riwayat Kesehatan Keluarga</w:t>
      </w:r>
    </w:p>
    <w:p>
      <w:pPr>
        <w:pStyle w:val="style179"/>
        <w:numPr>
          <w:ilvl w:val="0"/>
          <w:numId w:val="58"/>
        </w:numPr>
        <w:spacing w:after="0" w:lineRule="auto" w:line="360"/>
        <w:ind w:left="1985"/>
        <w:jc w:val="both"/>
        <w:rPr/>
      </w:pPr>
      <w:r>
        <w:t>Genogram</w:t>
      </w:r>
    </w:p>
    <w:p>
      <w:pPr>
        <w:pStyle w:val="style179"/>
        <w:spacing w:after="0" w:lineRule="auto" w:line="360"/>
        <w:ind w:left="1985"/>
        <w:rPr/>
      </w:pPr>
      <w:r>
        <w:t xml:space="preserve">    </w:t>
      </w:r>
    </w:p>
    <w:p>
      <w:pPr>
        <w:pStyle w:val="style0"/>
        <w:spacing w:after="0" w:lineRule="auto" w:line="360"/>
        <w:jc w:val="both"/>
        <w:rPr/>
      </w:pPr>
      <w:r>
        <w:rPr>
          <w:noProof/>
        </w:rPr>
        <w:pict>
          <v:shapetype id="_x0000_t32" coordsize="21600,21600" o:spt="32" o:oned="t" path="m,l21600,21600e">
            <v:path arrowok="t" fillok="f" o:connecttype="none"/>
            <o:lock v:ext="edit" shapetype="t"/>
          </v:shapetype>
          <v:shape id="1028" type="#_x0000_t32" filled="f" style="position:absolute;margin-left:292.75pt;margin-top:13.05pt;width:0.0pt;height:48.0pt;z-index:19;mso-position-horizontal-relative:text;mso-position-vertical-relative:text;mso-width-relative:page;mso-height-relative:page;mso-wrap-distance-left:0.0pt;mso-wrap-distance-right:0.0pt;visibility:visible;">
            <v:fill/>
            <v:path o:connecttype="none" fillok="f" arrowok="t"/>
          </v:shape>
        </w:pict>
      </w:r>
      <w:r>
        <w:rPr>
          <w:noProof/>
        </w:rPr>
        <w:pict>
          <v:shape id="1029" type="#_x0000_t32" filled="f" style="position:absolute;margin-left:119.5pt;margin-top:13.05pt;width:0.0pt;height:42.0pt;z-index:18;mso-position-horizontal-relative:text;mso-position-vertical-relative:text;mso-width-relative:page;mso-height-relative:page;mso-wrap-distance-left:0.0pt;mso-wrap-distance-right:0.0pt;visibility:visible;">
            <v:fill/>
            <v:path o:connecttype="none" fillok="f" arrowok="t"/>
          </v:shape>
        </w:pict>
      </w:r>
      <w:r>
        <w:rPr>
          <w:noProof/>
        </w:rPr>
        <w:pict>
          <v:shape id="1030" type="#_x0000_t32" filled="f" style="position:absolute;margin-left:281.5pt;margin-top:13.05pt;width:18.0pt;height:0.0pt;z-index:17;mso-position-horizontal-relative:text;mso-position-vertical-relative:text;mso-width-relative:page;mso-height-relative:page;mso-wrap-distance-left:0.0pt;mso-wrap-distance-right:0.0pt;visibility:visible;">
            <v:fill/>
            <v:path o:connecttype="none" fillok="f" arrowok="t"/>
          </v:shape>
        </w:pict>
      </w:r>
      <w:r>
        <w:rPr>
          <w:noProof/>
        </w:rPr>
        <w:pict>
          <v:shape id="1031" type="#_x0000_t32" filled="f" style="position:absolute;margin-left:110.5pt;margin-top:13.05pt;width:18.0pt;height:0.0pt;z-index:16;mso-position-horizontal-relative:text;mso-position-vertical-relative:text;mso-width-relative:page;mso-height-relative:page;mso-wrap-distance-left:0.0pt;mso-wrap-distance-right:0.0pt;visibility:visible;">
            <v:fill/>
            <v:path o:connecttype="none" fillok="f" arrowok="t"/>
          </v:shape>
        </w:pict>
      </w:r>
      <w:r>
        <w:rPr>
          <w:noProof/>
        </w:rPr>
        <w:pict>
          <v:oval id="1032" stroked="t" style="position:absolute;margin-left:301.0pt;margin-top:1.05pt;width:28.5pt;height:21.75pt;z-index:7;mso-position-horizontal-relative:text;mso-position-vertical-relative:text;mso-width-relative:page;mso-height-relative:page;mso-wrap-distance-left:0.0pt;mso-wrap-distance-right:0.0pt;visibility:visible;">
            <v:fill/>
          </v:oval>
        </w:pict>
      </w:r>
      <w:r>
        <w:rPr>
          <w:noProof/>
        </w:rPr>
        <w:pict>
          <v:rect id="1033" stroked="t" style="position:absolute;margin-left:255.25pt;margin-top:1.05pt;width:26.25pt;height:21.75pt;z-index:5;mso-position-horizontal-relative:text;mso-position-vertical-relative:text;mso-width-relative:page;mso-height-relative:page;mso-wrap-distance-left:0.0pt;mso-wrap-distance-right:0.0pt;visibility:visible;">
            <v:fill/>
          </v:rect>
        </w:pict>
      </w:r>
      <w:r>
        <w:rPr>
          <w:noProof/>
        </w:rPr>
        <w:pict>
          <v:oval id="1034" stroked="t" style="position:absolute;margin-left:128.5pt;margin-top:1.05pt;width:28.5pt;height:21.75pt;z-index:3;mso-position-horizontal-relative:text;mso-position-vertical-relative:text;mso-width-relative:page;mso-height-relative:page;mso-wrap-distance-left:0.0pt;mso-wrap-distance-right:0.0pt;visibility:visible;">
            <v:fill/>
          </v:oval>
        </w:pict>
      </w:r>
      <w:r>
        <w:rPr>
          <w:noProof/>
        </w:rPr>
        <w:pict>
          <v:rect id="1035" stroked="t" style="position:absolute;margin-left:84.25pt;margin-top:1.05pt;width:26.25pt;height:21.75pt;z-index:2;mso-position-horizontal-relative:text;mso-position-vertical-relative:text;mso-width-relative:page;mso-height-relative:page;mso-wrap-distance-left:0.0pt;mso-wrap-distance-right:0.0pt;visibility:visible;">
            <v:fill/>
          </v:rect>
        </w:pict>
      </w:r>
    </w:p>
    <w:p>
      <w:pPr>
        <w:pStyle w:val="style0"/>
        <w:spacing w:after="0" w:lineRule="auto" w:line="360"/>
        <w:jc w:val="both"/>
        <w:rPr/>
      </w:pPr>
      <w:r>
        <w:rPr>
          <w:noProof/>
        </w:rPr>
        <w:pict>
          <v:shapetype id="_x0000_t202" coordsize="21600,21600" o:spt="202" path="m,l,21600r21600,l21600,xe">
            <v:stroke joinstyle="miter"/>
            <v:path gradientshapeok="t" o:connecttype="rect"/>
          </v:shapetype>
          <v:shape id="1037" type="#_x0000_t202" stroked="f" style="position:absolute;margin-left:127.75pt;margin-top:6.6pt;width:36.75pt;height:26.25pt;z-index:44;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Ny</w:t>
                  </w:r>
                  <w:r>
                    <w:rPr>
                      <w:rFonts w:cs="Narkisim"/>
                      <w:sz w:val="16"/>
                      <w:szCs w:val="16"/>
                    </w:rPr>
                    <w:t>. Q</w:t>
                  </w:r>
                </w:p>
                <w:p>
                  <w:pPr>
                    <w:pStyle w:val="style0"/>
                    <w:spacing w:after="0" w:lineRule="auto" w:line="240"/>
                    <w:rPr>
                      <w:rFonts w:cs="Narkisim"/>
                      <w:sz w:val="16"/>
                      <w:szCs w:val="16"/>
                    </w:rPr>
                  </w:pPr>
                  <w:r>
                    <w:rPr>
                      <w:rFonts w:cs="Narkisim"/>
                      <w:sz w:val="16"/>
                      <w:szCs w:val="16"/>
                    </w:rPr>
                    <w:t xml:space="preserve">80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shape id="1038" type="#_x0000_t202" stroked="f" style="position:absolute;margin-left:301.0pt;margin-top:6.6pt;width:36.75pt;height:26.25pt;z-index:46;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Ny</w:t>
                  </w:r>
                  <w:r>
                    <w:rPr>
                      <w:rFonts w:cs="Narkisim"/>
                      <w:sz w:val="16"/>
                      <w:szCs w:val="16"/>
                    </w:rPr>
                    <w:t>. H</w:t>
                  </w:r>
                </w:p>
                <w:p>
                  <w:pPr>
                    <w:pStyle w:val="style0"/>
                    <w:spacing w:after="0" w:lineRule="auto" w:line="240"/>
                    <w:rPr>
                      <w:rFonts w:cs="Narkisim"/>
                      <w:sz w:val="16"/>
                      <w:szCs w:val="16"/>
                    </w:rPr>
                  </w:pPr>
                  <w:r>
                    <w:rPr>
                      <w:rFonts w:cs="Narkisim"/>
                      <w:sz w:val="16"/>
                      <w:szCs w:val="16"/>
                    </w:rPr>
                    <w:t xml:space="preserve">82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shape id="1039" type="#_x0000_t202" stroked="f" style="position:absolute;margin-left:248.5pt;margin-top:6.6pt;width:36.75pt;height:26.25pt;z-index:45;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Tn. H</w:t>
                  </w:r>
                </w:p>
                <w:p>
                  <w:pPr>
                    <w:pStyle w:val="style0"/>
                    <w:spacing w:after="0" w:lineRule="auto" w:line="240"/>
                    <w:rPr>
                      <w:rFonts w:cs="Narkisim"/>
                      <w:sz w:val="16"/>
                      <w:szCs w:val="16"/>
                    </w:rPr>
                  </w:pPr>
                  <w:r>
                    <w:rPr>
                      <w:rFonts w:cs="Narkisim"/>
                      <w:sz w:val="16"/>
                      <w:szCs w:val="16"/>
                    </w:rPr>
                    <w:t xml:space="preserve">85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shape id="1040" type="#_x0000_t202" stroked="f" style="position:absolute;margin-left:76.75pt;margin-top:6.6pt;width:36.75pt;height:26.25pt;z-index:43;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Tn. Q</w:t>
                  </w:r>
                </w:p>
                <w:p>
                  <w:pPr>
                    <w:pStyle w:val="style0"/>
                    <w:spacing w:after="0" w:lineRule="auto" w:line="240"/>
                    <w:rPr>
                      <w:rFonts w:cs="Narkisim"/>
                      <w:sz w:val="16"/>
                      <w:szCs w:val="16"/>
                    </w:rPr>
                  </w:pPr>
                  <w:r>
                    <w:rPr>
                      <w:rFonts w:cs="Narkisim"/>
                      <w:sz w:val="16"/>
                      <w:szCs w:val="16"/>
                    </w:rPr>
                    <w:t xml:space="preserve">80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p>
    <w:p>
      <w:pPr>
        <w:pStyle w:val="style0"/>
        <w:spacing w:after="0" w:lineRule="auto" w:line="360"/>
        <w:jc w:val="both"/>
        <w:rPr/>
      </w:pPr>
      <w:r>
        <w:rPr>
          <w:noProof/>
        </w:rPr>
        <w:pict>
          <v:shape id="1041" type="#_x0000_t32" filled="f" style="position:absolute;margin-left:334.75pt;margin-top:19.65pt;width:0.0pt;height:74.25pt;z-index:29;mso-position-horizontal-relative:text;mso-position-vertical-relative:text;mso-width-relative:page;mso-height-relative:page;mso-wrap-distance-left:0.0pt;mso-wrap-distance-right:0.0pt;visibility:visible;">
            <v:fill/>
            <v:path o:connecttype="none" fillok="f" arrowok="t"/>
          </v:shape>
        </w:pict>
      </w:r>
      <w:r>
        <w:rPr>
          <w:noProof/>
        </w:rPr>
        <w:pict>
          <v:shape id="1042" type="#_x0000_t32" filled="f" style="position:absolute;margin-left:139.0pt;margin-top:13.65pt;width:0.0pt;height:80.25pt;z-index:23;mso-position-horizontal-relative:text;mso-position-vertical-relative:text;mso-width-relative:page;mso-height-relative:page;mso-wrap-distance-left:0.0pt;mso-wrap-distance-right:0.0pt;visibility:visible;">
            <v:fill/>
            <v:path o:connecttype="none" fillok="f" arrowok="t"/>
          </v:shape>
        </w:pict>
      </w:r>
      <w:r>
        <w:rPr>
          <w:noProof/>
        </w:rPr>
        <w:pict>
          <v:shape id="1043" type="#_x0000_t32" filled="f" style="position:absolute;margin-left:375.25pt;margin-top:19.65pt;width:0.0pt;height:18.0pt;z-index:30;mso-position-horizontal-relative:text;mso-position-vertical-relative:text;mso-width-relative:page;mso-height-relative:page;mso-wrap-distance-left:0.0pt;mso-wrap-distance-right:0.0pt;visibility:visible;">
            <v:fill/>
            <v:path o:connecttype="none" fillok="f" arrowok="t"/>
          </v:shape>
        </w:pict>
      </w:r>
      <w:r>
        <w:rPr>
          <w:noProof/>
        </w:rPr>
        <w:pict>
          <v:shape id="1044" type="#_x0000_t32" filled="f" style="position:absolute;margin-left:233.5pt;margin-top:19.7pt;width:141.75pt;height:0.0pt;z-index:25;mso-position-horizontal-relative:text;mso-position-vertical-relative:text;mso-width-relative:page;mso-height-relative:page;mso-wrap-distance-left:0.0pt;mso-wrap-distance-right:0.0pt;visibility:visible;">
            <v:fill/>
            <v:path o:connecttype="none" fillok="f" arrowok="t"/>
          </v:shape>
        </w:pict>
      </w:r>
      <w:r>
        <w:rPr>
          <w:noProof/>
        </w:rPr>
        <w:pict>
          <v:shape id="1045" type="#_x0000_t32" filled="f" style="position:absolute;margin-left:299.5pt;margin-top:19.7pt;width:0.0pt;height:18.0pt;z-index:28;mso-position-horizontal-relative:text;mso-position-vertical-relative:text;mso-width-relative:page;mso-height-relative:page;mso-wrap-distance-left:0.0pt;mso-wrap-distance-right:0.0pt;visibility:visible;">
            <v:fill/>
            <v:path o:connecttype="none" fillok="f" arrowok="t"/>
          </v:shape>
        </w:pict>
      </w:r>
      <w:r>
        <w:rPr>
          <w:noProof/>
        </w:rPr>
        <w:pict>
          <v:shape id="1046" type="#_x0000_t32" filled="f" style="position:absolute;margin-left:267.25pt;margin-top:19.7pt;width:0.0pt;height:18.0pt;z-index:27;mso-position-horizontal-relative:text;mso-position-vertical-relative:text;mso-width-relative:page;mso-height-relative:page;mso-wrap-distance-left:0.0pt;mso-wrap-distance-right:0.0pt;visibility:visible;">
            <v:fill/>
            <v:path o:connecttype="none" fillok="f" arrowok="t"/>
          </v:shape>
        </w:pict>
      </w:r>
      <w:r>
        <w:rPr>
          <w:noProof/>
        </w:rPr>
        <w:pict>
          <v:shape id="1047" type="#_x0000_t32" filled="f" style="position:absolute;margin-left:233.5pt;margin-top:19.65pt;width:0.0pt;height:18.0pt;z-index:26;mso-position-horizontal-relative:text;mso-position-vertical-relative:text;mso-width-relative:page;mso-height-relative:page;mso-wrap-distance-left:0.0pt;mso-wrap-distance-right:0.0pt;visibility:visible;">
            <v:fill/>
            <v:path o:connecttype="none" fillok="f" arrowok="t"/>
          </v:shape>
        </w:pict>
      </w:r>
      <w:r>
        <w:rPr>
          <w:noProof/>
        </w:rPr>
        <w:pict>
          <v:shape id="1048" type="#_x0000_t32" filled="f" style="position:absolute;margin-left:73.0pt;margin-top:13.65pt;width:96.0pt;height:0.0pt;z-index:20;mso-position-horizontal-relative:text;mso-position-vertical-relative:text;mso-width-relative:page;mso-height-relative:page;mso-wrap-distance-left:0.0pt;mso-wrap-distance-right:0.0pt;visibility:visible;">
            <v:fill/>
            <v:path o:connecttype="none" fillok="f" arrowok="t"/>
          </v:shape>
        </w:pict>
      </w:r>
      <w:r>
        <w:rPr>
          <w:noProof/>
        </w:rPr>
        <w:pict>
          <v:shape id="1049" type="#_x0000_t32" filled="f" style="position:absolute;margin-left:169.0pt;margin-top:13.65pt;width:0.0pt;height:18.0pt;z-index:24;mso-position-horizontal-relative:text;mso-position-vertical-relative:text;mso-width-relative:page;mso-height-relative:page;mso-wrap-distance-left:0.0pt;mso-wrap-distance-right:0.0pt;visibility:visible;">
            <v:fill/>
            <v:path o:connecttype="none" fillok="f" arrowok="t"/>
          </v:shape>
        </w:pict>
      </w:r>
      <w:r>
        <w:rPr>
          <w:noProof/>
        </w:rPr>
        <w:pict>
          <v:shape id="1050" type="#_x0000_t32" filled="f" style="position:absolute;margin-left:105.25pt;margin-top:13.65pt;width:0.0pt;height:18.0pt;z-index:22;mso-position-horizontal-relative:text;mso-position-vertical-relative:text;mso-width-relative:page;mso-height-relative:page;mso-wrap-distance-left:0.0pt;mso-wrap-distance-right:0.0pt;visibility:visible;">
            <v:fill/>
            <v:path o:connecttype="none" fillok="f" arrowok="t"/>
          </v:shape>
        </w:pict>
      </w:r>
      <w:r>
        <w:rPr>
          <w:noProof/>
        </w:rPr>
        <w:pict>
          <v:shape id="1051" type="#_x0000_t32" filled="f" style="position:absolute;margin-left:73.0pt;margin-top:13.65pt;width:0.0pt;height:18.0pt;z-index:21;mso-position-horizontal-relative:text;mso-position-vertical-relative:text;mso-width-relative:page;mso-height-relative:page;mso-wrap-distance-left:0.0pt;mso-wrap-distance-right:0.0pt;visibility:visible;">
            <v:fill/>
            <v:path o:connecttype="none" fillok="f" arrowok="t"/>
          </v:shape>
        </w:pict>
      </w:r>
    </w:p>
    <w:p>
      <w:pPr>
        <w:pStyle w:val="style0"/>
        <w:spacing w:after="0" w:lineRule="auto" w:line="360"/>
        <w:jc w:val="both"/>
        <w:rPr/>
      </w:pPr>
      <w:r>
        <w:rPr>
          <w:noProof/>
        </w:rPr>
        <w:pict>
          <v:oval id="1052" stroked="t" style="position:absolute;margin-left:154.75pt;margin-top:10.95pt;width:28.5pt;height:21.75pt;z-index:14;mso-position-horizontal-relative:text;mso-position-vertical-relative:text;mso-width-relative:page;mso-height-relative:page;mso-wrap-distance-left:0.0pt;mso-wrap-distance-right:0.0pt;visibility:visible;">
            <v:fill/>
          </v:oval>
        </w:pict>
      </w:r>
      <w:r>
        <w:rPr>
          <w:noProof/>
        </w:rPr>
        <w:pict>
          <v:rect id="1053" stroked="t" style="position:absolute;margin-left:362.5pt;margin-top:17.0pt;width:26.25pt;height:21.75pt;z-index:6;mso-position-horizontal-relative:text;mso-position-vertical-relative:text;mso-width-relative:page;mso-height-relative:page;mso-wrap-distance-left:0.0pt;mso-wrap-distance-right:0.0pt;visibility:visible;">
            <v:fill/>
          </v:rect>
        </w:pict>
      </w:r>
      <w:r>
        <w:rPr>
          <w:noProof/>
        </w:rPr>
        <w:pict>
          <v:oval id="1054" stroked="t" style="position:absolute;margin-left:289.0pt;margin-top:17.0pt;width:28.5pt;height:21.75pt;z-index:13;mso-position-horizontal-relative:text;mso-position-vertical-relative:text;mso-width-relative:page;mso-height-relative:page;mso-wrap-distance-left:0.0pt;mso-wrap-distance-right:0.0pt;visibility:visible;">
            <v:fill/>
          </v:oval>
        </w:pict>
      </w:r>
      <w:r>
        <w:rPr>
          <w:noProof/>
        </w:rPr>
        <w:pict>
          <v:oval id="1055" stroked="t" style="position:absolute;margin-left:253.0pt;margin-top:17.0pt;width:28.5pt;height:21.75pt;z-index:10;mso-position-horizontal-relative:text;mso-position-vertical-relative:text;mso-width-relative:page;mso-height-relative:page;mso-wrap-distance-left:0.0pt;mso-wrap-distance-right:0.0pt;visibility:visible;">
            <v:fill/>
          </v:oval>
        </w:pict>
      </w:r>
      <w:r>
        <w:rPr>
          <w:noProof/>
        </w:rPr>
        <w:pict>
          <v:oval id="1056" stroked="t" style="position:absolute;margin-left:219.25pt;margin-top:17.0pt;width:28.5pt;height:21.75pt;z-index:12;mso-position-horizontal-relative:text;mso-position-vertical-relative:text;mso-width-relative:page;mso-height-relative:page;mso-wrap-distance-left:0.0pt;mso-wrap-distance-right:0.0pt;visibility:visible;">
            <v:fill/>
          </v:oval>
        </w:pict>
      </w:r>
      <w:r>
        <w:rPr>
          <w:noProof/>
        </w:rPr>
        <w:pict>
          <v:oval id="1057" stroked="t" style="position:absolute;margin-left:91.0pt;margin-top:10.95pt;width:28.5pt;height:21.75pt;z-index:11;mso-position-horizontal-relative:text;mso-position-vertical-relative:text;mso-width-relative:page;mso-height-relative:page;mso-wrap-distance-left:0.0pt;mso-wrap-distance-right:0.0pt;visibility:visible;">
            <v:fill/>
          </v:oval>
        </w:pict>
      </w:r>
      <w:r>
        <w:rPr>
          <w:noProof/>
        </w:rPr>
        <w:pict>
          <v:oval id="1058" stroked="t" style="position:absolute;margin-left:56.5pt;margin-top:10.95pt;width:28.5pt;height:21.75pt;z-index:9;mso-position-horizontal-relative:text;mso-position-vertical-relative:text;mso-width-relative:page;mso-height-relative:page;mso-wrap-distance-left:0.0pt;mso-wrap-distance-right:0.0pt;visibility:visible;">
            <v:fill/>
          </v:oval>
        </w:pict>
      </w:r>
    </w:p>
    <w:p>
      <w:pPr>
        <w:pStyle w:val="style0"/>
        <w:spacing w:after="0" w:lineRule="auto" w:line="360"/>
        <w:jc w:val="both"/>
        <w:rPr/>
      </w:pPr>
      <w:r>
        <w:rPr>
          <w:noProof/>
        </w:rPr>
        <w:pict>
          <v:shape id="1059" type="#_x0000_t32" filled="f" style="position:absolute;margin-left:113.5pt;margin-top:18.05pt;width:61.5pt;height:0.0pt;z-index:77;mso-position-horizontal-relative:text;mso-position-vertical-relative:text;mso-width-relative:page;mso-height-relative:page;mso-wrap-distance-left:0.0pt;mso-wrap-distance-right:0.0pt;visibility:visible;">
            <v:stroke dashstyle="dash"/>
            <v:fill/>
            <v:path o:connecttype="none" fillok="f" arrowok="t"/>
          </v:shape>
        </w:pict>
      </w:r>
      <w:r>
        <w:rPr>
          <w:noProof/>
        </w:rPr>
        <w:pict>
          <v:shape id="1060" type="#_x0000_t32" filled="f" style="position:absolute;margin-left:113.5pt;margin-top:18.05pt;width:0.0pt;height:121.45pt;z-index:47;mso-position-horizontal-relative:text;mso-position-vertical-relative:text;mso-width-relative:page;mso-height-relative:page;mso-wrap-distance-left:0.0pt;mso-wrap-distance-right:0.0pt;visibility:visible;">
            <v:stroke dashstyle="dash"/>
            <v:fill/>
            <v:path o:connecttype="none" fillok="f" arrowok="t"/>
          </v:shape>
        </w:pict>
      </w:r>
      <w:r>
        <w:rPr>
          <w:noProof/>
        </w:rPr>
        <w:pict>
          <v:shape id="1061" type="#_x0000_t32" filled="f" style="position:absolute;margin-left:154.75pt;margin-top:18.05pt;width:0.05pt;height:0.0pt;z-index:48;mso-position-horizontal-relative:text;mso-position-vertical-relative:text;mso-width-relative:page;mso-height-relative:page;mso-wrap-distance-left:0.0pt;mso-wrap-distance-right:0.0pt;visibility:visible;">
            <v:stroke dashstyle="dash"/>
            <v:fill/>
            <v:path o:connecttype="none" fillok="f" arrowok="t"/>
          </v:shape>
        </w:pict>
      </w:r>
      <w:r>
        <w:rPr>
          <w:noProof/>
        </w:rPr>
        <w:pict>
          <v:shape id="1062" type="#_x0000_t32" filled="f" style="position:absolute;margin-left:175.0pt;margin-top:18.05pt;width:0.0pt;height:22.45pt;z-index:49;mso-position-horizontal-relative:text;mso-position-vertical-relative:text;mso-width-relative:page;mso-height-relative:page;mso-wrap-distance-left:0.0pt;mso-wrap-distance-right:0.0pt;visibility:visible;">
            <v:stroke dashstyle="dash"/>
            <v:fill/>
            <v:path o:connecttype="none" fillok="f" arrowok="t"/>
          </v:shape>
        </w:pict>
      </w:r>
      <w:r>
        <w:rPr>
          <w:noProof/>
        </w:rPr>
        <w:pict>
          <v:shape id="1063" type="#_x0000_t202" stroked="f" style="position:absolute;margin-left:284.5pt;margin-top:18.05pt;width:36.75pt;height:28.5pt;z-index:39;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Ny</w:t>
                  </w:r>
                  <w:r>
                    <w:rPr>
                      <w:rFonts w:cs="Narkisim"/>
                      <w:sz w:val="16"/>
                      <w:szCs w:val="16"/>
                    </w:rPr>
                    <w:t>. K</w:t>
                  </w:r>
                </w:p>
                <w:p>
                  <w:pPr>
                    <w:pStyle w:val="style0"/>
                    <w:spacing w:after="0" w:lineRule="auto" w:line="240"/>
                    <w:rPr>
                      <w:rFonts w:cs="Narkisim"/>
                      <w:sz w:val="16"/>
                      <w:szCs w:val="16"/>
                    </w:rPr>
                  </w:pPr>
                  <w:r>
                    <w:rPr>
                      <w:rFonts w:cs="Narkisim"/>
                      <w:sz w:val="16"/>
                      <w:szCs w:val="16"/>
                    </w:rPr>
                    <w:t xml:space="preserve">55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shape id="1064" type="#_x0000_t202" stroked="f" style="position:absolute;margin-left:248.5pt;margin-top:18.05pt;width:36.75pt;height:28.5pt;z-index:38;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Ny</w:t>
                  </w:r>
                  <w:r>
                    <w:rPr>
                      <w:rFonts w:cs="Narkisim"/>
                      <w:sz w:val="16"/>
                      <w:szCs w:val="16"/>
                    </w:rPr>
                    <w:t>. H</w:t>
                  </w:r>
                </w:p>
                <w:p>
                  <w:pPr>
                    <w:pStyle w:val="style0"/>
                    <w:spacing w:after="0" w:lineRule="auto" w:line="240"/>
                    <w:rPr>
                      <w:rFonts w:cs="Narkisim"/>
                      <w:sz w:val="16"/>
                      <w:szCs w:val="16"/>
                    </w:rPr>
                  </w:pPr>
                  <w:r>
                    <w:rPr>
                      <w:rFonts w:cs="Narkisim"/>
                      <w:sz w:val="16"/>
                      <w:szCs w:val="16"/>
                    </w:rPr>
                    <w:t xml:space="preserve">60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shape id="1065" type="#_x0000_t202" stroked="f" style="position:absolute;margin-left:211.75pt;margin-top:18.05pt;width:36.75pt;height:28.5pt;z-index:37;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Ny</w:t>
                  </w:r>
                  <w:r>
                    <w:rPr>
                      <w:rFonts w:cs="Narkisim"/>
                      <w:sz w:val="16"/>
                      <w:szCs w:val="16"/>
                    </w:rPr>
                    <w:t>. M</w:t>
                  </w:r>
                </w:p>
                <w:p>
                  <w:pPr>
                    <w:pStyle w:val="style0"/>
                    <w:spacing w:after="0" w:lineRule="auto" w:line="240"/>
                    <w:rPr>
                      <w:rFonts w:cs="Narkisim"/>
                      <w:sz w:val="16"/>
                      <w:szCs w:val="16"/>
                    </w:rPr>
                  </w:pPr>
                  <w:r>
                    <w:rPr>
                      <w:rFonts w:cs="Narkisim"/>
                      <w:sz w:val="16"/>
                      <w:szCs w:val="16"/>
                    </w:rPr>
                    <w:t xml:space="preserve">62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shape id="1066" type="#_x0000_t202" stroked="f" style="position:absolute;margin-left:175.0pt;margin-top:12.0pt;width:36.75pt;height:28.5pt;z-index:36;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Ny</w:t>
                  </w:r>
                  <w:r>
                    <w:rPr>
                      <w:rFonts w:cs="Narkisim"/>
                      <w:sz w:val="16"/>
                      <w:szCs w:val="16"/>
                    </w:rPr>
                    <w:t>. T</w:t>
                  </w:r>
                </w:p>
                <w:p>
                  <w:pPr>
                    <w:pStyle w:val="style0"/>
                    <w:spacing w:after="0" w:lineRule="auto" w:line="240"/>
                    <w:rPr>
                      <w:rFonts w:cs="Narkisim"/>
                      <w:sz w:val="16"/>
                      <w:szCs w:val="16"/>
                    </w:rPr>
                  </w:pPr>
                  <w:r>
                    <w:rPr>
                      <w:rFonts w:cs="Narkisim"/>
                      <w:sz w:val="16"/>
                      <w:szCs w:val="16"/>
                    </w:rPr>
                    <w:t xml:space="preserve">50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shape id="1067" type="#_x0000_t202" stroked="f" style="position:absolute;margin-left:84.25pt;margin-top:12.0pt;width:36.75pt;height:28.5pt;z-index:34;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Ny</w:t>
                  </w:r>
                  <w:r>
                    <w:rPr>
                      <w:rFonts w:cs="Narkisim"/>
                      <w:sz w:val="16"/>
                      <w:szCs w:val="16"/>
                    </w:rPr>
                    <w:t>. P</w:t>
                  </w:r>
                </w:p>
                <w:p>
                  <w:pPr>
                    <w:pStyle w:val="style0"/>
                    <w:spacing w:after="0" w:lineRule="auto" w:line="240"/>
                    <w:rPr>
                      <w:rFonts w:cs="Narkisim"/>
                      <w:sz w:val="16"/>
                      <w:szCs w:val="16"/>
                    </w:rPr>
                  </w:pPr>
                  <w:r>
                    <w:rPr>
                      <w:rFonts w:cs="Narkisim"/>
                      <w:sz w:val="16"/>
                      <w:szCs w:val="16"/>
                    </w:rPr>
                    <w:t xml:space="preserve">56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shape id="1068" type="#_x0000_t202" stroked="f" style="position:absolute;margin-left:47.5pt;margin-top:12.0pt;width:36.75pt;height:28.5pt;z-index:33;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Ny</w:t>
                  </w:r>
                  <w:r>
                    <w:rPr>
                      <w:rFonts w:cs="Narkisim"/>
                      <w:sz w:val="16"/>
                      <w:szCs w:val="16"/>
                    </w:rPr>
                    <w:t>. S</w:t>
                  </w:r>
                </w:p>
                <w:p>
                  <w:pPr>
                    <w:pStyle w:val="style0"/>
                    <w:spacing w:after="0" w:lineRule="auto" w:line="240"/>
                    <w:rPr>
                      <w:rFonts w:cs="Narkisim"/>
                      <w:sz w:val="16"/>
                      <w:szCs w:val="16"/>
                    </w:rPr>
                  </w:pPr>
                  <w:r>
                    <w:rPr>
                      <w:rFonts w:cs="Narkisim"/>
                      <w:sz w:val="16"/>
                      <w:szCs w:val="16"/>
                    </w:rPr>
                    <w:t xml:space="preserve">60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p>
    <w:p>
      <w:pPr>
        <w:pStyle w:val="style0"/>
        <w:spacing w:after="0" w:lineRule="auto" w:line="360"/>
        <w:jc w:val="both"/>
        <w:rPr/>
      </w:pPr>
      <w:r>
        <w:rPr>
          <w:noProof/>
        </w:rPr>
        <w:pict>
          <v:shape id="1069" type="#_x0000_t32" filled="f" style="position:absolute;margin-left:358.75pt;margin-top:19.8pt;width:30.0pt;height:99.0pt;z-index:52;mso-position-horizontal-relative:text;mso-position-vertical-relative:text;mso-width-relative:page;mso-height-relative:page;mso-wrap-distance-left:0.0pt;mso-wrap-distance-right:0.0pt;visibility:visible;">
            <v:stroke dashstyle="dash"/>
            <v:fill/>
            <v:path o:connecttype="none" fillok="f" arrowok="t"/>
          </v:shape>
        </w:pict>
      </w:r>
      <w:r>
        <w:rPr>
          <w:noProof/>
        </w:rPr>
        <w:pict>
          <v:shape id="1070" type="#_x0000_t32" filled="f" style="position:absolute;margin-left:319.75pt;margin-top:19.8pt;width:39.0pt;height:0.0pt;z-index:51;mso-position-horizontal-relative:text;mso-position-vertical-relative:text;mso-width-relative:page;mso-height-relative:page;mso-wrap-distance-left:0.0pt;mso-wrap-distance-right:0.0pt;visibility:visible;">
            <v:stroke dashstyle="dash"/>
            <v:fill/>
            <v:path o:connecttype="none" fillok="f" arrowok="t"/>
          </v:shape>
        </w:pict>
      </w:r>
      <w:r>
        <w:rPr>
          <w:noProof/>
        </w:rPr>
        <w:pict>
          <v:shape id="1071" type="#_x0000_t32" filled="f" style="position:absolute;margin-left:175.0pt;margin-top:19.8pt;width:142.5pt;height:0.0pt;z-index:50;mso-position-horizontal-relative:text;mso-position-vertical-relative:text;mso-width-relative:page;mso-height-relative:page;mso-wrap-distance-left:0.0pt;mso-wrap-distance-right:0.0pt;visibility:visible;">
            <v:stroke dashstyle="dash"/>
            <v:fill/>
            <v:path o:connecttype="none" fillok="f" arrowok="t"/>
          </v:shape>
        </w:pict>
      </w:r>
      <w:r>
        <w:rPr>
          <w:noProof/>
        </w:rPr>
        <w:pict>
          <v:shape id="1072" type="#_x0000_t202" stroked="f" style="position:absolute;margin-left:367.75pt;margin-top:3.3pt;width:36.75pt;height:28.5pt;z-index:41;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Tn. L</w:t>
                  </w:r>
                </w:p>
                <w:p>
                  <w:pPr>
                    <w:pStyle w:val="style0"/>
                    <w:spacing w:after="0" w:lineRule="auto" w:line="240"/>
                    <w:rPr>
                      <w:rFonts w:cs="Narkisim"/>
                      <w:sz w:val="16"/>
                      <w:szCs w:val="16"/>
                    </w:rPr>
                  </w:pPr>
                  <w:r>
                    <w:rPr>
                      <w:rFonts w:cs="Narkisim"/>
                      <w:sz w:val="16"/>
                      <w:szCs w:val="16"/>
                    </w:rPr>
                    <w:t xml:space="preserve">47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p>
    <w:p>
      <w:pPr>
        <w:pStyle w:val="style0"/>
        <w:spacing w:after="0" w:lineRule="auto" w:line="360"/>
        <w:jc w:val="both"/>
        <w:rPr/>
      </w:pPr>
      <w:r>
        <w:rPr>
          <w:noProof/>
        </w:rPr>
        <w:pict>
          <v:shape id="1073" type="#_x0000_t32" filled="f" style="position:absolute;margin-left:127.75pt;margin-top:18.75pt;width:11.25pt;height:9.7pt;z-index:32;mso-position-horizontal-relative:text;mso-position-vertical-relative:text;mso-width-relative:page;mso-height-relative:page;mso-wrap-distance-left:0.0pt;mso-wrap-distance-right:0.0pt;visibility:visible;flip:x y;">
            <v:stroke endarrow="block"/>
            <v:fill/>
            <v:path o:connecttype="none" fillok="f" arrowok="t"/>
          </v:shape>
        </w:pict>
      </w:r>
      <w:r>
        <w:rPr>
          <w:noProof/>
        </w:rPr>
        <w:pict>
          <v:shape id="1074" type="#_x0000_t32" filled="f" style="position:absolute;margin-left:241.75pt;margin-top:18.75pt;width:0.05pt;height:19.4pt;z-index:31;mso-position-horizontal-relative:text;mso-position-vertical-relative:text;mso-width-relative:page;mso-height-relative:page;mso-wrap-distance-left:0.0pt;mso-wrap-distance-right:0.0pt;visibility:visible;">
            <v:fill/>
            <v:path o:connecttype="none" fillok="f" arrowok="t"/>
          </v:shape>
        </w:pict>
      </w:r>
      <w:r>
        <w:rPr>
          <w:noProof/>
        </w:rPr>
        <w:pict>
          <v:shape id="1075" type="#_x0000_t32" filled="f" style="position:absolute;margin-left:147.25pt;margin-top:18.75pt;width:174.0pt;height:0.0pt;z-index:76;mso-position-horizontal-relative:text;mso-position-vertical-relative:text;mso-width-relative:page;mso-height-relative:page;mso-wrap-distance-left:0.0pt;mso-wrap-distance-right:0.0pt;visibility:visible;">
            <v:fill/>
            <v:path o:connecttype="none" fillok="f" arrowok="t"/>
          </v:shape>
        </w:pict>
      </w:r>
      <w:r>
        <w:rPr>
          <w:noProof/>
        </w:rPr>
        <w:pict>
          <v:oval id="1076" stroked="t" style="position:absolute;margin-left:321.25pt;margin-top:11.1pt;width:28.5pt;height:21.75pt;z-index:15;mso-position-horizontal-relative:text;mso-position-vertical-relative:text;mso-width-relative:page;mso-height-relative:page;mso-wrap-distance-left:0.0pt;mso-wrap-distance-right:0.0pt;visibility:visible;">
            <v:fill/>
          </v:oval>
        </w:pict>
      </w:r>
      <w:r>
        <w:rPr>
          <w:noProof/>
        </w:rPr>
        <w:pict>
          <v:rect id="1077" stroked="t" style="position:absolute;margin-left:121.0pt;margin-top:11.1pt;width:26.25pt;height:21.75pt;z-index:4;mso-position-horizontal-relative:text;mso-position-vertical-relative:text;mso-width-relative:page;mso-height-relative:page;mso-wrap-distance-left:0.0pt;mso-wrap-distance-right:0.0pt;visibility:visible;">
            <v:fill/>
          </v:rect>
        </w:pict>
      </w:r>
    </w:p>
    <w:p>
      <w:pPr>
        <w:pStyle w:val="style0"/>
        <w:spacing w:after="0" w:lineRule="auto" w:line="360"/>
        <w:jc w:val="both"/>
        <w:rPr/>
      </w:pPr>
      <w:r>
        <w:rPr>
          <w:noProof/>
        </w:rPr>
        <w:pict>
          <v:shape id="1078" type="#_x0000_t202" stroked="f" style="position:absolute;margin-left:119.5pt;margin-top:17.45pt;width:36.75pt;height:28.5pt;z-index:35;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Tn. J</w:t>
                  </w:r>
                </w:p>
                <w:p>
                  <w:pPr>
                    <w:pStyle w:val="style0"/>
                    <w:spacing w:after="0" w:lineRule="auto" w:line="240"/>
                    <w:rPr>
                      <w:rFonts w:cs="Narkisim"/>
                      <w:sz w:val="16"/>
                      <w:szCs w:val="16"/>
                    </w:rPr>
                  </w:pPr>
                  <w:r>
                    <w:rPr>
                      <w:rFonts w:cs="Narkisim"/>
                      <w:sz w:val="16"/>
                      <w:szCs w:val="16"/>
                    </w:rPr>
                    <w:t xml:space="preserve">53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shape id="1079" type="#_x0000_t202" stroked="f" style="position:absolute;margin-left:319.75pt;margin-top:17.45pt;width:36.75pt;height:28.5pt;z-index:40;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Ny</w:t>
                  </w:r>
                  <w:r>
                    <w:rPr>
                      <w:rFonts w:cs="Narkisim"/>
                      <w:sz w:val="16"/>
                      <w:szCs w:val="16"/>
                    </w:rPr>
                    <w:t>. J</w:t>
                  </w:r>
                </w:p>
                <w:p>
                  <w:pPr>
                    <w:pStyle w:val="style0"/>
                    <w:spacing w:after="0" w:lineRule="auto" w:line="240"/>
                    <w:rPr>
                      <w:rFonts w:cs="Narkisim"/>
                      <w:sz w:val="16"/>
                      <w:szCs w:val="16"/>
                    </w:rPr>
                  </w:pPr>
                  <w:r>
                    <w:rPr>
                      <w:rFonts w:cs="Narkisim"/>
                      <w:sz w:val="16"/>
                      <w:szCs w:val="16"/>
                    </w:rPr>
                    <w:t xml:space="preserve">50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r>
        <w:rPr>
          <w:noProof/>
        </w:rPr>
        <w:pict>
          <v:oval id="1080" stroked="t" style="position:absolute;margin-left:229.0pt;margin-top:17.45pt;width:28.5pt;height:21.75pt;z-index:8;mso-position-horizontal-relative:text;mso-position-vertical-relative:text;mso-width-relative:page;mso-height-relative:page;mso-wrap-distance-left:0.0pt;mso-wrap-distance-right:0.0pt;visibility:visible;">
            <v:fill/>
          </v:oval>
        </w:pict>
      </w:r>
    </w:p>
    <w:p>
      <w:pPr>
        <w:pStyle w:val="style0"/>
        <w:spacing w:after="0" w:lineRule="auto" w:line="360"/>
        <w:jc w:val="both"/>
        <w:rPr/>
      </w:pPr>
      <w:r>
        <w:rPr>
          <w:noProof/>
        </w:rPr>
        <w:pict>
          <v:shape id="1081" type="#_x0000_t202" stroked="f" style="position:absolute;margin-left:229.0pt;margin-top:18.45pt;width:36.75pt;height:28.5pt;z-index:42;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rFonts w:cs="Narkisim"/>
                      <w:sz w:val="16"/>
                      <w:szCs w:val="16"/>
                    </w:rPr>
                  </w:pPr>
                  <w:r>
                    <w:rPr>
                      <w:rFonts w:cs="Narkisim"/>
                      <w:sz w:val="16"/>
                      <w:szCs w:val="16"/>
                    </w:rPr>
                    <w:t>Nn. C</w:t>
                  </w:r>
                </w:p>
                <w:p>
                  <w:pPr>
                    <w:pStyle w:val="style0"/>
                    <w:spacing w:after="0" w:lineRule="auto" w:line="240"/>
                    <w:rPr>
                      <w:rFonts w:cs="Narkisim"/>
                      <w:sz w:val="16"/>
                      <w:szCs w:val="16"/>
                    </w:rPr>
                  </w:pPr>
                  <w:r>
                    <w:rPr>
                      <w:rFonts w:cs="Narkisim"/>
                      <w:sz w:val="16"/>
                      <w:szCs w:val="16"/>
                    </w:rPr>
                    <w:t xml:space="preserve">25 </w:t>
                  </w:r>
                  <w:r>
                    <w:rPr>
                      <w:rFonts w:cs="Narkisim"/>
                      <w:sz w:val="16"/>
                      <w:szCs w:val="16"/>
                    </w:rPr>
                    <w:t>th</w:t>
                  </w:r>
                </w:p>
                <w:p>
                  <w:pPr>
                    <w:pStyle w:val="style0"/>
                    <w:rPr>
                      <w:rFonts w:cs="Narkisim"/>
                      <w:sz w:val="16"/>
                      <w:szCs w:val="16"/>
                    </w:rPr>
                  </w:pPr>
                </w:p>
                <w:p>
                  <w:pPr>
                    <w:pStyle w:val="style0"/>
                    <w:rPr>
                      <w:rFonts w:cs="Narkisim"/>
                      <w:sz w:val="16"/>
                      <w:szCs w:val="16"/>
                    </w:rPr>
                  </w:pPr>
                  <w:r>
                    <w:rPr>
                      <w:rFonts w:cs="Narkisim"/>
                      <w:sz w:val="16"/>
                      <w:szCs w:val="16"/>
                    </w:rPr>
                    <w:t xml:space="preserve"> </w:t>
                  </w:r>
                </w:p>
              </w:txbxContent>
            </v:textbox>
          </v:shape>
        </w:pict>
      </w:r>
    </w:p>
    <w:p>
      <w:pPr>
        <w:pStyle w:val="style0"/>
        <w:spacing w:after="0" w:lineRule="auto" w:line="360"/>
        <w:jc w:val="both"/>
        <w:rPr/>
      </w:pPr>
    </w:p>
    <w:p>
      <w:pPr>
        <w:pStyle w:val="style0"/>
        <w:spacing w:after="0" w:lineRule="auto" w:line="360"/>
        <w:jc w:val="both"/>
        <w:rPr/>
      </w:pPr>
      <w:r>
        <w:rPr>
          <w:noProof/>
        </w:rPr>
        <w:pict>
          <v:shape id="1082" type="#_x0000_t32" filled="f" style="position:absolute;margin-left:113.5pt;margin-top:15.35pt;width:275.25pt;height:0.0pt;z-index:53;mso-position-horizontal-relative:text;mso-position-vertical-relative:text;mso-width-relative:page;mso-height-relative:page;mso-wrap-distance-left:0.0pt;mso-wrap-distance-right:0.0pt;visibility:visible;">
            <v:stroke dashstyle="dash"/>
            <v:fill/>
            <v:path o:connecttype="none" fillok="f" arrowok="t"/>
          </v:shape>
        </w:pict>
      </w:r>
    </w:p>
    <w:p>
      <w:pPr>
        <w:pStyle w:val="style179"/>
        <w:spacing w:after="0" w:lineRule="auto" w:line="360"/>
        <w:ind w:left="1985"/>
        <w:jc w:val="center"/>
        <w:rPr/>
      </w:pPr>
      <w:r>
        <w:t>Bagan 2. Genogram Keluarga Tn. “J”</w:t>
      </w:r>
    </w:p>
    <w:p>
      <w:pPr>
        <w:pStyle w:val="style0"/>
        <w:spacing w:after="0" w:lineRule="auto" w:line="360"/>
        <w:jc w:val="both"/>
        <w:rPr/>
      </w:pPr>
    </w:p>
    <w:p>
      <w:pPr>
        <w:pStyle w:val="style0"/>
        <w:tabs>
          <w:tab w:val="left" w:leader="none" w:pos="1725"/>
        </w:tabs>
        <w:spacing w:after="0" w:lineRule="auto" w:line="360"/>
        <w:jc w:val="both"/>
        <w:rPr/>
      </w:pPr>
      <w:r>
        <w:rPr>
          <w:noProof/>
        </w:rPr>
        <w:pict>
          <v:shape id="1083" type="#_x0000_t202" stroked="f" style="position:absolute;margin-left:292.75pt;margin-top:19.35pt;width:105.0pt;height:22.5pt;z-index:61;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 xml:space="preserve">: </w:t>
                  </w:r>
                  <w:r>
                    <w:t>tinggal</w:t>
                  </w:r>
                  <w:r>
                    <w:t xml:space="preserve"> serumah</w:t>
                  </w:r>
                </w:p>
              </w:txbxContent>
            </v:textbox>
          </v:shape>
        </w:pict>
      </w:r>
      <w:r>
        <w:rPr>
          <w:noProof/>
        </w:rPr>
        <w:pict>
          <v:shape id="1084" type="#_x0000_t202" stroked="f" style="position:absolute;margin-left:119.5pt;margin-top:19.35pt;width:85.5pt;height:22.5pt;z-index:56;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 xml:space="preserve">: </w:t>
                  </w:r>
                  <w:r>
                    <w:t>laki</w:t>
                  </w:r>
                  <w:r>
                    <w:t xml:space="preserve"> - laki</w:t>
                  </w:r>
                </w:p>
              </w:txbxContent>
            </v:textbox>
          </v:shape>
        </w:pict>
      </w:r>
      <w:r>
        <w:rPr>
          <w:noProof/>
        </w:rPr>
        <w:pict>
          <v:rect id="1085" stroked="t" style="position:absolute;margin-left:87.25pt;margin-top:19.35pt;width:26.25pt;height:21.75pt;z-index:54;mso-position-horizontal-relative:text;mso-position-vertical-relative:text;mso-width-relative:page;mso-height-relative:page;mso-wrap-distance-left:0.0pt;mso-wrap-distance-right:0.0pt;visibility:visible;">
            <v:fill/>
          </v:rect>
        </w:pict>
      </w:r>
      <w:r>
        <w:tab/>
      </w:r>
      <w:r>
        <w:t>Keterangan :</w:t>
      </w:r>
    </w:p>
    <w:p>
      <w:pPr>
        <w:pStyle w:val="style0"/>
        <w:tabs>
          <w:tab w:val="left" w:leader="none" w:pos="1725"/>
        </w:tabs>
        <w:spacing w:after="0" w:lineRule="auto" w:line="360"/>
        <w:jc w:val="both"/>
        <w:rPr/>
      </w:pPr>
      <w:r>
        <w:rPr>
          <w:noProof/>
        </w:rPr>
        <w:pict>
          <v:shape id="1086" type="#_x0000_t32" filled="f" style="position:absolute;margin-left:257.5pt;margin-top:9.15pt;width:31.5pt;height:0.0pt;z-index:60;mso-position-horizontal-relative:text;mso-position-vertical-relative:text;mso-width-relative:page;mso-height-relative:page;mso-wrap-distance-left:0.0pt;mso-wrap-distance-right:0.0pt;visibility:visible;">
            <v:stroke dashstyle="dash"/>
            <v:fill/>
            <v:path o:connecttype="none" fillok="f" arrowok="t"/>
          </v:shape>
        </w:pict>
      </w:r>
      <w:r>
        <w:tab/>
      </w:r>
    </w:p>
    <w:p>
      <w:pPr>
        <w:pStyle w:val="style0"/>
        <w:spacing w:after="0" w:lineRule="auto" w:line="360"/>
        <w:jc w:val="both"/>
        <w:rPr/>
      </w:pPr>
      <w:r>
        <w:rPr>
          <w:noProof/>
        </w:rPr>
        <w:pict>
          <v:shape id="1087" type="#_x0000_t202" stroked="f" style="position:absolute;margin-left:292.75pt;margin-top:6.5pt;width:85.5pt;height:22.5pt;z-index:63;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 xml:space="preserve">: </w:t>
                  </w:r>
                  <w:r>
                    <w:t>informan</w:t>
                  </w:r>
                </w:p>
              </w:txbxContent>
            </v:textbox>
          </v:shape>
        </w:pict>
      </w:r>
      <w:r>
        <w:rPr>
          <w:noProof/>
        </w:rPr>
        <w:pict>
          <v:shape id="1088" type="#_x0000_t32" filled="f" style="position:absolute;margin-left:273.25pt;margin-top:6.5pt;width:8.25pt;height:17.25pt;z-index:62;mso-position-horizontal-relative:text;mso-position-vertical-relative:text;mso-width-relative:page;mso-height-relative:page;mso-wrap-distance-left:0.0pt;mso-wrap-distance-right:0.0pt;visibility:visible;flip:x y;">
            <v:stroke endarrow="block"/>
            <v:fill/>
            <v:path o:connecttype="none" fillok="f" arrowok="t"/>
          </v:shape>
        </w:pict>
      </w:r>
      <w:r>
        <w:rPr>
          <w:noProof/>
        </w:rPr>
        <w:pict>
          <v:shape id="1089" type="#_x0000_t202" stroked="f" style="position:absolute;margin-left:121.0pt;margin-top:6.5pt;width:85.5pt;height:22.5pt;z-index:57;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 xml:space="preserve">: </w:t>
                  </w:r>
                  <w:r>
                    <w:t>perempuan</w:t>
                  </w:r>
                </w:p>
              </w:txbxContent>
            </v:textbox>
          </v:shape>
        </w:pict>
      </w:r>
      <w:r>
        <w:rPr>
          <w:noProof/>
        </w:rPr>
        <w:pict>
          <v:oval id="1090" stroked="t" style="position:absolute;margin-left:85.0pt;margin-top:11.75pt;width:28.5pt;height:21.75pt;z-index:55;mso-position-horizontal-relative:text;mso-position-vertical-relative:text;mso-width-relative:page;mso-height-relative:page;mso-wrap-distance-left:0.0pt;mso-wrap-distance-right:0.0pt;visibility:visible;">
            <v:fill/>
          </v:oval>
        </w:pict>
      </w:r>
    </w:p>
    <w:p>
      <w:pPr>
        <w:pStyle w:val="style0"/>
        <w:spacing w:after="0" w:lineRule="auto" w:line="360"/>
        <w:jc w:val="both"/>
        <w:rPr/>
      </w:pPr>
      <w:r>
        <w:rPr>
          <w:noProof/>
        </w:rPr>
        <w:pict>
          <v:shape id="1091" type="#_x0000_t202" stroked="f" style="position:absolute;margin-left:292.75pt;margin-top:17.3pt;width:96.0pt;height:22.5pt;z-index:65;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 xml:space="preserve">: </w:t>
                  </w:r>
                  <w:r>
                    <w:t>garis</w:t>
                  </w:r>
                  <w:r>
                    <w:t xml:space="preserve"> keturunan</w:t>
                  </w:r>
                </w:p>
              </w:txbxContent>
            </v:textbox>
          </v:shape>
        </w:pict>
      </w:r>
      <w:r>
        <w:rPr>
          <w:noProof/>
        </w:rPr>
        <w:pict>
          <v:shape id="1092" type="#_x0000_t32" filled="f" style="position:absolute;margin-left:273.25pt;margin-top:12.8pt;width:0.0pt;height:21.75pt;z-index:64;mso-position-horizontal-relative:text;mso-position-vertical-relative:text;mso-width-relative:page;mso-height-relative:page;mso-wrap-distance-left:0.0pt;mso-wrap-distance-right:0.0pt;visibility:visible;">
            <v:fill/>
            <v:path o:connecttype="none" fillok="f" arrowok="t"/>
          </v:shape>
        </w:pict>
      </w:r>
      <w:r>
        <w:rPr>
          <w:noProof/>
        </w:rPr>
        <w:pict>
          <v:shape id="1093" type="#_x0000_t202" stroked="f" style="position:absolute;margin-left:121.0pt;margin-top:17.3pt;width:104.25pt;height:22.5pt;z-index:59;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 xml:space="preserve">: </w:t>
                  </w:r>
                  <w:r>
                    <w:t>garis</w:t>
                  </w:r>
                  <w:r>
                    <w:t xml:space="preserve"> pernikahan</w:t>
                  </w:r>
                </w:p>
              </w:txbxContent>
            </v:textbox>
          </v:shape>
        </w:pict>
      </w:r>
    </w:p>
    <w:p>
      <w:pPr>
        <w:pStyle w:val="style0"/>
        <w:spacing w:after="0" w:lineRule="auto" w:line="360"/>
        <w:jc w:val="both"/>
        <w:rPr/>
      </w:pPr>
      <w:r>
        <w:rPr>
          <w:noProof/>
        </w:rPr>
        <w:pict>
          <v:shape id="1094" type="#_x0000_t32" filled="f" style="position:absolute;margin-left:85.0pt;margin-top:13.85pt;width:28.5pt;height:0.0pt;z-index:58;mso-position-horizontal-relative:text;mso-position-vertical-relative:text;mso-width-relative:page;mso-height-relative:page;mso-wrap-distance-left:0.0pt;mso-wrap-distance-right:0.0pt;visibility:visible;">
            <v:fill/>
            <v:path o:connecttype="none" fillok="f" arrowok="t"/>
          </v:shape>
        </w:pict>
      </w:r>
    </w:p>
    <w:p>
      <w:pPr>
        <w:pStyle w:val="style0"/>
        <w:spacing w:after="0" w:lineRule="auto" w:line="360"/>
        <w:jc w:val="both"/>
        <w:rPr/>
      </w:pPr>
    </w:p>
    <w:p>
      <w:pPr>
        <w:pStyle w:val="style0"/>
        <w:spacing w:after="0" w:lineRule="auto" w:line="360"/>
        <w:jc w:val="both"/>
        <w:rPr/>
      </w:pPr>
    </w:p>
    <w:p>
      <w:pPr>
        <w:pStyle w:val="style179"/>
        <w:numPr>
          <w:ilvl w:val="0"/>
          <w:numId w:val="58"/>
        </w:numPr>
        <w:spacing w:after="0" w:lineRule="auto" w:line="360"/>
        <w:ind w:left="1985"/>
        <w:jc w:val="both"/>
        <w:rPr/>
      </w:pPr>
      <w:r>
        <w:t>Riwayat Kesehatan Keluarga</w:t>
      </w:r>
    </w:p>
    <w:p>
      <w:pPr>
        <w:pStyle w:val="style179"/>
        <w:spacing w:after="0" w:lineRule="auto" w:line="360"/>
        <w:ind w:left="1985"/>
        <w:jc w:val="both"/>
        <w:rPr/>
      </w:pPr>
      <w:r>
        <w:t xml:space="preserve">Pasien dan keluarga mengatakan di dalam keluarganya tidak ada yang menderita penyakit seperti Tn. J dan tidak memiliki </w:t>
      </w:r>
      <w:r>
        <w:t>penyakit seperti Diabetes Mellitus, hipertensi, gangguan jantung, keganasan maupun penyakit jiwa.</w:t>
      </w:r>
    </w:p>
    <w:p>
      <w:pPr>
        <w:pStyle w:val="style179"/>
        <w:numPr>
          <w:ilvl w:val="0"/>
          <w:numId w:val="12"/>
        </w:numPr>
        <w:spacing w:after="0" w:lineRule="auto" w:line="360"/>
        <w:ind w:left="1134"/>
        <w:jc w:val="both"/>
        <w:rPr/>
      </w:pPr>
      <w:r>
        <w:t>Kesehatan Fungsional</w:t>
      </w:r>
    </w:p>
    <w:p>
      <w:pPr>
        <w:pStyle w:val="style179"/>
        <w:numPr>
          <w:ilvl w:val="0"/>
          <w:numId w:val="30"/>
        </w:numPr>
        <w:spacing w:after="0" w:lineRule="auto" w:line="360"/>
        <w:ind w:left="1560"/>
        <w:jc w:val="both"/>
        <w:rPr/>
      </w:pPr>
      <w:r>
        <w:t>Aspek Fisik – Biologis</w:t>
      </w:r>
    </w:p>
    <w:p>
      <w:pPr>
        <w:pStyle w:val="style179"/>
        <w:numPr>
          <w:ilvl w:val="0"/>
          <w:numId w:val="64"/>
        </w:numPr>
        <w:spacing w:after="0" w:lineRule="auto" w:line="360"/>
        <w:ind w:left="1985"/>
        <w:jc w:val="both"/>
        <w:rPr/>
      </w:pPr>
      <w:r>
        <w:t>Nutrisi</w:t>
      </w:r>
    </w:p>
    <w:p>
      <w:pPr>
        <w:pStyle w:val="style179"/>
        <w:spacing w:after="0" w:lineRule="auto" w:line="360"/>
        <w:ind w:left="1985"/>
        <w:jc w:val="both"/>
        <w:rPr/>
      </w:pPr>
      <w:r>
        <w:t xml:space="preserve">(1) </w:t>
      </w:r>
      <w:r>
        <w:t>Sebelum Sakit</w:t>
      </w:r>
    </w:p>
    <w:p>
      <w:pPr>
        <w:pStyle w:val="style179"/>
        <w:spacing w:after="0" w:lineRule="auto" w:line="360"/>
        <w:ind w:left="1985"/>
        <w:jc w:val="both"/>
        <w:rPr/>
      </w:pPr>
      <w:r>
        <w:t xml:space="preserve">Pasien makan 2 – 3 kali sehari dengan nasi, sayur dan lauk pauk. 1 porsi makanan selalu habis setiap kali makan. </w:t>
      </w:r>
    </w:p>
    <w:p>
      <w:pPr>
        <w:pStyle w:val="style179"/>
        <w:spacing w:after="0" w:lineRule="auto" w:line="360"/>
        <w:ind w:left="1985"/>
        <w:jc w:val="both"/>
        <w:rPr/>
      </w:pPr>
      <w:r>
        <w:t xml:space="preserve">Pasien minum air teh gelas per hari dan air putih 6 – 7 </w:t>
      </w:r>
      <w:r>
        <w:t>gelas per hari (+- 1500 cc)</w:t>
      </w:r>
    </w:p>
    <w:p>
      <w:pPr>
        <w:pStyle w:val="style179"/>
        <w:spacing w:after="0" w:lineRule="auto" w:line="360"/>
        <w:ind w:left="1985"/>
        <w:jc w:val="both"/>
        <w:rPr/>
      </w:pPr>
      <w:r>
        <w:t>Pasien mengatakan tidak memiliki alergi makanan atau minuman dan mengurangi jumlah asupan kacang-kacangan dan jeroan karena penyakit asam uratnya</w:t>
      </w:r>
      <w:r>
        <w:t>.</w:t>
      </w:r>
    </w:p>
    <w:p>
      <w:pPr>
        <w:pStyle w:val="style179"/>
        <w:spacing w:after="0" w:lineRule="auto" w:line="360"/>
        <w:ind w:left="1985"/>
        <w:jc w:val="both"/>
        <w:rPr/>
      </w:pPr>
      <w:r>
        <w:t xml:space="preserve">(2) </w:t>
      </w:r>
      <w:r>
        <w:t>Selama Sakit</w:t>
      </w:r>
    </w:p>
    <w:p>
      <w:pPr>
        <w:pStyle w:val="style179"/>
        <w:spacing w:after="0" w:lineRule="auto" w:line="360"/>
        <w:ind w:left="1985"/>
        <w:jc w:val="both"/>
        <w:rPr/>
      </w:pPr>
      <w:r>
        <w:t>Pasien makan 3 kali sehari dengan nasi, sayur dan lauk pauk, setiap kali makan 1 porsi selalu habis.</w:t>
      </w:r>
    </w:p>
    <w:p>
      <w:pPr>
        <w:pStyle w:val="style179"/>
        <w:spacing w:after="0" w:lineRule="auto" w:line="360"/>
        <w:ind w:left="1985"/>
        <w:jc w:val="both"/>
        <w:rPr/>
      </w:pPr>
      <w:r>
        <w:t>Pasien minum air putih 5 – 6 gelas perhari</w:t>
      </w:r>
      <w:r>
        <w:t>.</w:t>
      </w:r>
    </w:p>
    <w:p>
      <w:pPr>
        <w:pStyle w:val="style179"/>
        <w:spacing w:after="0" w:lineRule="auto" w:line="360"/>
        <w:ind w:left="1985"/>
        <w:jc w:val="both"/>
        <w:rPr/>
      </w:pPr>
      <w:r>
        <w:t>Pasien tetap mengurangi jumlah asupan kacang-kacangan dan jeroan.</w:t>
      </w:r>
    </w:p>
    <w:p>
      <w:pPr>
        <w:pStyle w:val="style179"/>
        <w:numPr>
          <w:ilvl w:val="0"/>
          <w:numId w:val="64"/>
        </w:numPr>
        <w:spacing w:after="0" w:lineRule="auto" w:line="360"/>
        <w:ind w:left="1985"/>
        <w:jc w:val="both"/>
        <w:rPr/>
      </w:pPr>
      <w:r>
        <w:t>Pola Eliminasi</w:t>
      </w:r>
    </w:p>
    <w:p>
      <w:pPr>
        <w:pStyle w:val="style179"/>
        <w:spacing w:after="0" w:lineRule="auto" w:line="360"/>
        <w:ind w:left="1985"/>
        <w:jc w:val="both"/>
        <w:rPr/>
      </w:pPr>
      <w:r>
        <w:t xml:space="preserve">(1) </w:t>
      </w:r>
      <w:r>
        <w:t>Sebelum Sakit</w:t>
      </w:r>
    </w:p>
    <w:p>
      <w:pPr>
        <w:pStyle w:val="style179"/>
        <w:spacing w:after="0" w:lineRule="auto" w:line="360"/>
        <w:ind w:left="1985"/>
        <w:jc w:val="both"/>
        <w:rPr/>
      </w:pPr>
      <w:r>
        <w:t xml:space="preserve">Pasien b.a.b 1 kali sehari dengan konsistensi lunak, berwarna kuning kecoklatan, tidak ada darah maupun lendir. </w:t>
      </w:r>
    </w:p>
    <w:p>
      <w:pPr>
        <w:pStyle w:val="style179"/>
        <w:spacing w:after="0" w:lineRule="auto" w:line="360"/>
        <w:ind w:left="1985"/>
        <w:jc w:val="both"/>
        <w:rPr/>
      </w:pPr>
      <w:r>
        <w:t xml:space="preserve">Pasien b.a.k 6 – 7 </w:t>
      </w:r>
      <w:r>
        <w:t>kali sehari, urine jernih berwarna kuning, tidak ada endapan, dan tidak ada darah.</w:t>
      </w:r>
      <w:r>
        <w:t xml:space="preserve"> </w:t>
      </w:r>
    </w:p>
    <w:p>
      <w:pPr>
        <w:pStyle w:val="style179"/>
        <w:spacing w:after="0" w:lineRule="auto" w:line="360"/>
        <w:ind w:left="1985"/>
        <w:jc w:val="both"/>
        <w:rPr/>
      </w:pPr>
      <w:r>
        <w:t>Pasien mengatakan tidak ada keluhan terkait pola b.a.b dan b.a.k nya.</w:t>
      </w:r>
    </w:p>
    <w:p>
      <w:pPr>
        <w:pStyle w:val="style179"/>
        <w:spacing w:after="0" w:lineRule="auto" w:line="360"/>
        <w:ind w:left="1985"/>
        <w:jc w:val="both"/>
        <w:rPr/>
      </w:pPr>
      <w:r>
        <w:t xml:space="preserve">(2) </w:t>
      </w:r>
      <w:r>
        <w:t>Selama Sakit</w:t>
      </w:r>
    </w:p>
    <w:p>
      <w:pPr>
        <w:pStyle w:val="style0"/>
        <w:spacing w:after="0" w:lineRule="auto" w:line="360"/>
        <w:ind w:left="1985"/>
        <w:jc w:val="both"/>
        <w:rPr/>
      </w:pPr>
      <w:r>
        <w:t xml:space="preserve">Pasien b.a.b 1 kali sehari dengan konsistensi lunak, berwarna kuning kecoklatan, tidak ada darah maupun lendir. </w:t>
      </w:r>
    </w:p>
    <w:p>
      <w:pPr>
        <w:pStyle w:val="style0"/>
        <w:spacing w:after="0" w:lineRule="auto" w:line="360"/>
        <w:ind w:left="1985"/>
        <w:jc w:val="both"/>
        <w:rPr/>
      </w:pPr>
      <w:r>
        <w:t xml:space="preserve">Pasien b.a.k 6 – 7 kali sehari, urine jernih berwarna kuning, tidak ada endapan, dan tidak ada darah. </w:t>
      </w:r>
    </w:p>
    <w:p>
      <w:pPr>
        <w:pStyle w:val="style0"/>
        <w:spacing w:after="0" w:lineRule="auto" w:line="360"/>
        <w:ind w:left="1985"/>
        <w:jc w:val="both"/>
        <w:rPr/>
      </w:pPr>
      <w:r>
        <w:t>Pasien mengatakan tidak ada keluhan terkait pola b.a.b dan b.a.k nya.</w:t>
      </w:r>
    </w:p>
    <w:p>
      <w:pPr>
        <w:pStyle w:val="style0"/>
        <w:spacing w:after="0" w:lineRule="auto" w:line="360"/>
        <w:ind w:left="1985"/>
        <w:jc w:val="both"/>
        <w:rPr/>
      </w:pPr>
      <w:r>
        <w:t>Keperluan b.a.b dan b.a.k pasien dibantu oleh keluarga dan perawat.</w:t>
      </w:r>
    </w:p>
    <w:p>
      <w:pPr>
        <w:pStyle w:val="style179"/>
        <w:numPr>
          <w:ilvl w:val="0"/>
          <w:numId w:val="64"/>
        </w:numPr>
        <w:spacing w:after="0" w:lineRule="auto" w:line="360"/>
        <w:ind w:left="1985"/>
        <w:jc w:val="both"/>
        <w:rPr/>
      </w:pPr>
      <w:r>
        <w:t>Pola Aktivitas</w:t>
      </w:r>
    </w:p>
    <w:p>
      <w:pPr>
        <w:pStyle w:val="style179"/>
        <w:spacing w:after="0" w:lineRule="auto" w:line="360"/>
        <w:ind w:left="1985"/>
        <w:jc w:val="both"/>
        <w:rPr/>
      </w:pPr>
      <w:r>
        <w:t xml:space="preserve">(1) </w:t>
      </w:r>
      <w:r>
        <w:t>Sebelum Sakit</w:t>
      </w:r>
    </w:p>
    <w:p>
      <w:pPr>
        <w:pStyle w:val="style179"/>
        <w:spacing w:after="0" w:lineRule="auto" w:line="360"/>
        <w:ind w:left="2235" w:firstLine="175"/>
        <w:jc w:val="both"/>
        <w:rPr/>
      </w:pPr>
      <w:r>
        <w:t xml:space="preserve">(a) </w:t>
      </w:r>
      <w:r>
        <w:t>Keadaan aktivitas sehari – hari</w:t>
      </w:r>
    </w:p>
    <w:p>
      <w:pPr>
        <w:pStyle w:val="style179"/>
        <w:spacing w:after="0" w:lineRule="auto" w:line="360"/>
        <w:ind w:left="2410"/>
        <w:jc w:val="both"/>
        <w:rPr/>
      </w:pPr>
      <w:r>
        <w:t>Pasien mampu beraktivitas layaknya orang normal pada umumnya (memenuhi kebutuhan dasar) dan tidak memerlukan bantuan dalam melakukannya. Pasien mampu bekerja dan mobilisasi tanpa bantuan</w:t>
      </w:r>
    </w:p>
    <w:p>
      <w:pPr>
        <w:pStyle w:val="style179"/>
        <w:spacing w:after="0" w:lineRule="auto" w:line="360"/>
        <w:ind w:left="2410"/>
        <w:jc w:val="both"/>
        <w:rPr/>
      </w:pPr>
      <w:r>
        <w:t xml:space="preserve">(b) </w:t>
      </w:r>
      <w:r>
        <w:t>Keadaan pernafasan</w:t>
      </w:r>
    </w:p>
    <w:p>
      <w:pPr>
        <w:pStyle w:val="style179"/>
        <w:spacing w:after="0" w:lineRule="auto" w:line="360"/>
        <w:ind w:left="2410"/>
        <w:jc w:val="both"/>
        <w:rPr/>
      </w:pPr>
      <w:r>
        <w:t>Pasien mengatakan tidak ada gangguan pada pernafasan pasien. Pasien tidak pernah merasakan sesak nafas. Pasien mengatakan tidak memiliki penyakit terkait gangguan pernafasan</w:t>
      </w:r>
    </w:p>
    <w:p>
      <w:pPr>
        <w:pStyle w:val="style179"/>
        <w:spacing w:after="0" w:lineRule="auto" w:line="360"/>
        <w:ind w:left="2410"/>
        <w:jc w:val="both"/>
        <w:rPr/>
      </w:pPr>
      <w:r>
        <w:t xml:space="preserve">( c) </w:t>
      </w:r>
      <w:r>
        <w:t>Keadaan Kardiovaskuler</w:t>
      </w:r>
    </w:p>
    <w:p>
      <w:pPr>
        <w:pStyle w:val="style179"/>
        <w:spacing w:after="0" w:lineRule="auto" w:line="360"/>
        <w:ind w:left="2410"/>
        <w:jc w:val="both"/>
        <w:rPr/>
      </w:pPr>
      <w:r>
        <w:t>Pasien mengatakan tidak pernah merasakan jantung berdebar-debar, nyeri dada tiba-tiba ataupun keringat dingin pada telapak tangan. Pasien mengatakan tidak memiliki riwayat kelainan atau gangguan jantung.</w:t>
      </w:r>
    </w:p>
    <w:p>
      <w:pPr>
        <w:pStyle w:val="style179"/>
        <w:spacing w:after="0" w:lineRule="auto" w:line="360"/>
        <w:ind w:left="1985"/>
        <w:jc w:val="both"/>
        <w:rPr/>
      </w:pPr>
      <w:r>
        <w:t xml:space="preserve">(2) </w:t>
      </w:r>
      <w:r>
        <w:t>Selama Sakit</w:t>
      </w:r>
    </w:p>
    <w:p>
      <w:pPr>
        <w:pStyle w:val="style0"/>
        <w:spacing w:after="0" w:lineRule="auto" w:line="360"/>
        <w:ind w:left="2410"/>
        <w:jc w:val="both"/>
        <w:rPr/>
      </w:pPr>
      <w:r>
        <w:t xml:space="preserve">(a) </w:t>
      </w:r>
      <w:r>
        <w:t>Keadaan aktivitas sehari – hari</w:t>
      </w:r>
    </w:p>
    <w:p>
      <w:pPr>
        <w:pStyle w:val="style0"/>
        <w:spacing w:after="0" w:lineRule="auto" w:line="360"/>
        <w:ind w:left="2410"/>
        <w:jc w:val="both"/>
        <w:rPr/>
      </w:pPr>
      <w:r>
        <w:t>Aktivitas seperti toileting, berpakaian dan ambulasi dibantu sepenuhnya oleh keluarga, melainkan untuk aktivitas seperti makan dan minum dapat dilakukan oleh pasien sendiri</w:t>
      </w:r>
      <w:r>
        <w:t xml:space="preserve"> tanpa bantuan keluarga.</w:t>
      </w:r>
    </w:p>
    <w:p>
      <w:pPr>
        <w:pStyle w:val="style0"/>
        <w:spacing w:after="0" w:lineRule="auto" w:line="360"/>
        <w:ind w:left="2410"/>
        <w:jc w:val="both"/>
        <w:rPr/>
      </w:pPr>
      <w:r>
        <w:t xml:space="preserve">(b) </w:t>
      </w:r>
      <w:r>
        <w:t>Keadaan pernafasan</w:t>
      </w:r>
    </w:p>
    <w:p>
      <w:pPr>
        <w:pStyle w:val="style0"/>
        <w:spacing w:after="0" w:lineRule="auto" w:line="360"/>
        <w:ind w:left="2410"/>
        <w:jc w:val="both"/>
        <w:rPr/>
      </w:pPr>
      <w:r>
        <w:t xml:space="preserve">Pasien nampak bernafas spontan, tidak ada pernafasan cuping hidung maupun dyspnea. Pasien nampak tidak menggunakan alat bantu nafas, tidak ada sekret pada organ pernafasan dan </w:t>
      </w:r>
      <w:r>
        <w:t>bunyi nafas terdengar vesikuler pada seluruh lapang dada</w:t>
      </w:r>
    </w:p>
    <w:p>
      <w:pPr>
        <w:pStyle w:val="style0"/>
        <w:spacing w:after="0" w:lineRule="auto" w:line="360"/>
        <w:ind w:left="2410"/>
        <w:jc w:val="both"/>
        <w:rPr/>
      </w:pPr>
      <w:r>
        <w:t xml:space="preserve">( c) </w:t>
      </w:r>
      <w:r>
        <w:t>Keadaan Kardiovaskuler</w:t>
      </w:r>
    </w:p>
    <w:p>
      <w:pPr>
        <w:pStyle w:val="style0"/>
        <w:spacing w:after="0" w:lineRule="auto" w:line="360"/>
        <w:ind w:left="2410"/>
        <w:jc w:val="both"/>
        <w:rPr/>
      </w:pPr>
      <w:r>
        <w:t>Pasien mengatakan tidak ada nyeri dada yang datang tiba-tiba, dan telapak tangan nampak tak berkeringat dingin. Pasien mengatakan tidak ada riwayat kelainan atau gangguan jantung.</w:t>
      </w: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ind w:left="241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ind w:left="1985"/>
        <w:jc w:val="both"/>
        <w:rPr/>
      </w:pPr>
      <w:r>
        <w:t>(d</w:t>
      </w:r>
      <w:r>
        <w:t>) Skala Ketergantungan</w:t>
      </w:r>
    </w:p>
    <w:p>
      <w:pPr>
        <w:pStyle w:val="style0"/>
        <w:spacing w:after="0" w:lineRule="auto" w:line="240"/>
        <w:ind w:left="567"/>
        <w:jc w:val="both"/>
        <w:rPr/>
      </w:pPr>
      <w:r>
        <w:t xml:space="preserve">Tabel </w:t>
      </w:r>
      <w:r>
        <w:t xml:space="preserve">2. </w:t>
      </w:r>
      <w:r>
        <w:t xml:space="preserve"> Penilaian Status Fungsional </w:t>
      </w:r>
      <w:r>
        <w:rPr>
          <w:i/>
        </w:rPr>
        <w:t>(Barthel Index)</w:t>
      </w:r>
    </w:p>
    <w:p>
      <w:pPr>
        <w:pStyle w:val="style0"/>
        <w:spacing w:after="0" w:lineRule="auto" w:line="240"/>
        <w:ind w:left="567"/>
        <w:jc w:val="both"/>
        <w:rPr/>
      </w:pPr>
      <w:r>
        <w:t>Pasien : Tn. J di Ruang Dahlia RSUD Kota Yogyakarta, Tanggal : 2 – 07 – 2018</w:t>
      </w:r>
    </w:p>
    <w:tbl>
      <w:tblPr>
        <w:tblStyle w:val="style154"/>
        <w:tblW w:w="0" w:type="auto"/>
        <w:tblInd w:w="567" w:type="dxa"/>
        <w:tblLayout w:type="fixed"/>
        <w:tblLook w:val="04A0" w:firstRow="1" w:lastRow="0" w:firstColumn="1" w:lastColumn="0" w:noHBand="0" w:noVBand="1"/>
      </w:tblPr>
      <w:tblGrid>
        <w:gridCol w:w="516"/>
        <w:gridCol w:w="1709"/>
        <w:gridCol w:w="684"/>
        <w:gridCol w:w="1782"/>
        <w:gridCol w:w="963"/>
        <w:gridCol w:w="833"/>
        <w:gridCol w:w="851"/>
      </w:tblGrid>
      <w:tr>
        <w:trPr/>
        <w:tc>
          <w:tcPr>
            <w:tcW w:w="516" w:type="dxa"/>
            <w:vMerge w:val="restart"/>
            <w:tcBorders/>
            <w:vAlign w:val="center"/>
          </w:tcPr>
          <w:p>
            <w:pPr>
              <w:pStyle w:val="style0"/>
              <w:jc w:val="center"/>
              <w:rPr>
                <w:sz w:val="20"/>
                <w:szCs w:val="20"/>
              </w:rPr>
            </w:pPr>
            <w:r>
              <w:rPr>
                <w:sz w:val="20"/>
                <w:szCs w:val="20"/>
              </w:rPr>
              <w:t>No</w:t>
            </w:r>
          </w:p>
        </w:tc>
        <w:tc>
          <w:tcPr>
            <w:tcW w:w="1709" w:type="dxa"/>
            <w:vMerge w:val="restart"/>
            <w:tcBorders/>
            <w:vAlign w:val="center"/>
          </w:tcPr>
          <w:p>
            <w:pPr>
              <w:pStyle w:val="style0"/>
              <w:jc w:val="center"/>
              <w:rPr>
                <w:sz w:val="20"/>
                <w:szCs w:val="20"/>
              </w:rPr>
            </w:pPr>
            <w:r>
              <w:rPr>
                <w:sz w:val="20"/>
                <w:szCs w:val="20"/>
              </w:rPr>
              <w:t>Fungsi</w:t>
            </w:r>
          </w:p>
        </w:tc>
        <w:tc>
          <w:tcPr>
            <w:tcW w:w="684" w:type="dxa"/>
            <w:vMerge w:val="restart"/>
            <w:tcBorders/>
            <w:vAlign w:val="center"/>
          </w:tcPr>
          <w:p>
            <w:pPr>
              <w:pStyle w:val="style0"/>
              <w:jc w:val="center"/>
              <w:rPr>
                <w:sz w:val="20"/>
                <w:szCs w:val="20"/>
              </w:rPr>
            </w:pPr>
            <w:r>
              <w:rPr>
                <w:sz w:val="20"/>
                <w:szCs w:val="20"/>
              </w:rPr>
              <w:t>Skor</w:t>
            </w:r>
          </w:p>
        </w:tc>
        <w:tc>
          <w:tcPr>
            <w:tcW w:w="1782" w:type="dxa"/>
            <w:vMerge w:val="restart"/>
            <w:tcBorders/>
            <w:vAlign w:val="center"/>
          </w:tcPr>
          <w:p>
            <w:pPr>
              <w:pStyle w:val="style0"/>
              <w:jc w:val="center"/>
              <w:rPr>
                <w:sz w:val="20"/>
                <w:szCs w:val="20"/>
              </w:rPr>
            </w:pPr>
            <w:r>
              <w:rPr>
                <w:sz w:val="20"/>
                <w:szCs w:val="20"/>
              </w:rPr>
              <w:t>Uraian</w:t>
            </w:r>
          </w:p>
        </w:tc>
        <w:tc>
          <w:tcPr>
            <w:tcW w:w="2647" w:type="dxa"/>
            <w:gridSpan w:val="3"/>
            <w:tcBorders/>
          </w:tcPr>
          <w:p>
            <w:pPr>
              <w:pStyle w:val="style0"/>
              <w:jc w:val="center"/>
              <w:rPr>
                <w:sz w:val="20"/>
                <w:szCs w:val="20"/>
              </w:rPr>
            </w:pPr>
            <w:r>
              <w:rPr>
                <w:sz w:val="20"/>
                <w:szCs w:val="20"/>
              </w:rPr>
              <w:t>Nilai Skor</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vMerge w:val="continue"/>
            <w:tcBorders/>
          </w:tcPr>
          <w:p>
            <w:pPr>
              <w:pStyle w:val="style0"/>
              <w:jc w:val="both"/>
              <w:rPr>
                <w:sz w:val="20"/>
                <w:szCs w:val="20"/>
              </w:rPr>
            </w:pPr>
          </w:p>
        </w:tc>
        <w:tc>
          <w:tcPr>
            <w:tcW w:w="1782" w:type="dxa"/>
            <w:vMerge w:val="continue"/>
            <w:tcBorders/>
          </w:tcPr>
          <w:p>
            <w:pPr>
              <w:pStyle w:val="style0"/>
              <w:jc w:val="both"/>
              <w:rPr>
                <w:sz w:val="20"/>
                <w:szCs w:val="20"/>
              </w:rPr>
            </w:pPr>
          </w:p>
        </w:tc>
        <w:tc>
          <w:tcPr>
            <w:tcW w:w="963" w:type="dxa"/>
            <w:tcBorders/>
          </w:tcPr>
          <w:p>
            <w:pPr>
              <w:pStyle w:val="style0"/>
              <w:jc w:val="both"/>
              <w:rPr>
                <w:sz w:val="20"/>
                <w:szCs w:val="20"/>
              </w:rPr>
            </w:pPr>
            <w:r>
              <w:rPr>
                <w:sz w:val="20"/>
                <w:szCs w:val="20"/>
              </w:rPr>
              <w:t xml:space="preserve">Hari </w:t>
            </w:r>
            <w:r>
              <w:rPr>
                <w:sz w:val="20"/>
                <w:szCs w:val="20"/>
              </w:rPr>
              <w:t>1</w:t>
            </w:r>
          </w:p>
        </w:tc>
        <w:tc>
          <w:tcPr>
            <w:tcW w:w="833" w:type="dxa"/>
            <w:tcBorders/>
          </w:tcPr>
          <w:p>
            <w:pPr>
              <w:pStyle w:val="style0"/>
              <w:jc w:val="both"/>
              <w:rPr>
                <w:sz w:val="20"/>
                <w:szCs w:val="20"/>
              </w:rPr>
            </w:pPr>
            <w:r>
              <w:rPr>
                <w:sz w:val="20"/>
                <w:szCs w:val="20"/>
              </w:rPr>
              <w:t xml:space="preserve">Hari </w:t>
            </w:r>
            <w:r>
              <w:rPr>
                <w:sz w:val="20"/>
                <w:szCs w:val="20"/>
              </w:rPr>
              <w:t>2</w:t>
            </w:r>
          </w:p>
        </w:tc>
        <w:tc>
          <w:tcPr>
            <w:tcW w:w="851" w:type="dxa"/>
            <w:tcBorders/>
          </w:tcPr>
          <w:p>
            <w:pPr>
              <w:pStyle w:val="style0"/>
              <w:jc w:val="both"/>
              <w:rPr>
                <w:sz w:val="20"/>
                <w:szCs w:val="20"/>
              </w:rPr>
            </w:pPr>
            <w:r>
              <w:rPr>
                <w:sz w:val="20"/>
                <w:szCs w:val="20"/>
              </w:rPr>
              <w:t xml:space="preserve">Hari </w:t>
            </w:r>
            <w:r>
              <w:rPr>
                <w:sz w:val="20"/>
                <w:szCs w:val="20"/>
              </w:rPr>
              <w:t>3</w:t>
            </w:r>
          </w:p>
        </w:tc>
      </w:tr>
      <w:tr>
        <w:tblPrEx/>
        <w:trPr/>
        <w:tc>
          <w:tcPr>
            <w:tcW w:w="516" w:type="dxa"/>
            <w:vMerge w:val="restart"/>
            <w:tcBorders/>
          </w:tcPr>
          <w:p>
            <w:pPr>
              <w:pStyle w:val="style0"/>
              <w:jc w:val="both"/>
              <w:rPr>
                <w:sz w:val="20"/>
                <w:szCs w:val="20"/>
              </w:rPr>
            </w:pPr>
            <w:r>
              <w:rPr>
                <w:sz w:val="20"/>
                <w:szCs w:val="20"/>
              </w:rPr>
              <w:t>1</w:t>
            </w:r>
          </w:p>
        </w:tc>
        <w:tc>
          <w:tcPr>
            <w:tcW w:w="1709" w:type="dxa"/>
            <w:vMerge w:val="restart"/>
            <w:tcBorders/>
          </w:tcPr>
          <w:p>
            <w:pPr>
              <w:pStyle w:val="style0"/>
              <w:jc w:val="both"/>
              <w:rPr>
                <w:sz w:val="20"/>
                <w:szCs w:val="20"/>
              </w:rPr>
            </w:pPr>
            <w:r>
              <w:rPr>
                <w:sz w:val="20"/>
                <w:szCs w:val="20"/>
              </w:rPr>
              <w:t>Mengendalikan rangsang defekasi (b.a.b)</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jc w:val="both"/>
              <w:rPr>
                <w:sz w:val="20"/>
                <w:szCs w:val="20"/>
              </w:rPr>
            </w:pPr>
            <w:r>
              <w:rPr>
                <w:sz w:val="20"/>
                <w:szCs w:val="20"/>
              </w:rPr>
              <w:t>Tak terkendali / tak teratur (perlu pencahar)</w:t>
            </w:r>
          </w:p>
        </w:tc>
        <w:tc>
          <w:tcPr>
            <w:tcW w:w="963" w:type="dxa"/>
            <w:vMerge w:val="restart"/>
            <w:tcBorders/>
            <w:vAlign w:val="center"/>
          </w:tcPr>
          <w:p>
            <w:pPr>
              <w:pStyle w:val="style0"/>
              <w:jc w:val="center"/>
              <w:rPr>
                <w:sz w:val="20"/>
                <w:szCs w:val="20"/>
              </w:rPr>
            </w:pPr>
            <w:r>
              <w:rPr>
                <w:sz w:val="20"/>
                <w:szCs w:val="20"/>
              </w:rPr>
              <w:t>2</w:t>
            </w:r>
          </w:p>
        </w:tc>
        <w:tc>
          <w:tcPr>
            <w:tcW w:w="833" w:type="dxa"/>
            <w:vMerge w:val="restart"/>
            <w:tcBorders/>
            <w:vAlign w:val="center"/>
          </w:tcPr>
          <w:p>
            <w:pPr>
              <w:pStyle w:val="style0"/>
              <w:jc w:val="center"/>
              <w:rPr>
                <w:sz w:val="20"/>
                <w:szCs w:val="20"/>
              </w:rPr>
            </w:pPr>
            <w:r>
              <w:rPr>
                <w:sz w:val="20"/>
                <w:szCs w:val="20"/>
              </w:rPr>
              <w:t>2</w:t>
            </w:r>
          </w:p>
        </w:tc>
        <w:tc>
          <w:tcPr>
            <w:tcW w:w="851" w:type="dxa"/>
            <w:vMerge w:val="restart"/>
            <w:tcBorders/>
            <w:vAlign w:val="center"/>
          </w:tcPr>
          <w:p>
            <w:pPr>
              <w:pStyle w:val="style0"/>
              <w:jc w:val="center"/>
              <w:rPr>
                <w:sz w:val="20"/>
                <w:szCs w:val="20"/>
              </w:rPr>
            </w:pPr>
            <w:r>
              <w:rPr>
                <w:sz w:val="20"/>
                <w:szCs w:val="20"/>
              </w:rPr>
              <w:t>2</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Kadang-kadang tak terkendali</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2</w:t>
            </w:r>
          </w:p>
        </w:tc>
        <w:tc>
          <w:tcPr>
            <w:tcW w:w="1782" w:type="dxa"/>
            <w:tcBorders/>
          </w:tcPr>
          <w:p>
            <w:pPr>
              <w:pStyle w:val="style0"/>
              <w:jc w:val="both"/>
              <w:rPr>
                <w:sz w:val="20"/>
                <w:szCs w:val="20"/>
              </w:rPr>
            </w:pPr>
            <w:r>
              <w:rPr>
                <w:sz w:val="20"/>
                <w:szCs w:val="20"/>
              </w:rPr>
              <w:t>Mandiri</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restart"/>
            <w:tcBorders/>
          </w:tcPr>
          <w:p>
            <w:pPr>
              <w:pStyle w:val="style0"/>
              <w:jc w:val="both"/>
              <w:rPr>
                <w:sz w:val="20"/>
                <w:szCs w:val="20"/>
              </w:rPr>
            </w:pPr>
            <w:r>
              <w:rPr>
                <w:sz w:val="20"/>
                <w:szCs w:val="20"/>
              </w:rPr>
              <w:t>2</w:t>
            </w:r>
          </w:p>
        </w:tc>
        <w:tc>
          <w:tcPr>
            <w:tcW w:w="1709" w:type="dxa"/>
            <w:vMerge w:val="restart"/>
            <w:tcBorders/>
          </w:tcPr>
          <w:p>
            <w:pPr>
              <w:pStyle w:val="style0"/>
              <w:jc w:val="both"/>
              <w:rPr>
                <w:sz w:val="20"/>
                <w:szCs w:val="20"/>
              </w:rPr>
            </w:pPr>
            <w:r>
              <w:rPr>
                <w:sz w:val="20"/>
                <w:szCs w:val="20"/>
              </w:rPr>
              <w:t>Mengendalikan rangsang berkemih (b.a.k)</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rPr>
                <w:sz w:val="20"/>
                <w:szCs w:val="20"/>
              </w:rPr>
            </w:pPr>
            <w:r>
              <w:rPr>
                <w:sz w:val="20"/>
                <w:szCs w:val="20"/>
              </w:rPr>
              <w:t>Tak terkendali / pakai kateter</w:t>
            </w:r>
          </w:p>
        </w:tc>
        <w:tc>
          <w:tcPr>
            <w:tcW w:w="963" w:type="dxa"/>
            <w:vMerge w:val="restart"/>
            <w:tcBorders/>
            <w:vAlign w:val="center"/>
          </w:tcPr>
          <w:p>
            <w:pPr>
              <w:pStyle w:val="style0"/>
              <w:jc w:val="center"/>
              <w:rPr>
                <w:sz w:val="20"/>
                <w:szCs w:val="20"/>
              </w:rPr>
            </w:pPr>
            <w:r>
              <w:rPr>
                <w:sz w:val="20"/>
                <w:szCs w:val="20"/>
              </w:rPr>
              <w:t>2</w:t>
            </w:r>
          </w:p>
        </w:tc>
        <w:tc>
          <w:tcPr>
            <w:tcW w:w="833" w:type="dxa"/>
            <w:vMerge w:val="restart"/>
            <w:tcBorders/>
            <w:vAlign w:val="center"/>
          </w:tcPr>
          <w:p>
            <w:pPr>
              <w:pStyle w:val="style0"/>
              <w:jc w:val="center"/>
              <w:rPr>
                <w:sz w:val="20"/>
                <w:szCs w:val="20"/>
              </w:rPr>
            </w:pPr>
            <w:r>
              <w:rPr>
                <w:sz w:val="20"/>
                <w:szCs w:val="20"/>
              </w:rPr>
              <w:t>2</w:t>
            </w:r>
          </w:p>
        </w:tc>
        <w:tc>
          <w:tcPr>
            <w:tcW w:w="851" w:type="dxa"/>
            <w:vMerge w:val="restart"/>
            <w:tcBorders/>
            <w:vAlign w:val="center"/>
          </w:tcPr>
          <w:p>
            <w:pPr>
              <w:pStyle w:val="style0"/>
              <w:jc w:val="center"/>
              <w:rPr>
                <w:sz w:val="20"/>
                <w:szCs w:val="20"/>
              </w:rPr>
            </w:pPr>
            <w:r>
              <w:rPr>
                <w:sz w:val="20"/>
                <w:szCs w:val="20"/>
              </w:rPr>
              <w:t>0</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Kadang-kadang tak terkendali</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2</w:t>
            </w:r>
          </w:p>
        </w:tc>
        <w:tc>
          <w:tcPr>
            <w:tcW w:w="1782" w:type="dxa"/>
            <w:tcBorders/>
          </w:tcPr>
          <w:p>
            <w:pPr>
              <w:pStyle w:val="style0"/>
              <w:jc w:val="both"/>
              <w:rPr>
                <w:sz w:val="20"/>
                <w:szCs w:val="20"/>
              </w:rPr>
            </w:pPr>
            <w:r>
              <w:rPr>
                <w:sz w:val="20"/>
                <w:szCs w:val="20"/>
              </w:rPr>
              <w:t>M</w:t>
            </w:r>
            <w:r>
              <w:rPr>
                <w:sz w:val="20"/>
                <w:szCs w:val="20"/>
              </w:rPr>
              <w:t>andiri</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restart"/>
            <w:tcBorders/>
          </w:tcPr>
          <w:p>
            <w:pPr>
              <w:pStyle w:val="style0"/>
              <w:jc w:val="both"/>
              <w:rPr>
                <w:sz w:val="20"/>
                <w:szCs w:val="20"/>
              </w:rPr>
            </w:pPr>
            <w:r>
              <w:rPr>
                <w:sz w:val="20"/>
                <w:szCs w:val="20"/>
              </w:rPr>
              <w:t>3</w:t>
            </w:r>
          </w:p>
        </w:tc>
        <w:tc>
          <w:tcPr>
            <w:tcW w:w="1709" w:type="dxa"/>
            <w:vMerge w:val="restart"/>
            <w:tcBorders/>
          </w:tcPr>
          <w:p>
            <w:pPr>
              <w:pStyle w:val="style0"/>
              <w:jc w:val="both"/>
              <w:rPr>
                <w:sz w:val="20"/>
                <w:szCs w:val="20"/>
              </w:rPr>
            </w:pPr>
            <w:r>
              <w:rPr>
                <w:sz w:val="20"/>
                <w:szCs w:val="20"/>
              </w:rPr>
              <w:t>Membersihkan diri (cuci muka, sisir rambut, sikat gigi)</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jc w:val="both"/>
              <w:rPr>
                <w:sz w:val="20"/>
                <w:szCs w:val="20"/>
              </w:rPr>
            </w:pPr>
            <w:r>
              <w:rPr>
                <w:sz w:val="20"/>
                <w:szCs w:val="20"/>
              </w:rPr>
              <w:t>Butuh pertolongan orang lain</w:t>
            </w:r>
          </w:p>
        </w:tc>
        <w:tc>
          <w:tcPr>
            <w:tcW w:w="963" w:type="dxa"/>
            <w:vMerge w:val="restart"/>
            <w:tcBorders/>
            <w:vAlign w:val="center"/>
          </w:tcPr>
          <w:p>
            <w:pPr>
              <w:pStyle w:val="style0"/>
              <w:jc w:val="center"/>
              <w:rPr>
                <w:sz w:val="20"/>
                <w:szCs w:val="20"/>
              </w:rPr>
            </w:pPr>
            <w:r>
              <w:rPr>
                <w:sz w:val="20"/>
                <w:szCs w:val="20"/>
              </w:rPr>
              <w:t>0</w:t>
            </w:r>
          </w:p>
        </w:tc>
        <w:tc>
          <w:tcPr>
            <w:tcW w:w="833" w:type="dxa"/>
            <w:vMerge w:val="restart"/>
            <w:tcBorders/>
            <w:vAlign w:val="center"/>
          </w:tcPr>
          <w:p>
            <w:pPr>
              <w:pStyle w:val="style0"/>
              <w:jc w:val="center"/>
              <w:rPr>
                <w:sz w:val="20"/>
                <w:szCs w:val="20"/>
              </w:rPr>
            </w:pPr>
            <w:r>
              <w:rPr>
                <w:sz w:val="20"/>
                <w:szCs w:val="20"/>
              </w:rPr>
              <w:t>0</w:t>
            </w:r>
          </w:p>
        </w:tc>
        <w:tc>
          <w:tcPr>
            <w:tcW w:w="851" w:type="dxa"/>
            <w:vMerge w:val="restart"/>
            <w:tcBorders/>
            <w:vAlign w:val="center"/>
          </w:tcPr>
          <w:p>
            <w:pPr>
              <w:pStyle w:val="style0"/>
              <w:jc w:val="center"/>
              <w:rPr>
                <w:sz w:val="20"/>
                <w:szCs w:val="20"/>
              </w:rPr>
            </w:pPr>
            <w:r>
              <w:rPr>
                <w:sz w:val="20"/>
                <w:szCs w:val="20"/>
              </w:rPr>
              <w:t>0</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 xml:space="preserve">Mandiri </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restart"/>
            <w:tcBorders/>
          </w:tcPr>
          <w:p>
            <w:pPr>
              <w:pStyle w:val="style0"/>
              <w:jc w:val="both"/>
              <w:rPr>
                <w:sz w:val="20"/>
                <w:szCs w:val="20"/>
              </w:rPr>
            </w:pPr>
            <w:r>
              <w:rPr>
                <w:sz w:val="20"/>
                <w:szCs w:val="20"/>
              </w:rPr>
              <w:t>4</w:t>
            </w:r>
          </w:p>
        </w:tc>
        <w:tc>
          <w:tcPr>
            <w:tcW w:w="1709" w:type="dxa"/>
            <w:vMerge w:val="restart"/>
            <w:tcBorders/>
          </w:tcPr>
          <w:p>
            <w:pPr>
              <w:pStyle w:val="style0"/>
              <w:jc w:val="both"/>
              <w:rPr>
                <w:sz w:val="20"/>
                <w:szCs w:val="20"/>
              </w:rPr>
            </w:pPr>
            <w:r>
              <w:rPr>
                <w:sz w:val="20"/>
                <w:szCs w:val="20"/>
              </w:rPr>
              <w:t>Penggunaan jamban, masuk dan keluar (melepaskan, memakai celana, membersihkan, menyiram)</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jc w:val="both"/>
              <w:rPr>
                <w:sz w:val="20"/>
                <w:szCs w:val="20"/>
              </w:rPr>
            </w:pPr>
            <w:r>
              <w:rPr>
                <w:sz w:val="20"/>
                <w:szCs w:val="20"/>
              </w:rPr>
              <w:t>Tergantung pertolongan orang lain</w:t>
            </w:r>
          </w:p>
        </w:tc>
        <w:tc>
          <w:tcPr>
            <w:tcW w:w="963" w:type="dxa"/>
            <w:vMerge w:val="restart"/>
            <w:tcBorders/>
            <w:vAlign w:val="center"/>
          </w:tcPr>
          <w:p>
            <w:pPr>
              <w:pStyle w:val="style0"/>
              <w:jc w:val="center"/>
              <w:rPr>
                <w:sz w:val="20"/>
                <w:szCs w:val="20"/>
              </w:rPr>
            </w:pPr>
            <w:r>
              <w:rPr>
                <w:sz w:val="20"/>
                <w:szCs w:val="20"/>
              </w:rPr>
              <w:t>1</w:t>
            </w:r>
          </w:p>
        </w:tc>
        <w:tc>
          <w:tcPr>
            <w:tcW w:w="833" w:type="dxa"/>
            <w:vMerge w:val="restart"/>
            <w:tcBorders/>
            <w:vAlign w:val="center"/>
          </w:tcPr>
          <w:p>
            <w:pPr>
              <w:pStyle w:val="style0"/>
              <w:rPr>
                <w:sz w:val="20"/>
                <w:szCs w:val="20"/>
              </w:rPr>
            </w:pPr>
            <w:r>
              <w:rPr>
                <w:sz w:val="20"/>
                <w:szCs w:val="20"/>
              </w:rPr>
              <w:t>1</w:t>
            </w:r>
          </w:p>
        </w:tc>
        <w:tc>
          <w:tcPr>
            <w:tcW w:w="851" w:type="dxa"/>
            <w:vMerge w:val="restart"/>
            <w:tcBorders/>
            <w:vAlign w:val="center"/>
          </w:tcPr>
          <w:p>
            <w:pPr>
              <w:pStyle w:val="style0"/>
              <w:jc w:val="center"/>
              <w:rPr>
                <w:sz w:val="20"/>
                <w:szCs w:val="20"/>
              </w:rPr>
            </w:pPr>
            <w:r>
              <w:rPr>
                <w:sz w:val="20"/>
                <w:szCs w:val="20"/>
              </w:rPr>
              <w:t>1</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Perlu pertolongan pada beberapa kegiatan tetapi dapat mengerjakan sendiri kegiatan yang lain</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2</w:t>
            </w:r>
          </w:p>
        </w:tc>
        <w:tc>
          <w:tcPr>
            <w:tcW w:w="1782" w:type="dxa"/>
            <w:tcBorders/>
          </w:tcPr>
          <w:p>
            <w:pPr>
              <w:pStyle w:val="style0"/>
              <w:jc w:val="both"/>
              <w:rPr>
                <w:sz w:val="20"/>
                <w:szCs w:val="20"/>
              </w:rPr>
            </w:pPr>
            <w:r>
              <w:rPr>
                <w:sz w:val="20"/>
                <w:szCs w:val="20"/>
              </w:rPr>
              <w:t>Mandiri</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restart"/>
            <w:tcBorders/>
          </w:tcPr>
          <w:p>
            <w:pPr>
              <w:pStyle w:val="style0"/>
              <w:jc w:val="both"/>
              <w:rPr>
                <w:sz w:val="20"/>
                <w:szCs w:val="20"/>
              </w:rPr>
            </w:pPr>
            <w:r>
              <w:rPr>
                <w:sz w:val="20"/>
                <w:szCs w:val="20"/>
              </w:rPr>
              <w:t>5</w:t>
            </w:r>
          </w:p>
        </w:tc>
        <w:tc>
          <w:tcPr>
            <w:tcW w:w="1709" w:type="dxa"/>
            <w:vMerge w:val="restart"/>
            <w:tcBorders/>
          </w:tcPr>
          <w:p>
            <w:pPr>
              <w:pStyle w:val="style0"/>
              <w:jc w:val="both"/>
              <w:rPr>
                <w:sz w:val="20"/>
                <w:szCs w:val="20"/>
              </w:rPr>
            </w:pPr>
            <w:r>
              <w:rPr>
                <w:sz w:val="20"/>
                <w:szCs w:val="20"/>
              </w:rPr>
              <w:t xml:space="preserve">Makan </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jc w:val="both"/>
              <w:rPr>
                <w:sz w:val="20"/>
                <w:szCs w:val="20"/>
              </w:rPr>
            </w:pPr>
            <w:r>
              <w:rPr>
                <w:sz w:val="20"/>
                <w:szCs w:val="20"/>
              </w:rPr>
              <w:t>Tidak mampu</w:t>
            </w:r>
          </w:p>
        </w:tc>
        <w:tc>
          <w:tcPr>
            <w:tcW w:w="963" w:type="dxa"/>
            <w:vMerge w:val="restart"/>
            <w:tcBorders/>
            <w:vAlign w:val="center"/>
          </w:tcPr>
          <w:p>
            <w:pPr>
              <w:pStyle w:val="style0"/>
              <w:jc w:val="center"/>
              <w:rPr>
                <w:sz w:val="20"/>
                <w:szCs w:val="20"/>
              </w:rPr>
            </w:pPr>
            <w:r>
              <w:rPr>
                <w:sz w:val="20"/>
                <w:szCs w:val="20"/>
              </w:rPr>
              <w:t>2</w:t>
            </w:r>
          </w:p>
        </w:tc>
        <w:tc>
          <w:tcPr>
            <w:tcW w:w="833" w:type="dxa"/>
            <w:vMerge w:val="restart"/>
            <w:tcBorders/>
            <w:vAlign w:val="center"/>
          </w:tcPr>
          <w:p>
            <w:pPr>
              <w:pStyle w:val="style0"/>
              <w:jc w:val="center"/>
              <w:rPr>
                <w:sz w:val="20"/>
                <w:szCs w:val="20"/>
              </w:rPr>
            </w:pPr>
            <w:r>
              <w:rPr>
                <w:sz w:val="20"/>
                <w:szCs w:val="20"/>
              </w:rPr>
              <w:t>2</w:t>
            </w:r>
          </w:p>
        </w:tc>
        <w:tc>
          <w:tcPr>
            <w:tcW w:w="851" w:type="dxa"/>
            <w:vMerge w:val="restart"/>
            <w:tcBorders/>
            <w:vAlign w:val="center"/>
          </w:tcPr>
          <w:p>
            <w:pPr>
              <w:pStyle w:val="style0"/>
              <w:jc w:val="center"/>
              <w:rPr>
                <w:sz w:val="20"/>
                <w:szCs w:val="20"/>
              </w:rPr>
            </w:pPr>
            <w:r>
              <w:rPr>
                <w:sz w:val="20"/>
                <w:szCs w:val="20"/>
              </w:rPr>
              <w:t>2</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Perlu ditolong memotong makanan</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2</w:t>
            </w:r>
          </w:p>
        </w:tc>
        <w:tc>
          <w:tcPr>
            <w:tcW w:w="1782" w:type="dxa"/>
            <w:tcBorders/>
          </w:tcPr>
          <w:p>
            <w:pPr>
              <w:pStyle w:val="style0"/>
              <w:jc w:val="both"/>
              <w:rPr>
                <w:sz w:val="20"/>
                <w:szCs w:val="20"/>
              </w:rPr>
            </w:pPr>
            <w:r>
              <w:rPr>
                <w:sz w:val="20"/>
                <w:szCs w:val="20"/>
              </w:rPr>
              <w:t>Mandiri</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restart"/>
            <w:tcBorders/>
          </w:tcPr>
          <w:p>
            <w:pPr>
              <w:pStyle w:val="style0"/>
              <w:jc w:val="both"/>
              <w:rPr>
                <w:sz w:val="20"/>
                <w:szCs w:val="20"/>
              </w:rPr>
            </w:pPr>
            <w:r>
              <w:rPr>
                <w:sz w:val="20"/>
                <w:szCs w:val="20"/>
              </w:rPr>
              <w:t>6</w:t>
            </w:r>
          </w:p>
        </w:tc>
        <w:tc>
          <w:tcPr>
            <w:tcW w:w="1709" w:type="dxa"/>
            <w:vMerge w:val="restart"/>
            <w:tcBorders/>
          </w:tcPr>
          <w:p>
            <w:pPr>
              <w:pStyle w:val="style0"/>
              <w:jc w:val="both"/>
              <w:rPr>
                <w:sz w:val="20"/>
                <w:szCs w:val="20"/>
              </w:rPr>
            </w:pPr>
            <w:r>
              <w:rPr>
                <w:sz w:val="20"/>
                <w:szCs w:val="20"/>
              </w:rPr>
              <w:t>Berubah sikap dari berbaring keduduk</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jc w:val="both"/>
              <w:rPr>
                <w:sz w:val="20"/>
                <w:szCs w:val="20"/>
              </w:rPr>
            </w:pPr>
            <w:r>
              <w:rPr>
                <w:sz w:val="20"/>
                <w:szCs w:val="20"/>
              </w:rPr>
              <w:t>Tidak mampu</w:t>
            </w:r>
          </w:p>
        </w:tc>
        <w:tc>
          <w:tcPr>
            <w:tcW w:w="963" w:type="dxa"/>
            <w:vMerge w:val="restart"/>
            <w:tcBorders/>
            <w:vAlign w:val="center"/>
          </w:tcPr>
          <w:p>
            <w:pPr>
              <w:pStyle w:val="style0"/>
              <w:jc w:val="center"/>
              <w:rPr>
                <w:sz w:val="20"/>
                <w:szCs w:val="20"/>
              </w:rPr>
            </w:pPr>
            <w:r>
              <w:rPr>
                <w:sz w:val="20"/>
                <w:szCs w:val="20"/>
              </w:rPr>
              <w:t>3</w:t>
            </w:r>
          </w:p>
        </w:tc>
        <w:tc>
          <w:tcPr>
            <w:tcW w:w="833" w:type="dxa"/>
            <w:vMerge w:val="restart"/>
            <w:tcBorders/>
            <w:vAlign w:val="center"/>
          </w:tcPr>
          <w:p>
            <w:pPr>
              <w:pStyle w:val="style0"/>
              <w:jc w:val="center"/>
              <w:rPr>
                <w:sz w:val="20"/>
                <w:szCs w:val="20"/>
              </w:rPr>
            </w:pPr>
            <w:r>
              <w:rPr>
                <w:sz w:val="20"/>
                <w:szCs w:val="20"/>
              </w:rPr>
              <w:t>3</w:t>
            </w:r>
          </w:p>
        </w:tc>
        <w:tc>
          <w:tcPr>
            <w:tcW w:w="851" w:type="dxa"/>
            <w:vMerge w:val="restart"/>
            <w:tcBorders/>
            <w:vAlign w:val="center"/>
          </w:tcPr>
          <w:p>
            <w:pPr>
              <w:pStyle w:val="style0"/>
              <w:jc w:val="center"/>
              <w:rPr>
                <w:sz w:val="20"/>
                <w:szCs w:val="20"/>
              </w:rPr>
            </w:pPr>
            <w:r>
              <w:rPr>
                <w:sz w:val="20"/>
                <w:szCs w:val="20"/>
              </w:rPr>
              <w:t>3</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Perlu banyak bantuan untuk bisa duduk (&gt; 2 orang)</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2</w:t>
            </w:r>
          </w:p>
        </w:tc>
        <w:tc>
          <w:tcPr>
            <w:tcW w:w="1782" w:type="dxa"/>
            <w:tcBorders/>
          </w:tcPr>
          <w:p>
            <w:pPr>
              <w:pStyle w:val="style0"/>
              <w:jc w:val="both"/>
              <w:rPr>
                <w:sz w:val="20"/>
                <w:szCs w:val="20"/>
              </w:rPr>
            </w:pPr>
            <w:r>
              <w:rPr>
                <w:sz w:val="20"/>
                <w:szCs w:val="20"/>
              </w:rPr>
              <w:t>Bantuan (2 orang)</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3</w:t>
            </w:r>
          </w:p>
        </w:tc>
        <w:tc>
          <w:tcPr>
            <w:tcW w:w="1782" w:type="dxa"/>
            <w:tcBorders/>
          </w:tcPr>
          <w:p>
            <w:pPr>
              <w:pStyle w:val="style0"/>
              <w:jc w:val="both"/>
              <w:rPr>
                <w:sz w:val="20"/>
                <w:szCs w:val="20"/>
              </w:rPr>
            </w:pPr>
            <w:r>
              <w:rPr>
                <w:sz w:val="20"/>
                <w:szCs w:val="20"/>
              </w:rPr>
              <w:t>M</w:t>
            </w:r>
            <w:r>
              <w:rPr>
                <w:sz w:val="20"/>
                <w:szCs w:val="20"/>
              </w:rPr>
              <w:t>andiri</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restart"/>
            <w:tcBorders/>
          </w:tcPr>
          <w:p>
            <w:pPr>
              <w:pStyle w:val="style0"/>
              <w:jc w:val="both"/>
              <w:rPr>
                <w:sz w:val="20"/>
                <w:szCs w:val="20"/>
              </w:rPr>
            </w:pPr>
            <w:r>
              <w:rPr>
                <w:sz w:val="20"/>
                <w:szCs w:val="20"/>
              </w:rPr>
              <w:t>7</w:t>
            </w:r>
          </w:p>
        </w:tc>
        <w:tc>
          <w:tcPr>
            <w:tcW w:w="1709" w:type="dxa"/>
            <w:vMerge w:val="restart"/>
            <w:tcBorders/>
          </w:tcPr>
          <w:p>
            <w:pPr>
              <w:pStyle w:val="style0"/>
              <w:jc w:val="both"/>
              <w:rPr>
                <w:sz w:val="20"/>
                <w:szCs w:val="20"/>
              </w:rPr>
            </w:pPr>
            <w:r>
              <w:rPr>
                <w:sz w:val="20"/>
                <w:szCs w:val="20"/>
              </w:rPr>
              <w:t>Berpindah / berjalan</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jc w:val="both"/>
              <w:rPr>
                <w:sz w:val="20"/>
                <w:szCs w:val="20"/>
              </w:rPr>
            </w:pPr>
            <w:r>
              <w:rPr>
                <w:sz w:val="20"/>
                <w:szCs w:val="20"/>
              </w:rPr>
              <w:t>Tidak mampu</w:t>
            </w:r>
          </w:p>
        </w:tc>
        <w:tc>
          <w:tcPr>
            <w:tcW w:w="963" w:type="dxa"/>
            <w:vMerge w:val="restart"/>
            <w:tcBorders/>
            <w:vAlign w:val="center"/>
          </w:tcPr>
          <w:p>
            <w:pPr>
              <w:pStyle w:val="style0"/>
              <w:jc w:val="center"/>
              <w:rPr>
                <w:sz w:val="20"/>
                <w:szCs w:val="20"/>
              </w:rPr>
            </w:pPr>
            <w:r>
              <w:rPr>
                <w:sz w:val="20"/>
                <w:szCs w:val="20"/>
              </w:rPr>
              <w:t>1</w:t>
            </w:r>
          </w:p>
        </w:tc>
        <w:tc>
          <w:tcPr>
            <w:tcW w:w="833" w:type="dxa"/>
            <w:vMerge w:val="restart"/>
            <w:tcBorders/>
            <w:vAlign w:val="center"/>
          </w:tcPr>
          <w:p>
            <w:pPr>
              <w:pStyle w:val="style0"/>
              <w:jc w:val="center"/>
              <w:rPr>
                <w:sz w:val="20"/>
                <w:szCs w:val="20"/>
              </w:rPr>
            </w:pPr>
            <w:r>
              <w:rPr>
                <w:sz w:val="20"/>
                <w:szCs w:val="20"/>
              </w:rPr>
              <w:t>1</w:t>
            </w:r>
          </w:p>
        </w:tc>
        <w:tc>
          <w:tcPr>
            <w:tcW w:w="851" w:type="dxa"/>
            <w:vMerge w:val="restart"/>
            <w:tcBorders/>
            <w:vAlign w:val="center"/>
          </w:tcPr>
          <w:p>
            <w:pPr>
              <w:pStyle w:val="style0"/>
              <w:jc w:val="center"/>
              <w:rPr>
                <w:sz w:val="20"/>
                <w:szCs w:val="20"/>
              </w:rPr>
            </w:pPr>
            <w:r>
              <w:rPr>
                <w:sz w:val="20"/>
                <w:szCs w:val="20"/>
              </w:rPr>
              <w:t>1</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Bisa (pindah) dengan kursi roda</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2</w:t>
            </w:r>
          </w:p>
        </w:tc>
        <w:tc>
          <w:tcPr>
            <w:tcW w:w="1782" w:type="dxa"/>
            <w:tcBorders/>
          </w:tcPr>
          <w:p>
            <w:pPr>
              <w:pStyle w:val="style0"/>
              <w:jc w:val="both"/>
              <w:rPr>
                <w:sz w:val="20"/>
                <w:szCs w:val="20"/>
              </w:rPr>
            </w:pPr>
            <w:r>
              <w:rPr>
                <w:sz w:val="20"/>
                <w:szCs w:val="20"/>
              </w:rPr>
              <w:t>Berjalan dengan bantuan 1 orang</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3</w:t>
            </w:r>
          </w:p>
        </w:tc>
        <w:tc>
          <w:tcPr>
            <w:tcW w:w="1782" w:type="dxa"/>
            <w:tcBorders/>
          </w:tcPr>
          <w:p>
            <w:pPr>
              <w:pStyle w:val="style0"/>
              <w:jc w:val="both"/>
              <w:rPr>
                <w:sz w:val="20"/>
                <w:szCs w:val="20"/>
              </w:rPr>
            </w:pPr>
            <w:r>
              <w:rPr>
                <w:sz w:val="20"/>
                <w:szCs w:val="20"/>
              </w:rPr>
              <w:t xml:space="preserve">Mandiri </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restart"/>
            <w:tcBorders/>
          </w:tcPr>
          <w:p>
            <w:pPr>
              <w:pStyle w:val="style0"/>
              <w:jc w:val="both"/>
              <w:rPr>
                <w:sz w:val="20"/>
                <w:szCs w:val="20"/>
              </w:rPr>
            </w:pPr>
            <w:r>
              <w:rPr>
                <w:sz w:val="20"/>
                <w:szCs w:val="20"/>
              </w:rPr>
              <w:t>8</w:t>
            </w:r>
          </w:p>
        </w:tc>
        <w:tc>
          <w:tcPr>
            <w:tcW w:w="1709" w:type="dxa"/>
            <w:vMerge w:val="restart"/>
            <w:tcBorders/>
          </w:tcPr>
          <w:p>
            <w:pPr>
              <w:pStyle w:val="style0"/>
              <w:jc w:val="both"/>
              <w:rPr>
                <w:sz w:val="20"/>
                <w:szCs w:val="20"/>
              </w:rPr>
            </w:pPr>
            <w:r>
              <w:rPr>
                <w:sz w:val="20"/>
                <w:szCs w:val="20"/>
              </w:rPr>
              <w:t>Memakai baju</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jc w:val="both"/>
              <w:rPr>
                <w:sz w:val="20"/>
                <w:szCs w:val="20"/>
              </w:rPr>
            </w:pPr>
            <w:r>
              <w:rPr>
                <w:sz w:val="20"/>
                <w:szCs w:val="20"/>
              </w:rPr>
              <w:t>Tidak mampu</w:t>
            </w:r>
          </w:p>
        </w:tc>
        <w:tc>
          <w:tcPr>
            <w:tcW w:w="963" w:type="dxa"/>
            <w:vMerge w:val="restart"/>
            <w:tcBorders/>
            <w:vAlign w:val="center"/>
          </w:tcPr>
          <w:p>
            <w:pPr>
              <w:pStyle w:val="style0"/>
              <w:jc w:val="center"/>
              <w:rPr>
                <w:sz w:val="20"/>
                <w:szCs w:val="20"/>
              </w:rPr>
            </w:pPr>
            <w:r>
              <w:rPr>
                <w:sz w:val="20"/>
                <w:szCs w:val="20"/>
              </w:rPr>
              <w:t>2</w:t>
            </w:r>
          </w:p>
        </w:tc>
        <w:tc>
          <w:tcPr>
            <w:tcW w:w="833" w:type="dxa"/>
            <w:vMerge w:val="restart"/>
            <w:tcBorders/>
            <w:vAlign w:val="center"/>
          </w:tcPr>
          <w:p>
            <w:pPr>
              <w:pStyle w:val="style0"/>
              <w:jc w:val="center"/>
              <w:rPr>
                <w:sz w:val="20"/>
                <w:szCs w:val="20"/>
              </w:rPr>
            </w:pPr>
            <w:r>
              <w:rPr>
                <w:sz w:val="20"/>
                <w:szCs w:val="20"/>
              </w:rPr>
              <w:t>2</w:t>
            </w:r>
          </w:p>
        </w:tc>
        <w:tc>
          <w:tcPr>
            <w:tcW w:w="851" w:type="dxa"/>
            <w:vMerge w:val="restart"/>
            <w:tcBorders/>
            <w:vAlign w:val="center"/>
          </w:tcPr>
          <w:p>
            <w:pPr>
              <w:pStyle w:val="style0"/>
              <w:jc w:val="center"/>
              <w:rPr>
                <w:sz w:val="20"/>
                <w:szCs w:val="20"/>
              </w:rPr>
            </w:pPr>
            <w:r>
              <w:rPr>
                <w:sz w:val="20"/>
                <w:szCs w:val="20"/>
              </w:rPr>
              <w:t>2</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Sebagian dibantu (misal mengancingkan baju)</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restart"/>
            <w:tcBorders/>
            <w:vAlign w:val="center"/>
          </w:tcPr>
          <w:p>
            <w:pPr>
              <w:pStyle w:val="style0"/>
              <w:jc w:val="center"/>
              <w:rPr>
                <w:sz w:val="20"/>
                <w:szCs w:val="20"/>
              </w:rPr>
            </w:pPr>
            <w:r>
              <w:rPr>
                <w:sz w:val="20"/>
                <w:szCs w:val="20"/>
              </w:rPr>
              <w:t>No</w:t>
            </w:r>
          </w:p>
        </w:tc>
        <w:tc>
          <w:tcPr>
            <w:tcW w:w="1709" w:type="dxa"/>
            <w:vMerge w:val="restart"/>
            <w:tcBorders/>
            <w:vAlign w:val="center"/>
          </w:tcPr>
          <w:p>
            <w:pPr>
              <w:pStyle w:val="style0"/>
              <w:jc w:val="center"/>
              <w:rPr>
                <w:sz w:val="20"/>
                <w:szCs w:val="20"/>
              </w:rPr>
            </w:pPr>
            <w:r>
              <w:rPr>
                <w:sz w:val="20"/>
                <w:szCs w:val="20"/>
              </w:rPr>
              <w:t>Fungsi</w:t>
            </w:r>
          </w:p>
        </w:tc>
        <w:tc>
          <w:tcPr>
            <w:tcW w:w="684" w:type="dxa"/>
            <w:vMerge w:val="restart"/>
            <w:tcBorders/>
            <w:vAlign w:val="center"/>
          </w:tcPr>
          <w:p>
            <w:pPr>
              <w:pStyle w:val="style0"/>
              <w:jc w:val="center"/>
              <w:rPr>
                <w:sz w:val="20"/>
                <w:szCs w:val="20"/>
              </w:rPr>
            </w:pPr>
            <w:r>
              <w:rPr>
                <w:sz w:val="20"/>
                <w:szCs w:val="20"/>
              </w:rPr>
              <w:t>Skor</w:t>
            </w:r>
          </w:p>
        </w:tc>
        <w:tc>
          <w:tcPr>
            <w:tcW w:w="1782" w:type="dxa"/>
            <w:vMerge w:val="restart"/>
            <w:tcBorders/>
            <w:vAlign w:val="center"/>
          </w:tcPr>
          <w:p>
            <w:pPr>
              <w:pStyle w:val="style0"/>
              <w:jc w:val="center"/>
              <w:rPr>
                <w:sz w:val="20"/>
                <w:szCs w:val="20"/>
              </w:rPr>
            </w:pPr>
            <w:r>
              <w:rPr>
                <w:sz w:val="20"/>
                <w:szCs w:val="20"/>
              </w:rPr>
              <w:t>Uraian</w:t>
            </w:r>
          </w:p>
        </w:tc>
        <w:tc>
          <w:tcPr>
            <w:tcW w:w="2647" w:type="dxa"/>
            <w:gridSpan w:val="3"/>
            <w:tcBorders/>
            <w:vAlign w:val="center"/>
          </w:tcPr>
          <w:p>
            <w:pPr>
              <w:pStyle w:val="style0"/>
              <w:jc w:val="center"/>
              <w:rPr>
                <w:sz w:val="20"/>
                <w:szCs w:val="20"/>
              </w:rPr>
            </w:pPr>
            <w:r>
              <w:rPr>
                <w:sz w:val="20"/>
                <w:szCs w:val="20"/>
              </w:rPr>
              <w:t>Nilai Skor</w:t>
            </w:r>
          </w:p>
        </w:tc>
      </w:tr>
      <w:tr>
        <w:tblPrEx/>
        <w:trPr/>
        <w:tc>
          <w:tcPr>
            <w:tcW w:w="516" w:type="dxa"/>
            <w:vMerge w:val="continue"/>
            <w:tcBorders/>
            <w:vAlign w:val="center"/>
          </w:tcPr>
          <w:p>
            <w:pPr>
              <w:pStyle w:val="style0"/>
              <w:jc w:val="center"/>
              <w:rPr>
                <w:sz w:val="20"/>
                <w:szCs w:val="20"/>
              </w:rPr>
            </w:pPr>
          </w:p>
        </w:tc>
        <w:tc>
          <w:tcPr>
            <w:tcW w:w="1709" w:type="dxa"/>
            <w:vMerge w:val="continue"/>
            <w:tcBorders/>
            <w:vAlign w:val="center"/>
          </w:tcPr>
          <w:p>
            <w:pPr>
              <w:pStyle w:val="style0"/>
              <w:jc w:val="center"/>
              <w:rPr>
                <w:sz w:val="20"/>
                <w:szCs w:val="20"/>
              </w:rPr>
            </w:pPr>
          </w:p>
        </w:tc>
        <w:tc>
          <w:tcPr>
            <w:tcW w:w="684" w:type="dxa"/>
            <w:vMerge w:val="continue"/>
            <w:tcBorders/>
            <w:vAlign w:val="center"/>
          </w:tcPr>
          <w:p>
            <w:pPr>
              <w:pStyle w:val="style0"/>
              <w:jc w:val="center"/>
              <w:rPr>
                <w:sz w:val="20"/>
                <w:szCs w:val="20"/>
              </w:rPr>
            </w:pPr>
          </w:p>
        </w:tc>
        <w:tc>
          <w:tcPr>
            <w:tcW w:w="1782" w:type="dxa"/>
            <w:vMerge w:val="continue"/>
            <w:tcBorders/>
            <w:vAlign w:val="center"/>
          </w:tcPr>
          <w:p>
            <w:pPr>
              <w:pStyle w:val="style0"/>
              <w:jc w:val="center"/>
              <w:rPr>
                <w:sz w:val="20"/>
                <w:szCs w:val="20"/>
              </w:rPr>
            </w:pPr>
          </w:p>
        </w:tc>
        <w:tc>
          <w:tcPr>
            <w:tcW w:w="963" w:type="dxa"/>
            <w:tcBorders/>
            <w:vAlign w:val="center"/>
          </w:tcPr>
          <w:p>
            <w:pPr>
              <w:pStyle w:val="style0"/>
              <w:jc w:val="center"/>
              <w:rPr>
                <w:sz w:val="20"/>
                <w:szCs w:val="20"/>
              </w:rPr>
            </w:pPr>
            <w:r>
              <w:rPr>
                <w:sz w:val="20"/>
                <w:szCs w:val="20"/>
              </w:rPr>
              <w:t>Hari 1</w:t>
            </w:r>
          </w:p>
        </w:tc>
        <w:tc>
          <w:tcPr>
            <w:tcW w:w="833" w:type="dxa"/>
            <w:tcBorders/>
            <w:vAlign w:val="center"/>
          </w:tcPr>
          <w:p>
            <w:pPr>
              <w:pStyle w:val="style0"/>
              <w:jc w:val="center"/>
              <w:rPr>
                <w:sz w:val="20"/>
                <w:szCs w:val="20"/>
              </w:rPr>
            </w:pPr>
            <w:r>
              <w:rPr>
                <w:sz w:val="20"/>
                <w:szCs w:val="20"/>
              </w:rPr>
              <w:t>Hari 2</w:t>
            </w:r>
          </w:p>
        </w:tc>
        <w:tc>
          <w:tcPr>
            <w:tcW w:w="851" w:type="dxa"/>
            <w:tcBorders/>
            <w:vAlign w:val="center"/>
          </w:tcPr>
          <w:p>
            <w:pPr>
              <w:pStyle w:val="style0"/>
              <w:jc w:val="center"/>
              <w:rPr>
                <w:sz w:val="20"/>
                <w:szCs w:val="20"/>
              </w:rPr>
            </w:pPr>
            <w:r>
              <w:rPr>
                <w:sz w:val="20"/>
                <w:szCs w:val="20"/>
              </w:rPr>
              <w:t>Hari 3</w:t>
            </w:r>
          </w:p>
        </w:tc>
      </w:tr>
      <w:tr>
        <w:tblPrEx/>
        <w:trPr/>
        <w:tc>
          <w:tcPr>
            <w:tcW w:w="516" w:type="dxa"/>
            <w:tcBorders/>
          </w:tcPr>
          <w:p>
            <w:pPr>
              <w:pStyle w:val="style0"/>
              <w:jc w:val="both"/>
              <w:rPr>
                <w:sz w:val="20"/>
                <w:szCs w:val="20"/>
              </w:rPr>
            </w:pPr>
          </w:p>
        </w:tc>
        <w:tc>
          <w:tcPr>
            <w:tcW w:w="1709" w:type="dxa"/>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2</w:t>
            </w:r>
          </w:p>
        </w:tc>
        <w:tc>
          <w:tcPr>
            <w:tcW w:w="1782" w:type="dxa"/>
            <w:tcBorders/>
          </w:tcPr>
          <w:p>
            <w:pPr>
              <w:pStyle w:val="style0"/>
              <w:jc w:val="both"/>
              <w:rPr>
                <w:sz w:val="20"/>
                <w:szCs w:val="20"/>
              </w:rPr>
            </w:pPr>
            <w:r>
              <w:rPr>
                <w:sz w:val="20"/>
                <w:szCs w:val="20"/>
              </w:rPr>
              <w:t xml:space="preserve">Mandiri </w:t>
            </w:r>
          </w:p>
        </w:tc>
        <w:tc>
          <w:tcPr>
            <w:tcW w:w="963" w:type="dxa"/>
            <w:tcBorders/>
            <w:vAlign w:val="center"/>
          </w:tcPr>
          <w:p>
            <w:pPr>
              <w:pStyle w:val="style0"/>
              <w:jc w:val="center"/>
              <w:rPr>
                <w:sz w:val="20"/>
                <w:szCs w:val="20"/>
              </w:rPr>
            </w:pPr>
          </w:p>
        </w:tc>
        <w:tc>
          <w:tcPr>
            <w:tcW w:w="833" w:type="dxa"/>
            <w:tcBorders/>
            <w:vAlign w:val="center"/>
          </w:tcPr>
          <w:p>
            <w:pPr>
              <w:pStyle w:val="style0"/>
              <w:jc w:val="center"/>
              <w:rPr>
                <w:sz w:val="20"/>
                <w:szCs w:val="20"/>
              </w:rPr>
            </w:pPr>
          </w:p>
        </w:tc>
        <w:tc>
          <w:tcPr>
            <w:tcW w:w="851" w:type="dxa"/>
            <w:tcBorders/>
            <w:vAlign w:val="center"/>
          </w:tcPr>
          <w:p>
            <w:pPr>
              <w:pStyle w:val="style0"/>
              <w:jc w:val="center"/>
              <w:rPr>
                <w:sz w:val="20"/>
                <w:szCs w:val="20"/>
              </w:rPr>
            </w:pPr>
          </w:p>
        </w:tc>
      </w:tr>
      <w:tr>
        <w:tblPrEx/>
        <w:trPr/>
        <w:tc>
          <w:tcPr>
            <w:tcW w:w="516" w:type="dxa"/>
            <w:vMerge w:val="restart"/>
            <w:tcBorders/>
          </w:tcPr>
          <w:p>
            <w:pPr>
              <w:pStyle w:val="style0"/>
              <w:jc w:val="both"/>
              <w:rPr>
                <w:sz w:val="20"/>
                <w:szCs w:val="20"/>
              </w:rPr>
            </w:pPr>
            <w:r>
              <w:rPr>
                <w:sz w:val="20"/>
                <w:szCs w:val="20"/>
              </w:rPr>
              <w:t>9</w:t>
            </w:r>
          </w:p>
        </w:tc>
        <w:tc>
          <w:tcPr>
            <w:tcW w:w="1709" w:type="dxa"/>
            <w:vMerge w:val="restart"/>
            <w:tcBorders/>
          </w:tcPr>
          <w:p>
            <w:pPr>
              <w:pStyle w:val="style0"/>
              <w:jc w:val="both"/>
              <w:rPr>
                <w:sz w:val="20"/>
                <w:szCs w:val="20"/>
              </w:rPr>
            </w:pPr>
            <w:r>
              <w:rPr>
                <w:sz w:val="20"/>
                <w:szCs w:val="20"/>
              </w:rPr>
              <w:t>Naik turun tangga</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jc w:val="both"/>
              <w:rPr>
                <w:sz w:val="20"/>
                <w:szCs w:val="20"/>
              </w:rPr>
            </w:pPr>
            <w:r>
              <w:rPr>
                <w:sz w:val="20"/>
                <w:szCs w:val="20"/>
              </w:rPr>
              <w:t>Tidak mampu</w:t>
            </w:r>
          </w:p>
        </w:tc>
        <w:tc>
          <w:tcPr>
            <w:tcW w:w="963" w:type="dxa"/>
            <w:vMerge w:val="restart"/>
            <w:tcBorders/>
            <w:vAlign w:val="center"/>
          </w:tcPr>
          <w:p>
            <w:pPr>
              <w:pStyle w:val="style0"/>
              <w:jc w:val="center"/>
              <w:rPr>
                <w:sz w:val="20"/>
                <w:szCs w:val="20"/>
              </w:rPr>
            </w:pPr>
            <w:r>
              <w:rPr>
                <w:sz w:val="20"/>
                <w:szCs w:val="20"/>
              </w:rPr>
              <w:t>0</w:t>
            </w:r>
          </w:p>
        </w:tc>
        <w:tc>
          <w:tcPr>
            <w:tcW w:w="833" w:type="dxa"/>
            <w:vMerge w:val="restart"/>
            <w:tcBorders/>
            <w:vAlign w:val="center"/>
          </w:tcPr>
          <w:p>
            <w:pPr>
              <w:pStyle w:val="style0"/>
              <w:jc w:val="center"/>
              <w:rPr>
                <w:sz w:val="20"/>
                <w:szCs w:val="20"/>
              </w:rPr>
            </w:pPr>
            <w:r>
              <w:rPr>
                <w:sz w:val="20"/>
                <w:szCs w:val="20"/>
              </w:rPr>
              <w:t>0</w:t>
            </w:r>
          </w:p>
        </w:tc>
        <w:tc>
          <w:tcPr>
            <w:tcW w:w="851" w:type="dxa"/>
            <w:vMerge w:val="restart"/>
            <w:tcBorders/>
            <w:vAlign w:val="center"/>
          </w:tcPr>
          <w:p>
            <w:pPr>
              <w:pStyle w:val="style0"/>
              <w:jc w:val="center"/>
              <w:rPr>
                <w:sz w:val="20"/>
                <w:szCs w:val="20"/>
              </w:rPr>
            </w:pPr>
            <w:r>
              <w:rPr>
                <w:sz w:val="20"/>
                <w:szCs w:val="20"/>
              </w:rPr>
              <w:t>0</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Butuh pertolongan</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2</w:t>
            </w:r>
          </w:p>
        </w:tc>
        <w:tc>
          <w:tcPr>
            <w:tcW w:w="1782" w:type="dxa"/>
            <w:tcBorders/>
          </w:tcPr>
          <w:p>
            <w:pPr>
              <w:pStyle w:val="style0"/>
              <w:jc w:val="both"/>
              <w:rPr>
                <w:sz w:val="20"/>
                <w:szCs w:val="20"/>
              </w:rPr>
            </w:pPr>
            <w:r>
              <w:rPr>
                <w:sz w:val="20"/>
                <w:szCs w:val="20"/>
              </w:rPr>
              <w:t xml:space="preserve">Mandiri </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516" w:type="dxa"/>
            <w:vMerge w:val="restart"/>
            <w:tcBorders/>
          </w:tcPr>
          <w:p>
            <w:pPr>
              <w:pStyle w:val="style0"/>
              <w:jc w:val="both"/>
              <w:rPr>
                <w:sz w:val="20"/>
                <w:szCs w:val="20"/>
              </w:rPr>
            </w:pPr>
            <w:r>
              <w:rPr>
                <w:sz w:val="20"/>
                <w:szCs w:val="20"/>
              </w:rPr>
              <w:t>10</w:t>
            </w:r>
          </w:p>
        </w:tc>
        <w:tc>
          <w:tcPr>
            <w:tcW w:w="1709" w:type="dxa"/>
            <w:vMerge w:val="restart"/>
            <w:tcBorders/>
          </w:tcPr>
          <w:p>
            <w:pPr>
              <w:pStyle w:val="style0"/>
              <w:jc w:val="both"/>
              <w:rPr>
                <w:sz w:val="20"/>
                <w:szCs w:val="20"/>
              </w:rPr>
            </w:pPr>
            <w:r>
              <w:rPr>
                <w:sz w:val="20"/>
                <w:szCs w:val="20"/>
              </w:rPr>
              <w:t xml:space="preserve">Mandi </w:t>
            </w:r>
          </w:p>
        </w:tc>
        <w:tc>
          <w:tcPr>
            <w:tcW w:w="684" w:type="dxa"/>
            <w:tcBorders/>
            <w:vAlign w:val="center"/>
          </w:tcPr>
          <w:p>
            <w:pPr>
              <w:pStyle w:val="style0"/>
              <w:jc w:val="center"/>
              <w:rPr>
                <w:sz w:val="20"/>
                <w:szCs w:val="20"/>
              </w:rPr>
            </w:pPr>
            <w:r>
              <w:rPr>
                <w:sz w:val="20"/>
                <w:szCs w:val="20"/>
              </w:rPr>
              <w:t>0</w:t>
            </w:r>
          </w:p>
        </w:tc>
        <w:tc>
          <w:tcPr>
            <w:tcW w:w="1782" w:type="dxa"/>
            <w:tcBorders/>
          </w:tcPr>
          <w:p>
            <w:pPr>
              <w:pStyle w:val="style0"/>
              <w:jc w:val="both"/>
              <w:rPr>
                <w:sz w:val="20"/>
                <w:szCs w:val="20"/>
              </w:rPr>
            </w:pPr>
            <w:r>
              <w:rPr>
                <w:sz w:val="20"/>
                <w:szCs w:val="20"/>
              </w:rPr>
              <w:t>Tergantung orang lain</w:t>
            </w:r>
          </w:p>
        </w:tc>
        <w:tc>
          <w:tcPr>
            <w:tcW w:w="963" w:type="dxa"/>
            <w:vMerge w:val="restart"/>
            <w:tcBorders/>
            <w:vAlign w:val="center"/>
          </w:tcPr>
          <w:p>
            <w:pPr>
              <w:pStyle w:val="style0"/>
              <w:jc w:val="center"/>
              <w:rPr>
                <w:sz w:val="20"/>
                <w:szCs w:val="20"/>
              </w:rPr>
            </w:pPr>
            <w:r>
              <w:rPr>
                <w:sz w:val="20"/>
                <w:szCs w:val="20"/>
              </w:rPr>
              <w:t>0</w:t>
            </w:r>
          </w:p>
        </w:tc>
        <w:tc>
          <w:tcPr>
            <w:tcW w:w="833" w:type="dxa"/>
            <w:vMerge w:val="restart"/>
            <w:tcBorders/>
            <w:vAlign w:val="center"/>
          </w:tcPr>
          <w:p>
            <w:pPr>
              <w:pStyle w:val="style0"/>
              <w:jc w:val="center"/>
              <w:rPr>
                <w:sz w:val="20"/>
                <w:szCs w:val="20"/>
              </w:rPr>
            </w:pPr>
            <w:r>
              <w:rPr>
                <w:sz w:val="20"/>
                <w:szCs w:val="20"/>
              </w:rPr>
              <w:t>0</w:t>
            </w:r>
          </w:p>
        </w:tc>
        <w:tc>
          <w:tcPr>
            <w:tcW w:w="851" w:type="dxa"/>
            <w:vMerge w:val="restart"/>
            <w:tcBorders/>
            <w:vAlign w:val="center"/>
          </w:tcPr>
          <w:p>
            <w:pPr>
              <w:pStyle w:val="style0"/>
              <w:jc w:val="center"/>
              <w:rPr>
                <w:sz w:val="20"/>
                <w:szCs w:val="20"/>
              </w:rPr>
            </w:pPr>
            <w:r>
              <w:rPr>
                <w:sz w:val="20"/>
                <w:szCs w:val="20"/>
              </w:rPr>
              <w:t>0</w:t>
            </w:r>
          </w:p>
        </w:tc>
      </w:tr>
      <w:tr>
        <w:tblPrEx/>
        <w:trPr/>
        <w:tc>
          <w:tcPr>
            <w:tcW w:w="516" w:type="dxa"/>
            <w:vMerge w:val="continue"/>
            <w:tcBorders/>
          </w:tcPr>
          <w:p>
            <w:pPr>
              <w:pStyle w:val="style0"/>
              <w:jc w:val="both"/>
              <w:rPr>
                <w:sz w:val="20"/>
                <w:szCs w:val="20"/>
              </w:rPr>
            </w:pPr>
          </w:p>
        </w:tc>
        <w:tc>
          <w:tcPr>
            <w:tcW w:w="1709" w:type="dxa"/>
            <w:vMerge w:val="continue"/>
            <w:tcBorders/>
          </w:tcPr>
          <w:p>
            <w:pPr>
              <w:pStyle w:val="style0"/>
              <w:jc w:val="both"/>
              <w:rPr>
                <w:sz w:val="20"/>
                <w:szCs w:val="20"/>
              </w:rPr>
            </w:pPr>
          </w:p>
        </w:tc>
        <w:tc>
          <w:tcPr>
            <w:tcW w:w="684" w:type="dxa"/>
            <w:tcBorders/>
            <w:vAlign w:val="center"/>
          </w:tcPr>
          <w:p>
            <w:pPr>
              <w:pStyle w:val="style0"/>
              <w:jc w:val="center"/>
              <w:rPr>
                <w:sz w:val="20"/>
                <w:szCs w:val="20"/>
              </w:rPr>
            </w:pPr>
            <w:r>
              <w:rPr>
                <w:sz w:val="20"/>
                <w:szCs w:val="20"/>
              </w:rPr>
              <w:t>1</w:t>
            </w:r>
          </w:p>
        </w:tc>
        <w:tc>
          <w:tcPr>
            <w:tcW w:w="1782" w:type="dxa"/>
            <w:tcBorders/>
          </w:tcPr>
          <w:p>
            <w:pPr>
              <w:pStyle w:val="style0"/>
              <w:jc w:val="both"/>
              <w:rPr>
                <w:sz w:val="20"/>
                <w:szCs w:val="20"/>
              </w:rPr>
            </w:pPr>
            <w:r>
              <w:rPr>
                <w:sz w:val="20"/>
                <w:szCs w:val="20"/>
              </w:rPr>
              <w:t>M</w:t>
            </w:r>
            <w:r>
              <w:rPr>
                <w:sz w:val="20"/>
                <w:szCs w:val="20"/>
              </w:rPr>
              <w:t>andiri</w:t>
            </w:r>
          </w:p>
        </w:tc>
        <w:tc>
          <w:tcPr>
            <w:tcW w:w="963" w:type="dxa"/>
            <w:vMerge w:val="continue"/>
            <w:tcBorders/>
            <w:vAlign w:val="center"/>
          </w:tcPr>
          <w:p>
            <w:pPr>
              <w:pStyle w:val="style0"/>
              <w:jc w:val="center"/>
              <w:rPr>
                <w:sz w:val="20"/>
                <w:szCs w:val="20"/>
              </w:rPr>
            </w:pPr>
          </w:p>
        </w:tc>
        <w:tc>
          <w:tcPr>
            <w:tcW w:w="833" w:type="dxa"/>
            <w:vMerge w:val="continue"/>
            <w:tcBorders/>
            <w:vAlign w:val="center"/>
          </w:tcPr>
          <w:p>
            <w:pPr>
              <w:pStyle w:val="style0"/>
              <w:jc w:val="center"/>
              <w:rPr>
                <w:sz w:val="20"/>
                <w:szCs w:val="20"/>
              </w:rPr>
            </w:pPr>
          </w:p>
        </w:tc>
        <w:tc>
          <w:tcPr>
            <w:tcW w:w="851" w:type="dxa"/>
            <w:vMerge w:val="continue"/>
            <w:tcBorders/>
            <w:vAlign w:val="center"/>
          </w:tcPr>
          <w:p>
            <w:pPr>
              <w:pStyle w:val="style0"/>
              <w:jc w:val="center"/>
              <w:rPr>
                <w:sz w:val="20"/>
                <w:szCs w:val="20"/>
              </w:rPr>
            </w:pPr>
          </w:p>
        </w:tc>
      </w:tr>
      <w:tr>
        <w:tblPrEx/>
        <w:trPr/>
        <w:tc>
          <w:tcPr>
            <w:tcW w:w="4691" w:type="dxa"/>
            <w:gridSpan w:val="4"/>
            <w:tcBorders/>
          </w:tcPr>
          <w:p>
            <w:pPr>
              <w:pStyle w:val="style0"/>
              <w:jc w:val="both"/>
              <w:rPr>
                <w:sz w:val="20"/>
                <w:szCs w:val="20"/>
              </w:rPr>
            </w:pPr>
            <w:r>
              <w:rPr>
                <w:sz w:val="20"/>
                <w:szCs w:val="20"/>
              </w:rPr>
              <w:t>Total skor</w:t>
            </w:r>
          </w:p>
        </w:tc>
        <w:tc>
          <w:tcPr>
            <w:tcW w:w="963" w:type="dxa"/>
            <w:tcBorders/>
            <w:vAlign w:val="center"/>
          </w:tcPr>
          <w:p>
            <w:pPr>
              <w:pStyle w:val="style0"/>
              <w:jc w:val="center"/>
              <w:rPr>
                <w:sz w:val="20"/>
                <w:szCs w:val="20"/>
              </w:rPr>
            </w:pPr>
            <w:r>
              <w:rPr>
                <w:sz w:val="20"/>
                <w:szCs w:val="20"/>
              </w:rPr>
              <w:t>13</w:t>
            </w:r>
          </w:p>
        </w:tc>
        <w:tc>
          <w:tcPr>
            <w:tcW w:w="833" w:type="dxa"/>
            <w:tcBorders/>
            <w:vAlign w:val="center"/>
          </w:tcPr>
          <w:p>
            <w:pPr>
              <w:pStyle w:val="style0"/>
              <w:jc w:val="center"/>
              <w:rPr>
                <w:sz w:val="20"/>
                <w:szCs w:val="20"/>
              </w:rPr>
            </w:pPr>
            <w:r>
              <w:rPr>
                <w:sz w:val="20"/>
                <w:szCs w:val="20"/>
              </w:rPr>
              <w:t>13</w:t>
            </w:r>
          </w:p>
        </w:tc>
        <w:tc>
          <w:tcPr>
            <w:tcW w:w="851" w:type="dxa"/>
            <w:tcBorders/>
            <w:vAlign w:val="center"/>
          </w:tcPr>
          <w:p>
            <w:pPr>
              <w:pStyle w:val="style0"/>
              <w:jc w:val="center"/>
              <w:rPr>
                <w:sz w:val="20"/>
                <w:szCs w:val="20"/>
              </w:rPr>
            </w:pPr>
            <w:r>
              <w:rPr>
                <w:sz w:val="20"/>
                <w:szCs w:val="20"/>
              </w:rPr>
              <w:t>11</w:t>
            </w:r>
          </w:p>
        </w:tc>
      </w:tr>
      <w:tr>
        <w:tblPrEx/>
        <w:trPr/>
        <w:tc>
          <w:tcPr>
            <w:tcW w:w="4691" w:type="dxa"/>
            <w:gridSpan w:val="4"/>
            <w:tcBorders/>
          </w:tcPr>
          <w:p>
            <w:pPr>
              <w:pStyle w:val="style0"/>
              <w:jc w:val="both"/>
              <w:rPr>
                <w:sz w:val="20"/>
                <w:szCs w:val="20"/>
              </w:rPr>
            </w:pPr>
            <w:r>
              <w:rPr>
                <w:sz w:val="20"/>
                <w:szCs w:val="20"/>
              </w:rPr>
              <w:t>Tingkat Ketergantungan</w:t>
            </w:r>
          </w:p>
        </w:tc>
        <w:tc>
          <w:tcPr>
            <w:tcW w:w="963" w:type="dxa"/>
            <w:tcBorders/>
            <w:vAlign w:val="center"/>
          </w:tcPr>
          <w:p>
            <w:pPr>
              <w:pStyle w:val="style0"/>
              <w:jc w:val="center"/>
              <w:rPr>
                <w:sz w:val="20"/>
                <w:szCs w:val="20"/>
              </w:rPr>
            </w:pPr>
            <w:r>
              <w:rPr>
                <w:sz w:val="20"/>
                <w:szCs w:val="20"/>
              </w:rPr>
              <w:t>ringan</w:t>
            </w:r>
          </w:p>
        </w:tc>
        <w:tc>
          <w:tcPr>
            <w:tcW w:w="833" w:type="dxa"/>
            <w:tcBorders/>
            <w:vAlign w:val="center"/>
          </w:tcPr>
          <w:p>
            <w:pPr>
              <w:pStyle w:val="style0"/>
              <w:jc w:val="center"/>
              <w:rPr>
                <w:sz w:val="20"/>
                <w:szCs w:val="20"/>
              </w:rPr>
            </w:pPr>
            <w:r>
              <w:rPr>
                <w:sz w:val="20"/>
                <w:szCs w:val="20"/>
              </w:rPr>
              <w:t>ringan</w:t>
            </w:r>
          </w:p>
        </w:tc>
        <w:tc>
          <w:tcPr>
            <w:tcW w:w="851" w:type="dxa"/>
            <w:tcBorders/>
            <w:vAlign w:val="center"/>
          </w:tcPr>
          <w:p>
            <w:pPr>
              <w:pStyle w:val="style0"/>
              <w:jc w:val="center"/>
              <w:rPr>
                <w:sz w:val="20"/>
                <w:szCs w:val="20"/>
              </w:rPr>
            </w:pPr>
            <w:r>
              <w:rPr>
                <w:sz w:val="20"/>
                <w:szCs w:val="20"/>
              </w:rPr>
              <w:t>Ringan</w:t>
            </w:r>
          </w:p>
        </w:tc>
      </w:tr>
      <w:tr>
        <w:tblPrEx/>
        <w:trPr/>
        <w:tc>
          <w:tcPr>
            <w:tcW w:w="4691" w:type="dxa"/>
            <w:gridSpan w:val="4"/>
            <w:tcBorders/>
          </w:tcPr>
          <w:p>
            <w:pPr>
              <w:pStyle w:val="style0"/>
              <w:jc w:val="both"/>
              <w:rPr>
                <w:sz w:val="20"/>
                <w:szCs w:val="20"/>
              </w:rPr>
            </w:pPr>
            <w:r>
              <w:rPr>
                <w:sz w:val="20"/>
                <w:szCs w:val="20"/>
              </w:rPr>
              <w:t>Paraf dan nama perawat</w:t>
            </w:r>
          </w:p>
        </w:tc>
        <w:tc>
          <w:tcPr>
            <w:tcW w:w="963" w:type="dxa"/>
            <w:tcBorders/>
            <w:vAlign w:val="center"/>
          </w:tcPr>
          <w:p>
            <w:pPr>
              <w:pStyle w:val="style0"/>
              <w:jc w:val="center"/>
              <w:rPr>
                <w:sz w:val="20"/>
                <w:szCs w:val="20"/>
              </w:rPr>
            </w:pPr>
            <w:r>
              <w:rPr>
                <w:sz w:val="20"/>
                <w:szCs w:val="20"/>
              </w:rPr>
              <w:t>Sri muharti</w:t>
            </w:r>
          </w:p>
        </w:tc>
        <w:tc>
          <w:tcPr>
            <w:tcW w:w="833" w:type="dxa"/>
            <w:tcBorders/>
            <w:vAlign w:val="center"/>
          </w:tcPr>
          <w:p>
            <w:pPr>
              <w:pStyle w:val="style0"/>
              <w:jc w:val="center"/>
              <w:rPr>
                <w:sz w:val="20"/>
                <w:szCs w:val="20"/>
              </w:rPr>
            </w:pPr>
            <w:r>
              <w:rPr>
                <w:sz w:val="20"/>
                <w:szCs w:val="20"/>
              </w:rPr>
              <w:t>Sri muharti</w:t>
            </w:r>
          </w:p>
        </w:tc>
        <w:tc>
          <w:tcPr>
            <w:tcW w:w="851" w:type="dxa"/>
            <w:tcBorders/>
            <w:vAlign w:val="center"/>
          </w:tcPr>
          <w:p>
            <w:pPr>
              <w:pStyle w:val="style0"/>
              <w:jc w:val="center"/>
              <w:rPr>
                <w:sz w:val="20"/>
                <w:szCs w:val="20"/>
              </w:rPr>
            </w:pPr>
            <w:r>
              <w:rPr>
                <w:sz w:val="20"/>
                <w:szCs w:val="20"/>
              </w:rPr>
              <w:t>Sri muharti</w:t>
            </w:r>
          </w:p>
        </w:tc>
      </w:tr>
    </w:tbl>
    <w:p>
      <w:pPr>
        <w:pStyle w:val="style0"/>
        <w:spacing w:after="0" w:lineRule="auto" w:line="240"/>
        <w:ind w:left="567"/>
        <w:jc w:val="both"/>
        <w:rPr/>
      </w:pPr>
      <w:r>
        <w:t>K</w:t>
      </w:r>
      <w:r>
        <w:t>eter</w:t>
      </w:r>
      <w:r>
        <w:t>angan :</w:t>
      </w:r>
    </w:p>
    <w:p>
      <w:pPr>
        <w:pStyle w:val="style0"/>
        <w:spacing w:after="0" w:lineRule="auto" w:line="240"/>
        <w:ind w:left="567"/>
        <w:jc w:val="both"/>
        <w:rPr/>
      </w:pPr>
      <w:r>
        <w:t>20</w:t>
      </w:r>
      <w:r>
        <w:tab/>
      </w:r>
      <w:r>
        <w:t>: mandiri</w:t>
      </w:r>
    </w:p>
    <w:p>
      <w:pPr>
        <w:pStyle w:val="style0"/>
        <w:spacing w:after="0" w:lineRule="auto" w:line="240"/>
        <w:ind w:left="567"/>
        <w:jc w:val="both"/>
        <w:rPr/>
      </w:pPr>
      <w:r>
        <w:t xml:space="preserve">12 – 19 </w:t>
      </w:r>
      <w:r>
        <w:tab/>
      </w:r>
      <w:r>
        <w:t>: ketergantungan ringan</w:t>
      </w:r>
    </w:p>
    <w:p>
      <w:pPr>
        <w:pStyle w:val="style0"/>
        <w:spacing w:after="0" w:lineRule="auto" w:line="240"/>
        <w:ind w:left="567"/>
        <w:jc w:val="both"/>
        <w:rPr/>
      </w:pPr>
      <w:r>
        <w:t>11 – 9</w:t>
      </w:r>
      <w:r>
        <w:tab/>
      </w:r>
      <w:r>
        <w:t>: ketergangungan sedang</w:t>
      </w:r>
    </w:p>
    <w:p>
      <w:pPr>
        <w:pStyle w:val="style0"/>
        <w:spacing w:after="0" w:lineRule="auto" w:line="240"/>
        <w:ind w:left="567"/>
        <w:jc w:val="both"/>
        <w:rPr/>
      </w:pPr>
      <w:r>
        <w:t>8 – 5</w:t>
      </w:r>
      <w:r>
        <w:tab/>
      </w:r>
      <w:r>
        <w:t>: ketergantungan berat</w:t>
      </w:r>
    </w:p>
    <w:p>
      <w:pPr>
        <w:pStyle w:val="style0"/>
        <w:spacing w:after="0" w:lineRule="auto" w:line="240"/>
        <w:ind w:left="567"/>
        <w:jc w:val="both"/>
        <w:rPr/>
      </w:pPr>
      <w:r>
        <w:t>0 – 4</w:t>
      </w:r>
      <w:r>
        <w:tab/>
      </w:r>
      <w:r>
        <w:t>: ketergantungan total</w:t>
      </w: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ind w:left="567"/>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ind w:left="1985"/>
        <w:jc w:val="both"/>
        <w:rPr/>
      </w:pPr>
      <w:r>
        <w:t>(e</w:t>
      </w:r>
      <w:r>
        <w:t xml:space="preserve">) </w:t>
      </w:r>
      <w:r>
        <w:t>Pengkajian Resiko Jatuh</w:t>
      </w:r>
    </w:p>
    <w:p>
      <w:pPr>
        <w:pStyle w:val="style0"/>
        <w:spacing w:after="0" w:lineRule="auto" w:line="240"/>
        <w:ind w:firstLine="567"/>
        <w:jc w:val="both"/>
        <w:rPr/>
      </w:pPr>
      <w:r>
        <w:t xml:space="preserve">Tabel </w:t>
      </w:r>
      <w:r>
        <w:t xml:space="preserve">3. </w:t>
      </w:r>
      <w:r>
        <w:t>Pengkajian Resiko Jatuh</w:t>
      </w:r>
      <w:r>
        <w:t xml:space="preserve"> </w:t>
      </w:r>
      <w:r>
        <w:rPr>
          <w:i/>
        </w:rPr>
        <w:t>(Morse Scale)</w:t>
      </w:r>
    </w:p>
    <w:p>
      <w:pPr>
        <w:pStyle w:val="style0"/>
        <w:spacing w:after="0" w:lineRule="auto" w:line="240"/>
        <w:ind w:left="567"/>
        <w:jc w:val="both"/>
        <w:rPr/>
      </w:pPr>
      <w:r>
        <w:t>Pasien : Tn. J di Ruang Dahlia RSUD Kota Yogyakarta, Tanggal : 2 – 07 – 2018</w:t>
      </w:r>
    </w:p>
    <w:tbl>
      <w:tblPr>
        <w:tblStyle w:val="style154"/>
        <w:tblW w:w="7572" w:type="dxa"/>
        <w:tblInd w:w="392" w:type="dxa"/>
        <w:tblLook w:val="04A0" w:firstRow="1" w:lastRow="0" w:firstColumn="1" w:lastColumn="0" w:noHBand="0" w:noVBand="1"/>
      </w:tblPr>
      <w:tblGrid>
        <w:gridCol w:w="976"/>
        <w:gridCol w:w="2776"/>
        <w:gridCol w:w="791"/>
        <w:gridCol w:w="986"/>
        <w:gridCol w:w="1066"/>
        <w:gridCol w:w="977"/>
      </w:tblGrid>
      <w:tr>
        <w:trPr/>
        <w:tc>
          <w:tcPr>
            <w:tcW w:w="976" w:type="dxa"/>
            <w:vMerge w:val="restart"/>
            <w:tcBorders/>
            <w:vAlign w:val="center"/>
          </w:tcPr>
          <w:p>
            <w:pPr>
              <w:pStyle w:val="style0"/>
              <w:jc w:val="center"/>
              <w:rPr>
                <w:sz w:val="20"/>
                <w:szCs w:val="20"/>
              </w:rPr>
            </w:pPr>
            <w:r>
              <w:rPr>
                <w:sz w:val="20"/>
                <w:szCs w:val="20"/>
              </w:rPr>
              <w:t>No</w:t>
            </w:r>
          </w:p>
        </w:tc>
        <w:tc>
          <w:tcPr>
            <w:tcW w:w="2776" w:type="dxa"/>
            <w:vMerge w:val="restart"/>
            <w:tcBorders/>
            <w:vAlign w:val="center"/>
          </w:tcPr>
          <w:p>
            <w:pPr>
              <w:pStyle w:val="style0"/>
              <w:jc w:val="center"/>
              <w:rPr>
                <w:sz w:val="20"/>
                <w:szCs w:val="20"/>
              </w:rPr>
            </w:pPr>
            <w:r>
              <w:rPr>
                <w:sz w:val="20"/>
                <w:szCs w:val="20"/>
              </w:rPr>
              <w:t>Risiko</w:t>
            </w:r>
          </w:p>
        </w:tc>
        <w:tc>
          <w:tcPr>
            <w:tcW w:w="791" w:type="dxa"/>
            <w:vMerge w:val="restart"/>
            <w:tcBorders/>
            <w:vAlign w:val="center"/>
          </w:tcPr>
          <w:p>
            <w:pPr>
              <w:pStyle w:val="style0"/>
              <w:jc w:val="center"/>
              <w:rPr>
                <w:sz w:val="20"/>
                <w:szCs w:val="20"/>
              </w:rPr>
            </w:pPr>
            <w:r>
              <w:rPr>
                <w:sz w:val="20"/>
                <w:szCs w:val="20"/>
              </w:rPr>
              <w:t>Skala</w:t>
            </w:r>
          </w:p>
        </w:tc>
        <w:tc>
          <w:tcPr>
            <w:tcW w:w="986" w:type="dxa"/>
            <w:tcBorders/>
            <w:vAlign w:val="center"/>
          </w:tcPr>
          <w:p>
            <w:pPr>
              <w:pStyle w:val="style0"/>
              <w:jc w:val="center"/>
              <w:rPr>
                <w:sz w:val="20"/>
                <w:szCs w:val="20"/>
              </w:rPr>
            </w:pPr>
            <w:r>
              <w:rPr>
                <w:sz w:val="20"/>
                <w:szCs w:val="20"/>
              </w:rPr>
              <w:t>Skoring 1</w:t>
            </w:r>
          </w:p>
        </w:tc>
        <w:tc>
          <w:tcPr>
            <w:tcW w:w="1066" w:type="dxa"/>
            <w:tcBorders/>
            <w:vAlign w:val="center"/>
          </w:tcPr>
          <w:p>
            <w:pPr>
              <w:pStyle w:val="style0"/>
              <w:jc w:val="center"/>
              <w:rPr>
                <w:sz w:val="20"/>
                <w:szCs w:val="20"/>
              </w:rPr>
            </w:pPr>
            <w:r>
              <w:rPr>
                <w:sz w:val="20"/>
                <w:szCs w:val="20"/>
              </w:rPr>
              <w:t>Skroring 2</w:t>
            </w:r>
          </w:p>
        </w:tc>
        <w:tc>
          <w:tcPr>
            <w:tcW w:w="977" w:type="dxa"/>
            <w:tcBorders/>
            <w:vAlign w:val="center"/>
          </w:tcPr>
          <w:p>
            <w:pPr>
              <w:pStyle w:val="style0"/>
              <w:jc w:val="center"/>
              <w:rPr>
                <w:sz w:val="20"/>
                <w:szCs w:val="20"/>
              </w:rPr>
            </w:pPr>
            <w:r>
              <w:rPr>
                <w:sz w:val="20"/>
                <w:szCs w:val="20"/>
              </w:rPr>
              <w:t>Scoring 3</w:t>
            </w:r>
          </w:p>
        </w:tc>
      </w:tr>
      <w:tr>
        <w:tblPrEx/>
        <w:trPr/>
        <w:tc>
          <w:tcPr>
            <w:tcW w:w="976" w:type="dxa"/>
            <w:vMerge w:val="continue"/>
            <w:tcBorders/>
            <w:vAlign w:val="center"/>
          </w:tcPr>
          <w:p>
            <w:pPr>
              <w:pStyle w:val="style0"/>
              <w:jc w:val="center"/>
              <w:rPr>
                <w:sz w:val="20"/>
                <w:szCs w:val="20"/>
              </w:rPr>
            </w:pPr>
          </w:p>
        </w:tc>
        <w:tc>
          <w:tcPr>
            <w:tcW w:w="2776" w:type="dxa"/>
            <w:vMerge w:val="continue"/>
            <w:tcBorders/>
            <w:vAlign w:val="center"/>
          </w:tcPr>
          <w:p>
            <w:pPr>
              <w:pStyle w:val="style0"/>
              <w:jc w:val="center"/>
              <w:rPr>
                <w:sz w:val="20"/>
                <w:szCs w:val="20"/>
              </w:rPr>
            </w:pPr>
          </w:p>
        </w:tc>
        <w:tc>
          <w:tcPr>
            <w:tcW w:w="791" w:type="dxa"/>
            <w:vMerge w:val="continue"/>
            <w:tcBorders/>
            <w:vAlign w:val="center"/>
          </w:tcPr>
          <w:p>
            <w:pPr>
              <w:pStyle w:val="style0"/>
              <w:jc w:val="center"/>
              <w:rPr>
                <w:sz w:val="20"/>
                <w:szCs w:val="20"/>
              </w:rPr>
            </w:pPr>
          </w:p>
        </w:tc>
        <w:tc>
          <w:tcPr>
            <w:tcW w:w="986" w:type="dxa"/>
            <w:tcBorders/>
            <w:vAlign w:val="center"/>
          </w:tcPr>
          <w:p>
            <w:pPr>
              <w:pStyle w:val="style0"/>
              <w:jc w:val="center"/>
              <w:rPr>
                <w:sz w:val="20"/>
                <w:szCs w:val="20"/>
              </w:rPr>
            </w:pPr>
            <w:r>
              <w:rPr>
                <w:sz w:val="20"/>
                <w:szCs w:val="20"/>
              </w:rPr>
              <w:t>2-7-2018</w:t>
            </w:r>
          </w:p>
        </w:tc>
        <w:tc>
          <w:tcPr>
            <w:tcW w:w="1066" w:type="dxa"/>
            <w:tcBorders/>
            <w:vAlign w:val="center"/>
          </w:tcPr>
          <w:p>
            <w:pPr>
              <w:pStyle w:val="style0"/>
              <w:jc w:val="center"/>
              <w:rPr>
                <w:sz w:val="20"/>
                <w:szCs w:val="20"/>
              </w:rPr>
            </w:pPr>
            <w:r>
              <w:rPr>
                <w:sz w:val="20"/>
                <w:szCs w:val="20"/>
              </w:rPr>
              <w:t>3-7-2018</w:t>
            </w:r>
          </w:p>
        </w:tc>
        <w:tc>
          <w:tcPr>
            <w:tcW w:w="977" w:type="dxa"/>
            <w:tcBorders/>
            <w:vAlign w:val="center"/>
          </w:tcPr>
          <w:p>
            <w:pPr>
              <w:pStyle w:val="style0"/>
              <w:jc w:val="center"/>
              <w:rPr>
                <w:sz w:val="20"/>
                <w:szCs w:val="20"/>
              </w:rPr>
            </w:pPr>
            <w:r>
              <w:rPr>
                <w:sz w:val="20"/>
                <w:szCs w:val="20"/>
              </w:rPr>
              <w:t>4-7-2108</w:t>
            </w:r>
          </w:p>
        </w:tc>
      </w:tr>
      <w:tr>
        <w:tblPrEx/>
        <w:trPr/>
        <w:tc>
          <w:tcPr>
            <w:tcW w:w="976" w:type="dxa"/>
            <w:vMerge w:val="restart"/>
            <w:tcBorders/>
          </w:tcPr>
          <w:p>
            <w:pPr>
              <w:pStyle w:val="style0"/>
              <w:jc w:val="both"/>
              <w:rPr>
                <w:sz w:val="20"/>
                <w:szCs w:val="20"/>
              </w:rPr>
            </w:pPr>
            <w:r>
              <w:rPr>
                <w:sz w:val="20"/>
                <w:szCs w:val="20"/>
              </w:rPr>
              <w:t>1</w:t>
            </w:r>
          </w:p>
        </w:tc>
        <w:tc>
          <w:tcPr>
            <w:tcW w:w="2776" w:type="dxa"/>
            <w:vMerge w:val="restart"/>
            <w:tcBorders/>
          </w:tcPr>
          <w:p>
            <w:pPr>
              <w:pStyle w:val="style0"/>
              <w:jc w:val="both"/>
              <w:rPr>
                <w:sz w:val="20"/>
                <w:szCs w:val="20"/>
              </w:rPr>
            </w:pPr>
            <w:r>
              <w:rPr>
                <w:sz w:val="20"/>
                <w:szCs w:val="20"/>
              </w:rPr>
              <w:t>Riwayat jatuh, yang baru atau dalam 3 bulan terakhir</w:t>
            </w:r>
          </w:p>
        </w:tc>
        <w:tc>
          <w:tcPr>
            <w:tcW w:w="791" w:type="dxa"/>
            <w:tcBorders/>
            <w:vAlign w:val="center"/>
          </w:tcPr>
          <w:p>
            <w:pPr>
              <w:pStyle w:val="style0"/>
              <w:jc w:val="center"/>
              <w:rPr>
                <w:sz w:val="20"/>
                <w:szCs w:val="20"/>
              </w:rPr>
            </w:pPr>
            <w:r>
              <w:rPr>
                <w:sz w:val="20"/>
                <w:szCs w:val="20"/>
              </w:rPr>
              <w:t>Tidak 0</w:t>
            </w:r>
          </w:p>
        </w:tc>
        <w:tc>
          <w:tcPr>
            <w:tcW w:w="986" w:type="dxa"/>
            <w:vMerge w:val="restart"/>
            <w:tcBorders/>
            <w:vAlign w:val="center"/>
          </w:tcPr>
          <w:p>
            <w:pPr>
              <w:pStyle w:val="style0"/>
              <w:jc w:val="center"/>
              <w:rPr>
                <w:sz w:val="20"/>
                <w:szCs w:val="20"/>
              </w:rPr>
            </w:pPr>
            <w:r>
              <w:rPr>
                <w:sz w:val="20"/>
                <w:szCs w:val="20"/>
              </w:rPr>
              <w:t>0</w:t>
            </w:r>
          </w:p>
        </w:tc>
        <w:tc>
          <w:tcPr>
            <w:tcW w:w="1066" w:type="dxa"/>
            <w:vMerge w:val="restart"/>
            <w:tcBorders/>
            <w:vAlign w:val="center"/>
          </w:tcPr>
          <w:p>
            <w:pPr>
              <w:pStyle w:val="style0"/>
              <w:jc w:val="center"/>
              <w:rPr>
                <w:sz w:val="20"/>
                <w:szCs w:val="20"/>
              </w:rPr>
            </w:pPr>
            <w:r>
              <w:rPr>
                <w:sz w:val="20"/>
                <w:szCs w:val="20"/>
              </w:rPr>
              <w:t>0</w:t>
            </w:r>
          </w:p>
        </w:tc>
        <w:tc>
          <w:tcPr>
            <w:tcW w:w="977" w:type="dxa"/>
            <w:vMerge w:val="restart"/>
            <w:tcBorders/>
            <w:vAlign w:val="center"/>
          </w:tcPr>
          <w:p>
            <w:pPr>
              <w:pStyle w:val="style0"/>
              <w:jc w:val="center"/>
              <w:rPr>
                <w:sz w:val="20"/>
                <w:szCs w:val="20"/>
              </w:rPr>
            </w:pPr>
            <w:r>
              <w:rPr>
                <w:sz w:val="20"/>
                <w:szCs w:val="20"/>
              </w:rPr>
              <w:t>0</w:t>
            </w:r>
          </w:p>
        </w:tc>
      </w:tr>
      <w:tr>
        <w:tblPrEx/>
        <w:trPr/>
        <w:tc>
          <w:tcPr>
            <w:tcW w:w="976" w:type="dxa"/>
            <w:vMerge w:val="continue"/>
            <w:tcBorders/>
          </w:tcPr>
          <w:p>
            <w:pPr>
              <w:pStyle w:val="style0"/>
              <w:jc w:val="both"/>
              <w:rPr>
                <w:sz w:val="20"/>
                <w:szCs w:val="20"/>
              </w:rPr>
            </w:pPr>
          </w:p>
        </w:tc>
        <w:tc>
          <w:tcPr>
            <w:tcW w:w="2776" w:type="dxa"/>
            <w:vMerge w:val="continue"/>
            <w:tcBorders/>
          </w:tcPr>
          <w:p>
            <w:pPr>
              <w:pStyle w:val="style0"/>
              <w:jc w:val="both"/>
              <w:rPr>
                <w:sz w:val="20"/>
                <w:szCs w:val="20"/>
              </w:rPr>
            </w:pPr>
          </w:p>
        </w:tc>
        <w:tc>
          <w:tcPr>
            <w:tcW w:w="791" w:type="dxa"/>
            <w:tcBorders/>
            <w:vAlign w:val="center"/>
          </w:tcPr>
          <w:p>
            <w:pPr>
              <w:pStyle w:val="style0"/>
              <w:jc w:val="center"/>
              <w:rPr>
                <w:sz w:val="20"/>
                <w:szCs w:val="20"/>
              </w:rPr>
            </w:pPr>
            <w:r>
              <w:rPr>
                <w:sz w:val="20"/>
                <w:szCs w:val="20"/>
              </w:rPr>
              <w:t>Ya 25</w:t>
            </w:r>
          </w:p>
        </w:tc>
        <w:tc>
          <w:tcPr>
            <w:tcW w:w="986" w:type="dxa"/>
            <w:vMerge w:val="continue"/>
            <w:tcBorders/>
            <w:vAlign w:val="center"/>
          </w:tcPr>
          <w:p>
            <w:pPr>
              <w:pStyle w:val="style0"/>
              <w:jc w:val="center"/>
              <w:rPr>
                <w:sz w:val="20"/>
                <w:szCs w:val="20"/>
              </w:rPr>
            </w:pPr>
          </w:p>
        </w:tc>
        <w:tc>
          <w:tcPr>
            <w:tcW w:w="1066" w:type="dxa"/>
            <w:vMerge w:val="continue"/>
            <w:tcBorders/>
            <w:vAlign w:val="center"/>
          </w:tcPr>
          <w:p>
            <w:pPr>
              <w:pStyle w:val="style0"/>
              <w:jc w:val="center"/>
              <w:rPr>
                <w:sz w:val="20"/>
                <w:szCs w:val="20"/>
              </w:rPr>
            </w:pPr>
          </w:p>
        </w:tc>
        <w:tc>
          <w:tcPr>
            <w:tcW w:w="977" w:type="dxa"/>
            <w:vMerge w:val="continue"/>
            <w:tcBorders/>
            <w:vAlign w:val="center"/>
          </w:tcPr>
          <w:p>
            <w:pPr>
              <w:pStyle w:val="style0"/>
              <w:jc w:val="center"/>
              <w:rPr>
                <w:sz w:val="20"/>
                <w:szCs w:val="20"/>
              </w:rPr>
            </w:pPr>
          </w:p>
        </w:tc>
      </w:tr>
      <w:tr>
        <w:tblPrEx/>
        <w:trPr/>
        <w:tc>
          <w:tcPr>
            <w:tcW w:w="976" w:type="dxa"/>
            <w:vMerge w:val="restart"/>
            <w:tcBorders/>
          </w:tcPr>
          <w:p>
            <w:pPr>
              <w:pStyle w:val="style0"/>
              <w:jc w:val="both"/>
              <w:rPr>
                <w:sz w:val="20"/>
                <w:szCs w:val="20"/>
              </w:rPr>
            </w:pPr>
            <w:r>
              <w:rPr>
                <w:sz w:val="20"/>
                <w:szCs w:val="20"/>
              </w:rPr>
              <w:t>2</w:t>
            </w:r>
          </w:p>
        </w:tc>
        <w:tc>
          <w:tcPr>
            <w:tcW w:w="2776" w:type="dxa"/>
            <w:vMerge w:val="restart"/>
            <w:tcBorders/>
          </w:tcPr>
          <w:p>
            <w:pPr>
              <w:pStyle w:val="style0"/>
              <w:jc w:val="both"/>
              <w:rPr>
                <w:sz w:val="20"/>
                <w:szCs w:val="20"/>
              </w:rPr>
            </w:pPr>
            <w:r>
              <w:rPr>
                <w:sz w:val="20"/>
                <w:szCs w:val="20"/>
              </w:rPr>
              <w:t>Diagnosis medis sekunder &gt; 1</w:t>
            </w:r>
          </w:p>
        </w:tc>
        <w:tc>
          <w:tcPr>
            <w:tcW w:w="791" w:type="dxa"/>
            <w:tcBorders/>
            <w:vAlign w:val="center"/>
          </w:tcPr>
          <w:p>
            <w:pPr>
              <w:pStyle w:val="style0"/>
              <w:jc w:val="center"/>
              <w:rPr>
                <w:sz w:val="20"/>
                <w:szCs w:val="20"/>
              </w:rPr>
            </w:pPr>
            <w:r>
              <w:rPr>
                <w:sz w:val="20"/>
                <w:szCs w:val="20"/>
              </w:rPr>
              <w:t>Tidak 0</w:t>
            </w:r>
          </w:p>
        </w:tc>
        <w:tc>
          <w:tcPr>
            <w:tcW w:w="986" w:type="dxa"/>
            <w:vMerge w:val="restart"/>
            <w:tcBorders/>
            <w:vAlign w:val="center"/>
          </w:tcPr>
          <w:p>
            <w:pPr>
              <w:pStyle w:val="style0"/>
              <w:jc w:val="center"/>
              <w:rPr>
                <w:sz w:val="20"/>
                <w:szCs w:val="20"/>
              </w:rPr>
            </w:pPr>
            <w:r>
              <w:rPr>
                <w:sz w:val="20"/>
                <w:szCs w:val="20"/>
              </w:rPr>
              <w:t>0</w:t>
            </w:r>
          </w:p>
        </w:tc>
        <w:tc>
          <w:tcPr>
            <w:tcW w:w="1066" w:type="dxa"/>
            <w:vMerge w:val="restart"/>
            <w:tcBorders/>
            <w:vAlign w:val="center"/>
          </w:tcPr>
          <w:p>
            <w:pPr>
              <w:pStyle w:val="style0"/>
              <w:jc w:val="center"/>
              <w:rPr>
                <w:sz w:val="20"/>
                <w:szCs w:val="20"/>
              </w:rPr>
            </w:pPr>
            <w:r>
              <w:rPr>
                <w:sz w:val="20"/>
                <w:szCs w:val="20"/>
              </w:rPr>
              <w:t>0</w:t>
            </w:r>
          </w:p>
        </w:tc>
        <w:tc>
          <w:tcPr>
            <w:tcW w:w="977" w:type="dxa"/>
            <w:vMerge w:val="restart"/>
            <w:tcBorders/>
            <w:vAlign w:val="center"/>
          </w:tcPr>
          <w:p>
            <w:pPr>
              <w:pStyle w:val="style0"/>
              <w:jc w:val="center"/>
              <w:rPr>
                <w:sz w:val="20"/>
                <w:szCs w:val="20"/>
              </w:rPr>
            </w:pPr>
            <w:r>
              <w:rPr>
                <w:sz w:val="20"/>
                <w:szCs w:val="20"/>
              </w:rPr>
              <w:t>0</w:t>
            </w:r>
          </w:p>
        </w:tc>
      </w:tr>
      <w:tr>
        <w:tblPrEx/>
        <w:trPr/>
        <w:tc>
          <w:tcPr>
            <w:tcW w:w="976" w:type="dxa"/>
            <w:vMerge w:val="continue"/>
            <w:tcBorders/>
          </w:tcPr>
          <w:p>
            <w:pPr>
              <w:pStyle w:val="style0"/>
              <w:jc w:val="both"/>
              <w:rPr>
                <w:sz w:val="20"/>
                <w:szCs w:val="20"/>
              </w:rPr>
            </w:pPr>
          </w:p>
        </w:tc>
        <w:tc>
          <w:tcPr>
            <w:tcW w:w="2776" w:type="dxa"/>
            <w:vMerge w:val="continue"/>
            <w:tcBorders/>
          </w:tcPr>
          <w:p>
            <w:pPr>
              <w:pStyle w:val="style0"/>
              <w:jc w:val="both"/>
              <w:rPr>
                <w:sz w:val="20"/>
                <w:szCs w:val="20"/>
              </w:rPr>
            </w:pPr>
          </w:p>
        </w:tc>
        <w:tc>
          <w:tcPr>
            <w:tcW w:w="791" w:type="dxa"/>
            <w:tcBorders/>
            <w:vAlign w:val="center"/>
          </w:tcPr>
          <w:p>
            <w:pPr>
              <w:pStyle w:val="style0"/>
              <w:jc w:val="center"/>
              <w:rPr>
                <w:sz w:val="20"/>
                <w:szCs w:val="20"/>
              </w:rPr>
            </w:pPr>
            <w:r>
              <w:rPr>
                <w:sz w:val="20"/>
                <w:szCs w:val="20"/>
              </w:rPr>
              <w:t>Ya 15</w:t>
            </w:r>
          </w:p>
        </w:tc>
        <w:tc>
          <w:tcPr>
            <w:tcW w:w="986" w:type="dxa"/>
            <w:vMerge w:val="continue"/>
            <w:tcBorders/>
            <w:vAlign w:val="center"/>
          </w:tcPr>
          <w:p>
            <w:pPr>
              <w:pStyle w:val="style0"/>
              <w:jc w:val="center"/>
              <w:rPr>
                <w:sz w:val="20"/>
                <w:szCs w:val="20"/>
              </w:rPr>
            </w:pPr>
          </w:p>
        </w:tc>
        <w:tc>
          <w:tcPr>
            <w:tcW w:w="1066" w:type="dxa"/>
            <w:vMerge w:val="continue"/>
            <w:tcBorders/>
            <w:vAlign w:val="center"/>
          </w:tcPr>
          <w:p>
            <w:pPr>
              <w:pStyle w:val="style0"/>
              <w:jc w:val="center"/>
              <w:rPr>
                <w:sz w:val="20"/>
                <w:szCs w:val="20"/>
              </w:rPr>
            </w:pPr>
          </w:p>
        </w:tc>
        <w:tc>
          <w:tcPr>
            <w:tcW w:w="977" w:type="dxa"/>
            <w:vMerge w:val="continue"/>
            <w:tcBorders/>
            <w:vAlign w:val="center"/>
          </w:tcPr>
          <w:p>
            <w:pPr>
              <w:pStyle w:val="style0"/>
              <w:jc w:val="center"/>
              <w:rPr>
                <w:sz w:val="20"/>
                <w:szCs w:val="20"/>
              </w:rPr>
            </w:pPr>
          </w:p>
        </w:tc>
      </w:tr>
      <w:tr>
        <w:tblPrEx/>
        <w:trPr/>
        <w:tc>
          <w:tcPr>
            <w:tcW w:w="976" w:type="dxa"/>
            <w:vMerge w:val="restart"/>
            <w:tcBorders/>
          </w:tcPr>
          <w:p>
            <w:pPr>
              <w:pStyle w:val="style0"/>
              <w:jc w:val="both"/>
              <w:rPr>
                <w:sz w:val="20"/>
                <w:szCs w:val="20"/>
              </w:rPr>
            </w:pPr>
            <w:r>
              <w:rPr>
                <w:sz w:val="20"/>
                <w:szCs w:val="20"/>
              </w:rPr>
              <w:t>3</w:t>
            </w:r>
          </w:p>
        </w:tc>
        <w:tc>
          <w:tcPr>
            <w:tcW w:w="2776" w:type="dxa"/>
            <w:tcBorders/>
          </w:tcPr>
          <w:p>
            <w:pPr>
              <w:pStyle w:val="style0"/>
              <w:jc w:val="both"/>
              <w:rPr>
                <w:sz w:val="20"/>
                <w:szCs w:val="20"/>
              </w:rPr>
            </w:pPr>
            <w:r>
              <w:rPr>
                <w:sz w:val="20"/>
                <w:szCs w:val="20"/>
              </w:rPr>
              <w:t>Alat bantu jalan : bed rest / dibantu perawat</w:t>
            </w:r>
          </w:p>
        </w:tc>
        <w:tc>
          <w:tcPr>
            <w:tcW w:w="791" w:type="dxa"/>
            <w:tcBorders/>
            <w:vAlign w:val="center"/>
          </w:tcPr>
          <w:p>
            <w:pPr>
              <w:pStyle w:val="style0"/>
              <w:jc w:val="center"/>
              <w:rPr>
                <w:sz w:val="20"/>
                <w:szCs w:val="20"/>
              </w:rPr>
            </w:pPr>
            <w:r>
              <w:rPr>
                <w:sz w:val="20"/>
                <w:szCs w:val="20"/>
              </w:rPr>
              <w:t>0</w:t>
            </w:r>
          </w:p>
        </w:tc>
        <w:tc>
          <w:tcPr>
            <w:tcW w:w="986" w:type="dxa"/>
            <w:vMerge w:val="restart"/>
            <w:tcBorders/>
            <w:vAlign w:val="center"/>
          </w:tcPr>
          <w:p>
            <w:pPr>
              <w:pStyle w:val="style0"/>
              <w:jc w:val="center"/>
              <w:rPr>
                <w:sz w:val="20"/>
                <w:szCs w:val="20"/>
              </w:rPr>
            </w:pPr>
            <w:r>
              <w:rPr>
                <w:sz w:val="20"/>
                <w:szCs w:val="20"/>
              </w:rPr>
              <w:t>0</w:t>
            </w:r>
          </w:p>
        </w:tc>
        <w:tc>
          <w:tcPr>
            <w:tcW w:w="1066" w:type="dxa"/>
            <w:vMerge w:val="restart"/>
            <w:tcBorders/>
            <w:vAlign w:val="center"/>
          </w:tcPr>
          <w:p>
            <w:pPr>
              <w:pStyle w:val="style0"/>
              <w:jc w:val="center"/>
              <w:rPr>
                <w:sz w:val="20"/>
                <w:szCs w:val="20"/>
              </w:rPr>
            </w:pPr>
            <w:r>
              <w:rPr>
                <w:sz w:val="20"/>
                <w:szCs w:val="20"/>
              </w:rPr>
              <w:t>0</w:t>
            </w:r>
          </w:p>
        </w:tc>
        <w:tc>
          <w:tcPr>
            <w:tcW w:w="977" w:type="dxa"/>
            <w:vMerge w:val="restart"/>
            <w:tcBorders/>
            <w:vAlign w:val="center"/>
          </w:tcPr>
          <w:p>
            <w:pPr>
              <w:pStyle w:val="style0"/>
              <w:jc w:val="center"/>
              <w:rPr>
                <w:sz w:val="20"/>
                <w:szCs w:val="20"/>
              </w:rPr>
            </w:pPr>
            <w:r>
              <w:rPr>
                <w:sz w:val="20"/>
                <w:szCs w:val="20"/>
              </w:rPr>
              <w:t>0</w:t>
            </w:r>
          </w:p>
        </w:tc>
      </w:tr>
      <w:tr>
        <w:tblPrEx/>
        <w:trPr/>
        <w:tc>
          <w:tcPr>
            <w:tcW w:w="976" w:type="dxa"/>
            <w:vMerge w:val="continue"/>
            <w:tcBorders/>
          </w:tcPr>
          <w:p>
            <w:pPr>
              <w:pStyle w:val="style0"/>
              <w:jc w:val="both"/>
              <w:rPr>
                <w:sz w:val="20"/>
                <w:szCs w:val="20"/>
              </w:rPr>
            </w:pPr>
          </w:p>
        </w:tc>
        <w:tc>
          <w:tcPr>
            <w:tcW w:w="2776" w:type="dxa"/>
            <w:tcBorders/>
          </w:tcPr>
          <w:p>
            <w:pPr>
              <w:pStyle w:val="style0"/>
              <w:jc w:val="both"/>
              <w:rPr>
                <w:sz w:val="20"/>
                <w:szCs w:val="20"/>
              </w:rPr>
            </w:pPr>
            <w:r>
              <w:rPr>
                <w:sz w:val="20"/>
                <w:szCs w:val="20"/>
              </w:rPr>
              <w:t>Penopang / walker</w:t>
            </w:r>
          </w:p>
        </w:tc>
        <w:tc>
          <w:tcPr>
            <w:tcW w:w="791" w:type="dxa"/>
            <w:tcBorders/>
            <w:vAlign w:val="center"/>
          </w:tcPr>
          <w:p>
            <w:pPr>
              <w:pStyle w:val="style0"/>
              <w:jc w:val="center"/>
              <w:rPr>
                <w:sz w:val="20"/>
                <w:szCs w:val="20"/>
              </w:rPr>
            </w:pPr>
            <w:r>
              <w:rPr>
                <w:sz w:val="20"/>
                <w:szCs w:val="20"/>
              </w:rPr>
              <w:t>15</w:t>
            </w:r>
          </w:p>
        </w:tc>
        <w:tc>
          <w:tcPr>
            <w:tcW w:w="986" w:type="dxa"/>
            <w:vMerge w:val="continue"/>
            <w:tcBorders/>
            <w:vAlign w:val="center"/>
          </w:tcPr>
          <w:p>
            <w:pPr>
              <w:pStyle w:val="style0"/>
              <w:jc w:val="center"/>
              <w:rPr>
                <w:sz w:val="20"/>
                <w:szCs w:val="20"/>
              </w:rPr>
            </w:pPr>
          </w:p>
        </w:tc>
        <w:tc>
          <w:tcPr>
            <w:tcW w:w="1066" w:type="dxa"/>
            <w:vMerge w:val="continue"/>
            <w:tcBorders/>
            <w:vAlign w:val="center"/>
          </w:tcPr>
          <w:p>
            <w:pPr>
              <w:pStyle w:val="style0"/>
              <w:jc w:val="center"/>
              <w:rPr>
                <w:sz w:val="20"/>
                <w:szCs w:val="20"/>
              </w:rPr>
            </w:pPr>
          </w:p>
        </w:tc>
        <w:tc>
          <w:tcPr>
            <w:tcW w:w="977" w:type="dxa"/>
            <w:vMerge w:val="continue"/>
            <w:tcBorders/>
            <w:vAlign w:val="center"/>
          </w:tcPr>
          <w:p>
            <w:pPr>
              <w:pStyle w:val="style0"/>
              <w:jc w:val="center"/>
              <w:rPr>
                <w:sz w:val="20"/>
                <w:szCs w:val="20"/>
              </w:rPr>
            </w:pPr>
          </w:p>
        </w:tc>
      </w:tr>
      <w:tr>
        <w:tblPrEx/>
        <w:trPr/>
        <w:tc>
          <w:tcPr>
            <w:tcW w:w="976" w:type="dxa"/>
            <w:vMerge w:val="continue"/>
            <w:tcBorders/>
          </w:tcPr>
          <w:p>
            <w:pPr>
              <w:pStyle w:val="style0"/>
              <w:jc w:val="both"/>
              <w:rPr>
                <w:sz w:val="20"/>
                <w:szCs w:val="20"/>
              </w:rPr>
            </w:pPr>
          </w:p>
        </w:tc>
        <w:tc>
          <w:tcPr>
            <w:tcW w:w="2776" w:type="dxa"/>
            <w:tcBorders/>
          </w:tcPr>
          <w:p>
            <w:pPr>
              <w:pStyle w:val="style0"/>
              <w:jc w:val="both"/>
              <w:rPr>
                <w:sz w:val="20"/>
                <w:szCs w:val="20"/>
              </w:rPr>
            </w:pPr>
            <w:r>
              <w:rPr>
                <w:sz w:val="20"/>
                <w:szCs w:val="20"/>
              </w:rPr>
              <w:t>F</w:t>
            </w:r>
            <w:r>
              <w:rPr>
                <w:sz w:val="20"/>
                <w:szCs w:val="20"/>
              </w:rPr>
              <w:t>urniture</w:t>
            </w:r>
          </w:p>
        </w:tc>
        <w:tc>
          <w:tcPr>
            <w:tcW w:w="791" w:type="dxa"/>
            <w:tcBorders/>
            <w:vAlign w:val="center"/>
          </w:tcPr>
          <w:p>
            <w:pPr>
              <w:pStyle w:val="style0"/>
              <w:jc w:val="center"/>
              <w:rPr>
                <w:sz w:val="20"/>
                <w:szCs w:val="20"/>
              </w:rPr>
            </w:pPr>
            <w:r>
              <w:rPr>
                <w:sz w:val="20"/>
                <w:szCs w:val="20"/>
              </w:rPr>
              <w:t>30</w:t>
            </w:r>
          </w:p>
        </w:tc>
        <w:tc>
          <w:tcPr>
            <w:tcW w:w="986" w:type="dxa"/>
            <w:vMerge w:val="continue"/>
            <w:tcBorders/>
            <w:vAlign w:val="center"/>
          </w:tcPr>
          <w:p>
            <w:pPr>
              <w:pStyle w:val="style0"/>
              <w:jc w:val="center"/>
              <w:rPr>
                <w:sz w:val="20"/>
                <w:szCs w:val="20"/>
              </w:rPr>
            </w:pPr>
          </w:p>
        </w:tc>
        <w:tc>
          <w:tcPr>
            <w:tcW w:w="1066" w:type="dxa"/>
            <w:vMerge w:val="continue"/>
            <w:tcBorders/>
            <w:vAlign w:val="center"/>
          </w:tcPr>
          <w:p>
            <w:pPr>
              <w:pStyle w:val="style0"/>
              <w:jc w:val="center"/>
              <w:rPr>
                <w:sz w:val="20"/>
                <w:szCs w:val="20"/>
              </w:rPr>
            </w:pPr>
          </w:p>
        </w:tc>
        <w:tc>
          <w:tcPr>
            <w:tcW w:w="977" w:type="dxa"/>
            <w:vMerge w:val="continue"/>
            <w:tcBorders/>
            <w:vAlign w:val="center"/>
          </w:tcPr>
          <w:p>
            <w:pPr>
              <w:pStyle w:val="style0"/>
              <w:jc w:val="center"/>
              <w:rPr>
                <w:sz w:val="20"/>
                <w:szCs w:val="20"/>
              </w:rPr>
            </w:pPr>
          </w:p>
        </w:tc>
      </w:tr>
      <w:tr>
        <w:tblPrEx/>
        <w:trPr/>
        <w:tc>
          <w:tcPr>
            <w:tcW w:w="976" w:type="dxa"/>
            <w:vMerge w:val="restart"/>
            <w:tcBorders/>
          </w:tcPr>
          <w:p>
            <w:pPr>
              <w:pStyle w:val="style0"/>
              <w:jc w:val="both"/>
              <w:rPr>
                <w:sz w:val="20"/>
                <w:szCs w:val="20"/>
              </w:rPr>
            </w:pPr>
            <w:r>
              <w:rPr>
                <w:sz w:val="20"/>
                <w:szCs w:val="20"/>
              </w:rPr>
              <w:t>4</w:t>
            </w:r>
          </w:p>
        </w:tc>
        <w:tc>
          <w:tcPr>
            <w:tcW w:w="2776" w:type="dxa"/>
            <w:vMerge w:val="restart"/>
            <w:tcBorders/>
          </w:tcPr>
          <w:p>
            <w:pPr>
              <w:pStyle w:val="style0"/>
              <w:jc w:val="both"/>
              <w:rPr>
                <w:sz w:val="20"/>
                <w:szCs w:val="20"/>
              </w:rPr>
            </w:pPr>
            <w:r>
              <w:rPr>
                <w:sz w:val="20"/>
                <w:szCs w:val="20"/>
              </w:rPr>
              <w:t xml:space="preserve">Menggunakan </w:t>
            </w:r>
            <w:r>
              <w:rPr>
                <w:sz w:val="20"/>
                <w:szCs w:val="20"/>
              </w:rPr>
              <w:t>infuse</w:t>
            </w:r>
          </w:p>
        </w:tc>
        <w:tc>
          <w:tcPr>
            <w:tcW w:w="791" w:type="dxa"/>
            <w:tcBorders/>
            <w:vAlign w:val="center"/>
          </w:tcPr>
          <w:p>
            <w:pPr>
              <w:pStyle w:val="style0"/>
              <w:jc w:val="center"/>
              <w:rPr>
                <w:sz w:val="20"/>
                <w:szCs w:val="20"/>
              </w:rPr>
            </w:pPr>
            <w:r>
              <w:rPr>
                <w:sz w:val="20"/>
                <w:szCs w:val="20"/>
              </w:rPr>
              <w:t>Tidak 0</w:t>
            </w:r>
          </w:p>
        </w:tc>
        <w:tc>
          <w:tcPr>
            <w:tcW w:w="986" w:type="dxa"/>
            <w:vMerge w:val="restart"/>
            <w:tcBorders/>
            <w:vAlign w:val="center"/>
          </w:tcPr>
          <w:p>
            <w:pPr>
              <w:pStyle w:val="style0"/>
              <w:jc w:val="center"/>
              <w:rPr>
                <w:sz w:val="20"/>
                <w:szCs w:val="20"/>
              </w:rPr>
            </w:pPr>
            <w:r>
              <w:rPr>
                <w:sz w:val="20"/>
                <w:szCs w:val="20"/>
              </w:rPr>
              <w:t>25</w:t>
            </w:r>
          </w:p>
        </w:tc>
        <w:tc>
          <w:tcPr>
            <w:tcW w:w="1066" w:type="dxa"/>
            <w:vMerge w:val="restart"/>
            <w:tcBorders/>
            <w:vAlign w:val="center"/>
          </w:tcPr>
          <w:p>
            <w:pPr>
              <w:pStyle w:val="style0"/>
              <w:jc w:val="center"/>
              <w:rPr>
                <w:sz w:val="20"/>
                <w:szCs w:val="20"/>
              </w:rPr>
            </w:pPr>
            <w:r>
              <w:rPr>
                <w:sz w:val="20"/>
                <w:szCs w:val="20"/>
              </w:rPr>
              <w:t>25</w:t>
            </w:r>
          </w:p>
        </w:tc>
        <w:tc>
          <w:tcPr>
            <w:tcW w:w="977" w:type="dxa"/>
            <w:vMerge w:val="restart"/>
            <w:tcBorders/>
            <w:vAlign w:val="center"/>
          </w:tcPr>
          <w:p>
            <w:pPr>
              <w:pStyle w:val="style0"/>
              <w:jc w:val="center"/>
              <w:rPr>
                <w:sz w:val="20"/>
                <w:szCs w:val="20"/>
              </w:rPr>
            </w:pPr>
            <w:r>
              <w:rPr>
                <w:sz w:val="20"/>
                <w:szCs w:val="20"/>
              </w:rPr>
              <w:t>25</w:t>
            </w:r>
          </w:p>
        </w:tc>
      </w:tr>
      <w:tr>
        <w:tblPrEx/>
        <w:trPr/>
        <w:tc>
          <w:tcPr>
            <w:tcW w:w="976" w:type="dxa"/>
            <w:vMerge w:val="continue"/>
            <w:tcBorders/>
          </w:tcPr>
          <w:p>
            <w:pPr>
              <w:pStyle w:val="style0"/>
              <w:jc w:val="both"/>
              <w:rPr>
                <w:sz w:val="20"/>
                <w:szCs w:val="20"/>
              </w:rPr>
            </w:pPr>
          </w:p>
        </w:tc>
        <w:tc>
          <w:tcPr>
            <w:tcW w:w="2776" w:type="dxa"/>
            <w:vMerge w:val="continue"/>
            <w:tcBorders/>
          </w:tcPr>
          <w:p>
            <w:pPr>
              <w:pStyle w:val="style0"/>
              <w:jc w:val="both"/>
              <w:rPr>
                <w:sz w:val="20"/>
                <w:szCs w:val="20"/>
              </w:rPr>
            </w:pPr>
          </w:p>
        </w:tc>
        <w:tc>
          <w:tcPr>
            <w:tcW w:w="791" w:type="dxa"/>
            <w:tcBorders/>
            <w:vAlign w:val="center"/>
          </w:tcPr>
          <w:p>
            <w:pPr>
              <w:pStyle w:val="style0"/>
              <w:jc w:val="center"/>
              <w:rPr>
                <w:sz w:val="20"/>
                <w:szCs w:val="20"/>
              </w:rPr>
            </w:pPr>
            <w:r>
              <w:rPr>
                <w:sz w:val="20"/>
                <w:szCs w:val="20"/>
              </w:rPr>
              <w:t>Ya 25</w:t>
            </w:r>
          </w:p>
        </w:tc>
        <w:tc>
          <w:tcPr>
            <w:tcW w:w="986" w:type="dxa"/>
            <w:vMerge w:val="continue"/>
            <w:tcBorders/>
            <w:vAlign w:val="center"/>
          </w:tcPr>
          <w:p>
            <w:pPr>
              <w:pStyle w:val="style0"/>
              <w:jc w:val="center"/>
              <w:rPr>
                <w:sz w:val="20"/>
                <w:szCs w:val="20"/>
              </w:rPr>
            </w:pPr>
          </w:p>
        </w:tc>
        <w:tc>
          <w:tcPr>
            <w:tcW w:w="1066" w:type="dxa"/>
            <w:vMerge w:val="continue"/>
            <w:tcBorders/>
            <w:vAlign w:val="center"/>
          </w:tcPr>
          <w:p>
            <w:pPr>
              <w:pStyle w:val="style0"/>
              <w:jc w:val="center"/>
              <w:rPr>
                <w:sz w:val="20"/>
                <w:szCs w:val="20"/>
              </w:rPr>
            </w:pPr>
          </w:p>
        </w:tc>
        <w:tc>
          <w:tcPr>
            <w:tcW w:w="977" w:type="dxa"/>
            <w:vMerge w:val="continue"/>
            <w:tcBorders/>
            <w:vAlign w:val="center"/>
          </w:tcPr>
          <w:p>
            <w:pPr>
              <w:pStyle w:val="style0"/>
              <w:jc w:val="center"/>
              <w:rPr>
                <w:sz w:val="20"/>
                <w:szCs w:val="20"/>
              </w:rPr>
            </w:pPr>
          </w:p>
        </w:tc>
      </w:tr>
      <w:tr>
        <w:tblPrEx/>
        <w:trPr/>
        <w:tc>
          <w:tcPr>
            <w:tcW w:w="976" w:type="dxa"/>
            <w:vMerge w:val="restart"/>
            <w:tcBorders/>
          </w:tcPr>
          <w:p>
            <w:pPr>
              <w:pStyle w:val="style0"/>
              <w:jc w:val="both"/>
              <w:rPr>
                <w:sz w:val="20"/>
                <w:szCs w:val="20"/>
              </w:rPr>
            </w:pPr>
            <w:r>
              <w:rPr>
                <w:sz w:val="20"/>
                <w:szCs w:val="20"/>
              </w:rPr>
              <w:t>5</w:t>
            </w:r>
          </w:p>
        </w:tc>
        <w:tc>
          <w:tcPr>
            <w:tcW w:w="2776" w:type="dxa"/>
            <w:tcBorders/>
          </w:tcPr>
          <w:p>
            <w:pPr>
              <w:pStyle w:val="style0"/>
              <w:jc w:val="both"/>
              <w:rPr>
                <w:sz w:val="20"/>
                <w:szCs w:val="20"/>
              </w:rPr>
            </w:pPr>
            <w:r>
              <w:rPr>
                <w:sz w:val="20"/>
                <w:szCs w:val="20"/>
              </w:rPr>
              <w:t>Cara berjalan / berpindah : normal/bedrest/imobilisasi</w:t>
            </w:r>
          </w:p>
        </w:tc>
        <w:tc>
          <w:tcPr>
            <w:tcW w:w="791" w:type="dxa"/>
            <w:tcBorders/>
            <w:vAlign w:val="center"/>
          </w:tcPr>
          <w:p>
            <w:pPr>
              <w:pStyle w:val="style0"/>
              <w:jc w:val="center"/>
              <w:rPr>
                <w:sz w:val="20"/>
                <w:szCs w:val="20"/>
              </w:rPr>
            </w:pPr>
            <w:r>
              <w:rPr>
                <w:sz w:val="20"/>
                <w:szCs w:val="20"/>
              </w:rPr>
              <w:t>0</w:t>
            </w:r>
          </w:p>
        </w:tc>
        <w:tc>
          <w:tcPr>
            <w:tcW w:w="986" w:type="dxa"/>
            <w:vMerge w:val="restart"/>
            <w:tcBorders/>
            <w:vAlign w:val="center"/>
          </w:tcPr>
          <w:p>
            <w:pPr>
              <w:pStyle w:val="style0"/>
              <w:jc w:val="center"/>
              <w:rPr>
                <w:sz w:val="20"/>
                <w:szCs w:val="20"/>
              </w:rPr>
            </w:pPr>
            <w:r>
              <w:rPr>
                <w:sz w:val="20"/>
                <w:szCs w:val="20"/>
              </w:rPr>
              <w:t>0</w:t>
            </w:r>
          </w:p>
        </w:tc>
        <w:tc>
          <w:tcPr>
            <w:tcW w:w="1066" w:type="dxa"/>
            <w:vMerge w:val="restart"/>
            <w:tcBorders/>
            <w:vAlign w:val="center"/>
          </w:tcPr>
          <w:p>
            <w:pPr>
              <w:pStyle w:val="style0"/>
              <w:jc w:val="center"/>
              <w:rPr>
                <w:sz w:val="20"/>
                <w:szCs w:val="20"/>
              </w:rPr>
            </w:pPr>
            <w:r>
              <w:rPr>
                <w:sz w:val="20"/>
                <w:szCs w:val="20"/>
              </w:rPr>
              <w:t>0</w:t>
            </w:r>
          </w:p>
        </w:tc>
        <w:tc>
          <w:tcPr>
            <w:tcW w:w="977" w:type="dxa"/>
            <w:vMerge w:val="restart"/>
            <w:tcBorders/>
            <w:vAlign w:val="center"/>
          </w:tcPr>
          <w:p>
            <w:pPr>
              <w:pStyle w:val="style0"/>
              <w:jc w:val="center"/>
              <w:rPr>
                <w:sz w:val="20"/>
                <w:szCs w:val="20"/>
              </w:rPr>
            </w:pPr>
            <w:r>
              <w:rPr>
                <w:sz w:val="20"/>
                <w:szCs w:val="20"/>
              </w:rPr>
              <w:t>0</w:t>
            </w:r>
          </w:p>
        </w:tc>
      </w:tr>
      <w:tr>
        <w:tblPrEx/>
        <w:trPr/>
        <w:tc>
          <w:tcPr>
            <w:tcW w:w="976" w:type="dxa"/>
            <w:vMerge w:val="continue"/>
            <w:tcBorders/>
          </w:tcPr>
          <w:p>
            <w:pPr>
              <w:pStyle w:val="style0"/>
              <w:jc w:val="both"/>
              <w:rPr>
                <w:sz w:val="20"/>
                <w:szCs w:val="20"/>
              </w:rPr>
            </w:pPr>
          </w:p>
        </w:tc>
        <w:tc>
          <w:tcPr>
            <w:tcW w:w="2776" w:type="dxa"/>
            <w:tcBorders/>
          </w:tcPr>
          <w:p>
            <w:pPr>
              <w:pStyle w:val="style0"/>
              <w:jc w:val="both"/>
              <w:rPr>
                <w:sz w:val="20"/>
                <w:szCs w:val="20"/>
              </w:rPr>
            </w:pPr>
            <w:r>
              <w:rPr>
                <w:sz w:val="20"/>
                <w:szCs w:val="20"/>
              </w:rPr>
              <w:t xml:space="preserve">Lemah </w:t>
            </w:r>
          </w:p>
        </w:tc>
        <w:tc>
          <w:tcPr>
            <w:tcW w:w="791" w:type="dxa"/>
            <w:tcBorders/>
            <w:vAlign w:val="center"/>
          </w:tcPr>
          <w:p>
            <w:pPr>
              <w:pStyle w:val="style0"/>
              <w:jc w:val="center"/>
              <w:rPr>
                <w:sz w:val="20"/>
                <w:szCs w:val="20"/>
              </w:rPr>
            </w:pPr>
            <w:r>
              <w:rPr>
                <w:sz w:val="20"/>
                <w:szCs w:val="20"/>
              </w:rPr>
              <w:t>15</w:t>
            </w:r>
          </w:p>
        </w:tc>
        <w:tc>
          <w:tcPr>
            <w:tcW w:w="986" w:type="dxa"/>
            <w:vMerge w:val="continue"/>
            <w:tcBorders/>
            <w:vAlign w:val="center"/>
          </w:tcPr>
          <w:p>
            <w:pPr>
              <w:pStyle w:val="style0"/>
              <w:jc w:val="center"/>
              <w:rPr>
                <w:sz w:val="20"/>
                <w:szCs w:val="20"/>
              </w:rPr>
            </w:pPr>
          </w:p>
        </w:tc>
        <w:tc>
          <w:tcPr>
            <w:tcW w:w="1066" w:type="dxa"/>
            <w:vMerge w:val="continue"/>
            <w:tcBorders/>
            <w:vAlign w:val="center"/>
          </w:tcPr>
          <w:p>
            <w:pPr>
              <w:pStyle w:val="style0"/>
              <w:jc w:val="center"/>
              <w:rPr>
                <w:sz w:val="20"/>
                <w:szCs w:val="20"/>
              </w:rPr>
            </w:pPr>
          </w:p>
        </w:tc>
        <w:tc>
          <w:tcPr>
            <w:tcW w:w="977" w:type="dxa"/>
            <w:vMerge w:val="continue"/>
            <w:tcBorders/>
            <w:vAlign w:val="center"/>
          </w:tcPr>
          <w:p>
            <w:pPr>
              <w:pStyle w:val="style0"/>
              <w:jc w:val="center"/>
              <w:rPr>
                <w:sz w:val="20"/>
                <w:szCs w:val="20"/>
              </w:rPr>
            </w:pPr>
          </w:p>
        </w:tc>
      </w:tr>
      <w:tr>
        <w:tblPrEx/>
        <w:trPr/>
        <w:tc>
          <w:tcPr>
            <w:tcW w:w="976" w:type="dxa"/>
            <w:vMerge w:val="continue"/>
            <w:tcBorders/>
          </w:tcPr>
          <w:p>
            <w:pPr>
              <w:pStyle w:val="style0"/>
              <w:jc w:val="both"/>
              <w:rPr>
                <w:sz w:val="20"/>
                <w:szCs w:val="20"/>
              </w:rPr>
            </w:pPr>
          </w:p>
        </w:tc>
        <w:tc>
          <w:tcPr>
            <w:tcW w:w="2776" w:type="dxa"/>
            <w:tcBorders/>
          </w:tcPr>
          <w:p>
            <w:pPr>
              <w:pStyle w:val="style0"/>
              <w:jc w:val="both"/>
              <w:rPr>
                <w:sz w:val="20"/>
                <w:szCs w:val="20"/>
              </w:rPr>
            </w:pPr>
            <w:r>
              <w:rPr>
                <w:sz w:val="20"/>
                <w:szCs w:val="20"/>
              </w:rPr>
              <w:t xml:space="preserve">Terganggu </w:t>
            </w:r>
          </w:p>
        </w:tc>
        <w:tc>
          <w:tcPr>
            <w:tcW w:w="791" w:type="dxa"/>
            <w:tcBorders/>
            <w:vAlign w:val="center"/>
          </w:tcPr>
          <w:p>
            <w:pPr>
              <w:pStyle w:val="style0"/>
              <w:jc w:val="center"/>
              <w:rPr>
                <w:sz w:val="20"/>
                <w:szCs w:val="20"/>
              </w:rPr>
            </w:pPr>
            <w:r>
              <w:rPr>
                <w:sz w:val="20"/>
                <w:szCs w:val="20"/>
              </w:rPr>
              <w:t>30</w:t>
            </w:r>
          </w:p>
        </w:tc>
        <w:tc>
          <w:tcPr>
            <w:tcW w:w="986" w:type="dxa"/>
            <w:vMerge w:val="continue"/>
            <w:tcBorders/>
            <w:vAlign w:val="center"/>
          </w:tcPr>
          <w:p>
            <w:pPr>
              <w:pStyle w:val="style0"/>
              <w:jc w:val="center"/>
              <w:rPr>
                <w:sz w:val="20"/>
                <w:szCs w:val="20"/>
              </w:rPr>
            </w:pPr>
          </w:p>
        </w:tc>
        <w:tc>
          <w:tcPr>
            <w:tcW w:w="1066" w:type="dxa"/>
            <w:vMerge w:val="continue"/>
            <w:tcBorders/>
            <w:vAlign w:val="center"/>
          </w:tcPr>
          <w:p>
            <w:pPr>
              <w:pStyle w:val="style0"/>
              <w:jc w:val="center"/>
              <w:rPr>
                <w:sz w:val="20"/>
                <w:szCs w:val="20"/>
              </w:rPr>
            </w:pPr>
          </w:p>
        </w:tc>
        <w:tc>
          <w:tcPr>
            <w:tcW w:w="977" w:type="dxa"/>
            <w:vMerge w:val="continue"/>
            <w:tcBorders/>
            <w:vAlign w:val="center"/>
          </w:tcPr>
          <w:p>
            <w:pPr>
              <w:pStyle w:val="style0"/>
              <w:jc w:val="center"/>
              <w:rPr>
                <w:sz w:val="20"/>
                <w:szCs w:val="20"/>
              </w:rPr>
            </w:pPr>
          </w:p>
        </w:tc>
      </w:tr>
      <w:tr>
        <w:tblPrEx/>
        <w:trPr/>
        <w:tc>
          <w:tcPr>
            <w:tcW w:w="976" w:type="dxa"/>
            <w:vMerge w:val="restart"/>
            <w:tcBorders/>
          </w:tcPr>
          <w:p>
            <w:pPr>
              <w:pStyle w:val="style0"/>
              <w:jc w:val="both"/>
              <w:rPr>
                <w:sz w:val="20"/>
                <w:szCs w:val="20"/>
              </w:rPr>
            </w:pPr>
            <w:r>
              <w:rPr>
                <w:sz w:val="20"/>
                <w:szCs w:val="20"/>
              </w:rPr>
              <w:t>6</w:t>
            </w:r>
          </w:p>
        </w:tc>
        <w:tc>
          <w:tcPr>
            <w:tcW w:w="2776" w:type="dxa"/>
            <w:tcBorders/>
          </w:tcPr>
          <w:p>
            <w:pPr>
              <w:pStyle w:val="style0"/>
              <w:jc w:val="both"/>
              <w:rPr>
                <w:sz w:val="20"/>
                <w:szCs w:val="20"/>
              </w:rPr>
            </w:pPr>
            <w:r>
              <w:rPr>
                <w:sz w:val="20"/>
                <w:szCs w:val="20"/>
              </w:rPr>
              <w:t>Status mental :</w:t>
            </w:r>
          </w:p>
          <w:p>
            <w:pPr>
              <w:pStyle w:val="style0"/>
              <w:jc w:val="both"/>
              <w:rPr>
                <w:sz w:val="20"/>
                <w:szCs w:val="20"/>
              </w:rPr>
            </w:pPr>
            <w:r>
              <w:rPr>
                <w:sz w:val="20"/>
                <w:szCs w:val="20"/>
              </w:rPr>
              <w:t>Orientasi sesuai kemampuan diri</w:t>
            </w:r>
          </w:p>
        </w:tc>
        <w:tc>
          <w:tcPr>
            <w:tcW w:w="791" w:type="dxa"/>
            <w:tcBorders/>
            <w:vAlign w:val="center"/>
          </w:tcPr>
          <w:p>
            <w:pPr>
              <w:pStyle w:val="style0"/>
              <w:jc w:val="center"/>
              <w:rPr>
                <w:sz w:val="20"/>
                <w:szCs w:val="20"/>
              </w:rPr>
            </w:pPr>
            <w:r>
              <w:rPr>
                <w:sz w:val="20"/>
                <w:szCs w:val="20"/>
              </w:rPr>
              <w:t>0</w:t>
            </w:r>
          </w:p>
        </w:tc>
        <w:tc>
          <w:tcPr>
            <w:tcW w:w="986" w:type="dxa"/>
            <w:vMerge w:val="restart"/>
            <w:tcBorders/>
            <w:vAlign w:val="center"/>
          </w:tcPr>
          <w:p>
            <w:pPr>
              <w:pStyle w:val="style0"/>
              <w:jc w:val="center"/>
              <w:rPr>
                <w:sz w:val="20"/>
                <w:szCs w:val="20"/>
              </w:rPr>
            </w:pPr>
            <w:r>
              <w:rPr>
                <w:sz w:val="20"/>
                <w:szCs w:val="20"/>
              </w:rPr>
              <w:t>0</w:t>
            </w:r>
          </w:p>
        </w:tc>
        <w:tc>
          <w:tcPr>
            <w:tcW w:w="1066" w:type="dxa"/>
            <w:vMerge w:val="restart"/>
            <w:tcBorders/>
            <w:vAlign w:val="center"/>
          </w:tcPr>
          <w:p>
            <w:pPr>
              <w:pStyle w:val="style0"/>
              <w:jc w:val="center"/>
              <w:rPr>
                <w:sz w:val="20"/>
                <w:szCs w:val="20"/>
              </w:rPr>
            </w:pPr>
            <w:r>
              <w:rPr>
                <w:sz w:val="20"/>
                <w:szCs w:val="20"/>
              </w:rPr>
              <w:t>0</w:t>
            </w:r>
          </w:p>
        </w:tc>
        <w:tc>
          <w:tcPr>
            <w:tcW w:w="977" w:type="dxa"/>
            <w:vMerge w:val="restart"/>
            <w:tcBorders/>
            <w:vAlign w:val="center"/>
          </w:tcPr>
          <w:p>
            <w:pPr>
              <w:pStyle w:val="style0"/>
              <w:jc w:val="center"/>
              <w:rPr>
                <w:sz w:val="20"/>
                <w:szCs w:val="20"/>
              </w:rPr>
            </w:pPr>
            <w:r>
              <w:rPr>
                <w:sz w:val="20"/>
                <w:szCs w:val="20"/>
              </w:rPr>
              <w:t>0</w:t>
            </w:r>
          </w:p>
        </w:tc>
      </w:tr>
      <w:tr>
        <w:tblPrEx/>
        <w:trPr/>
        <w:tc>
          <w:tcPr>
            <w:tcW w:w="976" w:type="dxa"/>
            <w:vMerge w:val="continue"/>
            <w:tcBorders/>
          </w:tcPr>
          <w:p>
            <w:pPr>
              <w:pStyle w:val="style0"/>
              <w:jc w:val="both"/>
              <w:rPr>
                <w:sz w:val="20"/>
                <w:szCs w:val="20"/>
              </w:rPr>
            </w:pPr>
          </w:p>
        </w:tc>
        <w:tc>
          <w:tcPr>
            <w:tcW w:w="2776" w:type="dxa"/>
            <w:tcBorders/>
          </w:tcPr>
          <w:p>
            <w:pPr>
              <w:pStyle w:val="style0"/>
              <w:jc w:val="both"/>
              <w:rPr>
                <w:sz w:val="20"/>
                <w:szCs w:val="20"/>
              </w:rPr>
            </w:pPr>
            <w:r>
              <w:rPr>
                <w:sz w:val="20"/>
                <w:szCs w:val="20"/>
              </w:rPr>
              <w:t>Lupa keterbatasam</w:t>
            </w:r>
          </w:p>
        </w:tc>
        <w:tc>
          <w:tcPr>
            <w:tcW w:w="791" w:type="dxa"/>
            <w:tcBorders/>
            <w:vAlign w:val="center"/>
          </w:tcPr>
          <w:p>
            <w:pPr>
              <w:pStyle w:val="style0"/>
              <w:jc w:val="center"/>
              <w:rPr>
                <w:sz w:val="20"/>
                <w:szCs w:val="20"/>
              </w:rPr>
            </w:pPr>
            <w:r>
              <w:rPr>
                <w:sz w:val="20"/>
                <w:szCs w:val="20"/>
              </w:rPr>
              <w:t>15</w:t>
            </w:r>
          </w:p>
        </w:tc>
        <w:tc>
          <w:tcPr>
            <w:tcW w:w="986" w:type="dxa"/>
            <w:vMerge w:val="continue"/>
            <w:tcBorders/>
            <w:vAlign w:val="center"/>
          </w:tcPr>
          <w:p>
            <w:pPr>
              <w:pStyle w:val="style0"/>
              <w:jc w:val="center"/>
              <w:rPr>
                <w:sz w:val="20"/>
                <w:szCs w:val="20"/>
              </w:rPr>
            </w:pPr>
          </w:p>
        </w:tc>
        <w:tc>
          <w:tcPr>
            <w:tcW w:w="1066" w:type="dxa"/>
            <w:vMerge w:val="continue"/>
            <w:tcBorders/>
            <w:vAlign w:val="center"/>
          </w:tcPr>
          <w:p>
            <w:pPr>
              <w:pStyle w:val="style0"/>
              <w:jc w:val="center"/>
              <w:rPr>
                <w:sz w:val="20"/>
                <w:szCs w:val="20"/>
              </w:rPr>
            </w:pPr>
          </w:p>
        </w:tc>
        <w:tc>
          <w:tcPr>
            <w:tcW w:w="977" w:type="dxa"/>
            <w:vMerge w:val="continue"/>
            <w:tcBorders/>
            <w:vAlign w:val="center"/>
          </w:tcPr>
          <w:p>
            <w:pPr>
              <w:pStyle w:val="style0"/>
              <w:jc w:val="center"/>
              <w:rPr>
                <w:sz w:val="20"/>
                <w:szCs w:val="20"/>
              </w:rPr>
            </w:pPr>
          </w:p>
        </w:tc>
      </w:tr>
      <w:tr>
        <w:tblPrEx/>
        <w:trPr/>
        <w:tc>
          <w:tcPr>
            <w:tcW w:w="4543" w:type="dxa"/>
            <w:gridSpan w:val="3"/>
            <w:tcBorders/>
          </w:tcPr>
          <w:p>
            <w:pPr>
              <w:pStyle w:val="style0"/>
              <w:rPr>
                <w:sz w:val="20"/>
                <w:szCs w:val="20"/>
              </w:rPr>
            </w:pPr>
            <w:r>
              <w:rPr>
                <w:sz w:val="20"/>
                <w:szCs w:val="20"/>
              </w:rPr>
              <w:t>Jumlah skor</w:t>
            </w:r>
          </w:p>
        </w:tc>
        <w:tc>
          <w:tcPr>
            <w:tcW w:w="986" w:type="dxa"/>
            <w:tcBorders/>
            <w:vAlign w:val="center"/>
          </w:tcPr>
          <w:p>
            <w:pPr>
              <w:pStyle w:val="style0"/>
              <w:jc w:val="center"/>
              <w:rPr>
                <w:sz w:val="20"/>
                <w:szCs w:val="20"/>
              </w:rPr>
            </w:pPr>
            <w:r>
              <w:rPr>
                <w:sz w:val="20"/>
                <w:szCs w:val="20"/>
              </w:rPr>
              <w:t>25</w:t>
            </w:r>
          </w:p>
        </w:tc>
        <w:tc>
          <w:tcPr>
            <w:tcW w:w="1066" w:type="dxa"/>
            <w:tcBorders/>
            <w:vAlign w:val="center"/>
          </w:tcPr>
          <w:p>
            <w:pPr>
              <w:pStyle w:val="style0"/>
              <w:jc w:val="center"/>
              <w:rPr>
                <w:sz w:val="20"/>
                <w:szCs w:val="20"/>
              </w:rPr>
            </w:pPr>
            <w:r>
              <w:rPr>
                <w:sz w:val="20"/>
                <w:szCs w:val="20"/>
              </w:rPr>
              <w:t>25</w:t>
            </w:r>
          </w:p>
        </w:tc>
        <w:tc>
          <w:tcPr>
            <w:tcW w:w="977" w:type="dxa"/>
            <w:tcBorders/>
            <w:vAlign w:val="center"/>
          </w:tcPr>
          <w:p>
            <w:pPr>
              <w:pStyle w:val="style0"/>
              <w:jc w:val="center"/>
              <w:rPr>
                <w:sz w:val="20"/>
                <w:szCs w:val="20"/>
              </w:rPr>
            </w:pPr>
            <w:r>
              <w:rPr>
                <w:sz w:val="20"/>
                <w:szCs w:val="20"/>
              </w:rPr>
              <w:t>25</w:t>
            </w:r>
          </w:p>
        </w:tc>
      </w:tr>
      <w:tr>
        <w:tblPrEx/>
        <w:trPr/>
        <w:tc>
          <w:tcPr>
            <w:tcW w:w="4543" w:type="dxa"/>
            <w:gridSpan w:val="3"/>
            <w:tcBorders/>
          </w:tcPr>
          <w:p>
            <w:pPr>
              <w:pStyle w:val="style0"/>
              <w:rPr>
                <w:sz w:val="20"/>
                <w:szCs w:val="20"/>
              </w:rPr>
            </w:pPr>
            <w:r>
              <w:rPr>
                <w:sz w:val="20"/>
                <w:szCs w:val="20"/>
              </w:rPr>
              <w:t>Tingkat resiko jatuh</w:t>
            </w:r>
          </w:p>
        </w:tc>
        <w:tc>
          <w:tcPr>
            <w:tcW w:w="986" w:type="dxa"/>
            <w:tcBorders/>
            <w:vAlign w:val="center"/>
          </w:tcPr>
          <w:p>
            <w:pPr>
              <w:pStyle w:val="style0"/>
              <w:jc w:val="center"/>
              <w:rPr>
                <w:sz w:val="20"/>
                <w:szCs w:val="20"/>
              </w:rPr>
            </w:pPr>
            <w:r>
              <w:rPr>
                <w:sz w:val="20"/>
                <w:szCs w:val="20"/>
              </w:rPr>
              <w:t>rendah</w:t>
            </w:r>
          </w:p>
        </w:tc>
        <w:tc>
          <w:tcPr>
            <w:tcW w:w="1066" w:type="dxa"/>
            <w:tcBorders/>
            <w:vAlign w:val="center"/>
          </w:tcPr>
          <w:p>
            <w:pPr>
              <w:pStyle w:val="style0"/>
              <w:jc w:val="center"/>
              <w:rPr>
                <w:sz w:val="20"/>
                <w:szCs w:val="20"/>
              </w:rPr>
            </w:pPr>
            <w:r>
              <w:rPr>
                <w:sz w:val="20"/>
                <w:szCs w:val="20"/>
              </w:rPr>
              <w:t>rendah</w:t>
            </w:r>
          </w:p>
        </w:tc>
        <w:tc>
          <w:tcPr>
            <w:tcW w:w="977" w:type="dxa"/>
            <w:tcBorders/>
            <w:vAlign w:val="center"/>
          </w:tcPr>
          <w:p>
            <w:pPr>
              <w:pStyle w:val="style0"/>
              <w:jc w:val="center"/>
              <w:rPr>
                <w:sz w:val="20"/>
                <w:szCs w:val="20"/>
              </w:rPr>
            </w:pPr>
            <w:r>
              <w:rPr>
                <w:sz w:val="20"/>
                <w:szCs w:val="20"/>
              </w:rPr>
              <w:t>Rendah</w:t>
            </w:r>
          </w:p>
        </w:tc>
      </w:tr>
      <w:tr>
        <w:tblPrEx/>
        <w:trPr/>
        <w:tc>
          <w:tcPr>
            <w:tcW w:w="4543" w:type="dxa"/>
            <w:gridSpan w:val="3"/>
            <w:tcBorders/>
          </w:tcPr>
          <w:p>
            <w:pPr>
              <w:pStyle w:val="style0"/>
              <w:rPr>
                <w:sz w:val="20"/>
                <w:szCs w:val="20"/>
              </w:rPr>
            </w:pPr>
            <w:r>
              <w:rPr>
                <w:sz w:val="20"/>
                <w:szCs w:val="20"/>
              </w:rPr>
              <w:t>Paraf dan nama perawat</w:t>
            </w:r>
          </w:p>
        </w:tc>
        <w:tc>
          <w:tcPr>
            <w:tcW w:w="986" w:type="dxa"/>
            <w:tcBorders/>
            <w:vAlign w:val="center"/>
          </w:tcPr>
          <w:p>
            <w:pPr>
              <w:pStyle w:val="style0"/>
              <w:jc w:val="center"/>
              <w:rPr>
                <w:sz w:val="20"/>
                <w:szCs w:val="20"/>
              </w:rPr>
            </w:pPr>
            <w:r>
              <w:rPr>
                <w:sz w:val="20"/>
                <w:szCs w:val="20"/>
              </w:rPr>
              <w:t>Sri muharti</w:t>
            </w:r>
          </w:p>
        </w:tc>
        <w:tc>
          <w:tcPr>
            <w:tcW w:w="1066" w:type="dxa"/>
            <w:tcBorders/>
            <w:vAlign w:val="center"/>
          </w:tcPr>
          <w:p>
            <w:pPr>
              <w:pStyle w:val="style0"/>
              <w:jc w:val="center"/>
              <w:rPr>
                <w:sz w:val="20"/>
                <w:szCs w:val="20"/>
              </w:rPr>
            </w:pPr>
            <w:r>
              <w:rPr>
                <w:sz w:val="20"/>
                <w:szCs w:val="20"/>
              </w:rPr>
              <w:t>Sri muharti</w:t>
            </w:r>
          </w:p>
        </w:tc>
        <w:tc>
          <w:tcPr>
            <w:tcW w:w="977" w:type="dxa"/>
            <w:tcBorders/>
            <w:vAlign w:val="center"/>
          </w:tcPr>
          <w:p>
            <w:pPr>
              <w:pStyle w:val="style0"/>
              <w:jc w:val="center"/>
              <w:rPr>
                <w:sz w:val="20"/>
                <w:szCs w:val="20"/>
              </w:rPr>
            </w:pPr>
            <w:r>
              <w:rPr>
                <w:sz w:val="20"/>
                <w:szCs w:val="20"/>
              </w:rPr>
              <w:t>Sri muharti</w:t>
            </w:r>
          </w:p>
        </w:tc>
      </w:tr>
    </w:tbl>
    <w:p>
      <w:pPr>
        <w:pStyle w:val="style0"/>
        <w:spacing w:after="0" w:lineRule="auto" w:line="240"/>
        <w:jc w:val="both"/>
        <w:rPr/>
      </w:pPr>
      <w:r>
        <w:tab/>
      </w:r>
      <w:r>
        <w:t>Keterangan :</w:t>
      </w:r>
    </w:p>
    <w:p>
      <w:pPr>
        <w:pStyle w:val="style0"/>
        <w:spacing w:after="0" w:lineRule="auto" w:line="240"/>
        <w:jc w:val="both"/>
        <w:rPr/>
      </w:pPr>
      <w:r>
        <w:t>Tidak beresiko bila skor 0 – 24</w:t>
      </w:r>
    </w:p>
    <w:p>
      <w:pPr>
        <w:pStyle w:val="style0"/>
        <w:spacing w:after="0" w:lineRule="auto" w:line="240"/>
        <w:jc w:val="both"/>
        <w:rPr/>
      </w:pPr>
      <w:r>
        <w:t>Resiko rendah bila skor 25 – 50</w:t>
      </w:r>
    </w:p>
    <w:p>
      <w:pPr>
        <w:pStyle w:val="style0"/>
        <w:spacing w:after="0" w:lineRule="auto" w:line="240"/>
        <w:jc w:val="both"/>
        <w:rPr/>
      </w:pPr>
      <w:r>
        <w:t>Resiko tinggi bila skor &gt; 51</w:t>
      </w: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ind w:left="1985"/>
        <w:jc w:val="both"/>
        <w:rPr/>
      </w:pPr>
      <w:r>
        <w:t>(f</w:t>
      </w:r>
      <w:r>
        <w:t xml:space="preserve">) </w:t>
      </w:r>
      <w:r>
        <w:t>Pengkajian Dekubitus</w:t>
      </w:r>
    </w:p>
    <w:p>
      <w:pPr>
        <w:pStyle w:val="style0"/>
        <w:spacing w:after="0" w:lineRule="auto" w:line="240"/>
        <w:ind w:firstLine="567"/>
        <w:jc w:val="both"/>
        <w:rPr/>
      </w:pPr>
      <w:r>
        <w:t xml:space="preserve">Tabel </w:t>
      </w:r>
      <w:r>
        <w:t xml:space="preserve">4. </w:t>
      </w:r>
      <w:r>
        <w:t>Pengkajian Resiko Luka Dekubitus</w:t>
      </w:r>
      <w:r>
        <w:t xml:space="preserve"> </w:t>
      </w:r>
      <w:r>
        <w:rPr>
          <w:i/>
        </w:rPr>
        <w:t>(Braden Scale)</w:t>
      </w:r>
    </w:p>
    <w:p>
      <w:pPr>
        <w:pStyle w:val="style0"/>
        <w:spacing w:after="0" w:lineRule="auto" w:line="240"/>
        <w:ind w:left="567"/>
        <w:jc w:val="both"/>
        <w:rPr/>
      </w:pPr>
      <w:r>
        <w:t>Pasien : Tn. J di Ruang Dahlia RSUD Kota Yogyakarta, Tanggal : 2 – 07 – 2018</w:t>
      </w:r>
    </w:p>
    <w:tbl>
      <w:tblPr>
        <w:tblStyle w:val="style154"/>
        <w:tblW w:w="0" w:type="auto"/>
        <w:tblInd w:w="604" w:type="dxa"/>
        <w:tblLayout w:type="fixed"/>
        <w:tblLook w:val="04A0" w:firstRow="1" w:lastRow="0" w:firstColumn="1" w:lastColumn="0" w:noHBand="0" w:noVBand="1"/>
      </w:tblPr>
      <w:tblGrid>
        <w:gridCol w:w="942"/>
        <w:gridCol w:w="1421"/>
        <w:gridCol w:w="1102"/>
        <w:gridCol w:w="1163"/>
        <w:gridCol w:w="1496"/>
        <w:gridCol w:w="1177"/>
      </w:tblGrid>
      <w:tr>
        <w:trPr/>
        <w:tc>
          <w:tcPr>
            <w:tcW w:w="942" w:type="dxa"/>
            <w:tcBorders/>
            <w:vAlign w:val="center"/>
          </w:tcPr>
          <w:p>
            <w:pPr>
              <w:pStyle w:val="style0"/>
              <w:jc w:val="center"/>
              <w:rPr>
                <w:sz w:val="20"/>
                <w:szCs w:val="20"/>
              </w:rPr>
            </w:pPr>
            <w:r>
              <w:rPr>
                <w:sz w:val="20"/>
                <w:szCs w:val="20"/>
              </w:rPr>
              <w:t>Tanggal</w:t>
            </w:r>
          </w:p>
        </w:tc>
        <w:tc>
          <w:tcPr>
            <w:tcW w:w="1421" w:type="dxa"/>
            <w:tcBorders/>
            <w:vAlign w:val="center"/>
          </w:tcPr>
          <w:p>
            <w:pPr>
              <w:pStyle w:val="style0"/>
              <w:jc w:val="center"/>
              <w:rPr>
                <w:sz w:val="20"/>
                <w:szCs w:val="20"/>
              </w:rPr>
            </w:pPr>
            <w:r>
              <w:rPr>
                <w:sz w:val="20"/>
                <w:szCs w:val="20"/>
              </w:rPr>
              <w:t>Penilaian</w:t>
            </w:r>
          </w:p>
        </w:tc>
        <w:tc>
          <w:tcPr>
            <w:tcW w:w="1102" w:type="dxa"/>
            <w:tcBorders/>
            <w:vAlign w:val="center"/>
          </w:tcPr>
          <w:p>
            <w:pPr>
              <w:pStyle w:val="style0"/>
              <w:jc w:val="center"/>
              <w:rPr>
                <w:sz w:val="20"/>
                <w:szCs w:val="20"/>
              </w:rPr>
            </w:pPr>
            <w:r>
              <w:rPr>
                <w:sz w:val="20"/>
                <w:szCs w:val="20"/>
              </w:rPr>
              <w:t>4</w:t>
            </w:r>
          </w:p>
        </w:tc>
        <w:tc>
          <w:tcPr>
            <w:tcW w:w="1163" w:type="dxa"/>
            <w:tcBorders/>
            <w:vAlign w:val="center"/>
          </w:tcPr>
          <w:p>
            <w:pPr>
              <w:pStyle w:val="style0"/>
              <w:jc w:val="center"/>
              <w:rPr>
                <w:sz w:val="20"/>
                <w:szCs w:val="20"/>
              </w:rPr>
            </w:pPr>
            <w:r>
              <w:rPr>
                <w:sz w:val="20"/>
                <w:szCs w:val="20"/>
              </w:rPr>
              <w:t>3</w:t>
            </w:r>
          </w:p>
        </w:tc>
        <w:tc>
          <w:tcPr>
            <w:tcW w:w="1496" w:type="dxa"/>
            <w:tcBorders/>
            <w:vAlign w:val="center"/>
          </w:tcPr>
          <w:p>
            <w:pPr>
              <w:pStyle w:val="style0"/>
              <w:jc w:val="center"/>
              <w:rPr>
                <w:sz w:val="20"/>
                <w:szCs w:val="20"/>
              </w:rPr>
            </w:pPr>
            <w:r>
              <w:rPr>
                <w:sz w:val="20"/>
                <w:szCs w:val="20"/>
              </w:rPr>
              <w:t>2</w:t>
            </w:r>
          </w:p>
        </w:tc>
        <w:tc>
          <w:tcPr>
            <w:tcW w:w="1177" w:type="dxa"/>
            <w:tcBorders/>
            <w:vAlign w:val="center"/>
          </w:tcPr>
          <w:p>
            <w:pPr>
              <w:pStyle w:val="style0"/>
              <w:jc w:val="center"/>
              <w:rPr>
                <w:sz w:val="20"/>
                <w:szCs w:val="20"/>
              </w:rPr>
            </w:pPr>
            <w:r>
              <w:rPr>
                <w:sz w:val="20"/>
                <w:szCs w:val="20"/>
              </w:rPr>
              <w:t>1</w:t>
            </w:r>
          </w:p>
        </w:tc>
      </w:tr>
      <w:tr>
        <w:tblPrEx/>
        <w:trPr/>
        <w:tc>
          <w:tcPr>
            <w:tcW w:w="942" w:type="dxa"/>
            <w:vMerge w:val="restart"/>
            <w:tcBorders/>
          </w:tcPr>
          <w:p>
            <w:pPr>
              <w:pStyle w:val="style0"/>
              <w:jc w:val="both"/>
              <w:rPr>
                <w:sz w:val="20"/>
                <w:szCs w:val="20"/>
              </w:rPr>
            </w:pPr>
            <w:r>
              <w:rPr>
                <w:sz w:val="20"/>
                <w:szCs w:val="20"/>
              </w:rPr>
              <w:t xml:space="preserve">02 – 07 </w:t>
            </w:r>
            <w:r>
              <w:rPr>
                <w:sz w:val="20"/>
                <w:szCs w:val="20"/>
              </w:rPr>
              <w:t>–</w:t>
            </w:r>
            <w:r>
              <w:rPr>
                <w:sz w:val="20"/>
                <w:szCs w:val="20"/>
              </w:rPr>
              <w:t xml:space="preserve"> 2018</w:t>
            </w:r>
          </w:p>
        </w:tc>
        <w:tc>
          <w:tcPr>
            <w:tcW w:w="1421" w:type="dxa"/>
            <w:tcBorders/>
          </w:tcPr>
          <w:p>
            <w:pPr>
              <w:pStyle w:val="style0"/>
              <w:jc w:val="both"/>
              <w:rPr>
                <w:sz w:val="20"/>
                <w:szCs w:val="20"/>
              </w:rPr>
            </w:pPr>
            <w:r>
              <w:rPr>
                <w:sz w:val="20"/>
                <w:szCs w:val="20"/>
              </w:rPr>
              <w:t>Kondisi fisik</w:t>
            </w:r>
          </w:p>
        </w:tc>
        <w:tc>
          <w:tcPr>
            <w:tcW w:w="1102" w:type="dxa"/>
            <w:tcBorders/>
            <w:vAlign w:val="center"/>
          </w:tcPr>
          <w:p>
            <w:pPr>
              <w:pStyle w:val="style0"/>
              <w:jc w:val="center"/>
              <w:rPr>
                <w:b/>
                <w:sz w:val="20"/>
                <w:szCs w:val="20"/>
              </w:rPr>
            </w:pPr>
            <w:r>
              <w:rPr>
                <w:b/>
                <w:sz w:val="20"/>
                <w:szCs w:val="20"/>
              </w:rPr>
              <w:t>Baik</w:t>
            </w:r>
          </w:p>
        </w:tc>
        <w:tc>
          <w:tcPr>
            <w:tcW w:w="1163" w:type="dxa"/>
            <w:tcBorders/>
            <w:vAlign w:val="center"/>
          </w:tcPr>
          <w:p>
            <w:pPr>
              <w:pStyle w:val="style0"/>
              <w:jc w:val="center"/>
              <w:rPr>
                <w:sz w:val="20"/>
                <w:szCs w:val="20"/>
              </w:rPr>
            </w:pPr>
            <w:r>
              <w:rPr>
                <w:sz w:val="20"/>
                <w:szCs w:val="20"/>
              </w:rPr>
              <w:t>Sedang</w:t>
            </w:r>
          </w:p>
        </w:tc>
        <w:tc>
          <w:tcPr>
            <w:tcW w:w="1496" w:type="dxa"/>
            <w:tcBorders/>
            <w:vAlign w:val="center"/>
          </w:tcPr>
          <w:p>
            <w:pPr>
              <w:pStyle w:val="style0"/>
              <w:jc w:val="center"/>
              <w:rPr>
                <w:sz w:val="20"/>
                <w:szCs w:val="20"/>
              </w:rPr>
            </w:pPr>
            <w:r>
              <w:rPr>
                <w:sz w:val="20"/>
                <w:szCs w:val="20"/>
              </w:rPr>
              <w:t>B</w:t>
            </w:r>
            <w:r>
              <w:rPr>
                <w:sz w:val="20"/>
                <w:szCs w:val="20"/>
              </w:rPr>
              <w:t>uruk</w:t>
            </w:r>
          </w:p>
        </w:tc>
        <w:tc>
          <w:tcPr>
            <w:tcW w:w="1177" w:type="dxa"/>
            <w:tcBorders/>
            <w:vAlign w:val="center"/>
          </w:tcPr>
          <w:p>
            <w:pPr>
              <w:pStyle w:val="style0"/>
              <w:jc w:val="center"/>
              <w:rPr>
                <w:sz w:val="20"/>
                <w:szCs w:val="20"/>
              </w:rPr>
            </w:pPr>
            <w:r>
              <w:rPr>
                <w:sz w:val="20"/>
                <w:szCs w:val="20"/>
              </w:rPr>
              <w:t>Sangat buruk</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Status mental</w:t>
            </w:r>
          </w:p>
        </w:tc>
        <w:tc>
          <w:tcPr>
            <w:tcW w:w="1102" w:type="dxa"/>
            <w:tcBorders/>
            <w:vAlign w:val="center"/>
          </w:tcPr>
          <w:p>
            <w:pPr>
              <w:pStyle w:val="style0"/>
              <w:jc w:val="center"/>
              <w:rPr>
                <w:b/>
                <w:sz w:val="20"/>
                <w:szCs w:val="20"/>
              </w:rPr>
            </w:pPr>
            <w:r>
              <w:rPr>
                <w:b/>
                <w:sz w:val="20"/>
                <w:szCs w:val="20"/>
              </w:rPr>
              <w:t>Sadar</w:t>
            </w:r>
          </w:p>
        </w:tc>
        <w:tc>
          <w:tcPr>
            <w:tcW w:w="1163" w:type="dxa"/>
            <w:tcBorders/>
            <w:vAlign w:val="center"/>
          </w:tcPr>
          <w:p>
            <w:pPr>
              <w:pStyle w:val="style0"/>
              <w:jc w:val="center"/>
              <w:rPr>
                <w:sz w:val="20"/>
                <w:szCs w:val="20"/>
              </w:rPr>
            </w:pPr>
            <w:r>
              <w:rPr>
                <w:sz w:val="20"/>
                <w:szCs w:val="20"/>
              </w:rPr>
              <w:t>Apatis</w:t>
            </w:r>
          </w:p>
        </w:tc>
        <w:tc>
          <w:tcPr>
            <w:tcW w:w="1496" w:type="dxa"/>
            <w:tcBorders/>
            <w:vAlign w:val="center"/>
          </w:tcPr>
          <w:p>
            <w:pPr>
              <w:pStyle w:val="style0"/>
              <w:jc w:val="center"/>
              <w:rPr>
                <w:sz w:val="20"/>
                <w:szCs w:val="20"/>
              </w:rPr>
            </w:pPr>
            <w:r>
              <w:rPr>
                <w:sz w:val="20"/>
                <w:szCs w:val="20"/>
              </w:rPr>
              <w:t>Bingung</w:t>
            </w:r>
          </w:p>
        </w:tc>
        <w:tc>
          <w:tcPr>
            <w:tcW w:w="1177" w:type="dxa"/>
            <w:tcBorders/>
            <w:vAlign w:val="center"/>
          </w:tcPr>
          <w:p>
            <w:pPr>
              <w:pStyle w:val="style0"/>
              <w:jc w:val="center"/>
              <w:rPr>
                <w:sz w:val="20"/>
                <w:szCs w:val="20"/>
              </w:rPr>
            </w:pPr>
            <w:r>
              <w:rPr>
                <w:sz w:val="20"/>
                <w:szCs w:val="20"/>
              </w:rPr>
              <w:t>Stupor</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Aktifitas</w:t>
            </w:r>
          </w:p>
        </w:tc>
        <w:tc>
          <w:tcPr>
            <w:tcW w:w="1102" w:type="dxa"/>
            <w:tcBorders/>
            <w:vAlign w:val="center"/>
          </w:tcPr>
          <w:p>
            <w:pPr>
              <w:pStyle w:val="style0"/>
              <w:jc w:val="center"/>
              <w:rPr>
                <w:sz w:val="20"/>
                <w:szCs w:val="20"/>
              </w:rPr>
            </w:pPr>
            <w:r>
              <w:rPr>
                <w:sz w:val="20"/>
                <w:szCs w:val="20"/>
              </w:rPr>
              <w:t>Jalan sendiri</w:t>
            </w:r>
          </w:p>
        </w:tc>
        <w:tc>
          <w:tcPr>
            <w:tcW w:w="1163" w:type="dxa"/>
            <w:tcBorders/>
            <w:vAlign w:val="center"/>
          </w:tcPr>
          <w:p>
            <w:pPr>
              <w:pStyle w:val="style0"/>
              <w:jc w:val="center"/>
              <w:rPr>
                <w:sz w:val="20"/>
                <w:szCs w:val="20"/>
              </w:rPr>
            </w:pPr>
            <w:r>
              <w:rPr>
                <w:sz w:val="20"/>
                <w:szCs w:val="20"/>
              </w:rPr>
              <w:t>Jalan dengan bantuan</w:t>
            </w:r>
          </w:p>
        </w:tc>
        <w:tc>
          <w:tcPr>
            <w:tcW w:w="1496" w:type="dxa"/>
            <w:tcBorders/>
            <w:vAlign w:val="center"/>
          </w:tcPr>
          <w:p>
            <w:pPr>
              <w:pStyle w:val="style0"/>
              <w:jc w:val="center"/>
              <w:rPr>
                <w:b/>
                <w:sz w:val="20"/>
                <w:szCs w:val="20"/>
              </w:rPr>
            </w:pPr>
            <w:r>
              <w:rPr>
                <w:b/>
                <w:sz w:val="20"/>
                <w:szCs w:val="20"/>
              </w:rPr>
              <w:t>Kursi roda</w:t>
            </w:r>
          </w:p>
        </w:tc>
        <w:tc>
          <w:tcPr>
            <w:tcW w:w="1177" w:type="dxa"/>
            <w:tcBorders/>
            <w:vAlign w:val="center"/>
          </w:tcPr>
          <w:p>
            <w:pPr>
              <w:pStyle w:val="style0"/>
              <w:jc w:val="center"/>
              <w:rPr>
                <w:sz w:val="20"/>
                <w:szCs w:val="20"/>
              </w:rPr>
            </w:pPr>
            <w:r>
              <w:rPr>
                <w:sz w:val="20"/>
                <w:szCs w:val="20"/>
              </w:rPr>
              <w:t>Di tempat tidur</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Mobilitas</w:t>
            </w:r>
          </w:p>
        </w:tc>
        <w:tc>
          <w:tcPr>
            <w:tcW w:w="1102" w:type="dxa"/>
            <w:tcBorders/>
            <w:vAlign w:val="center"/>
          </w:tcPr>
          <w:p>
            <w:pPr>
              <w:pStyle w:val="style0"/>
              <w:jc w:val="center"/>
              <w:rPr>
                <w:sz w:val="20"/>
                <w:szCs w:val="20"/>
              </w:rPr>
            </w:pPr>
            <w:r>
              <w:rPr>
                <w:sz w:val="20"/>
                <w:szCs w:val="20"/>
              </w:rPr>
              <w:t>Bebas bergerak</w:t>
            </w:r>
          </w:p>
        </w:tc>
        <w:tc>
          <w:tcPr>
            <w:tcW w:w="1163" w:type="dxa"/>
            <w:tcBorders/>
            <w:vAlign w:val="center"/>
          </w:tcPr>
          <w:p>
            <w:pPr>
              <w:pStyle w:val="style0"/>
              <w:jc w:val="center"/>
              <w:rPr>
                <w:b/>
                <w:sz w:val="20"/>
                <w:szCs w:val="20"/>
              </w:rPr>
            </w:pPr>
            <w:r>
              <w:rPr>
                <w:b/>
                <w:sz w:val="20"/>
                <w:szCs w:val="20"/>
              </w:rPr>
              <w:t>Agak terbat</w:t>
            </w:r>
            <w:r>
              <w:rPr>
                <w:b/>
                <w:sz w:val="20"/>
                <w:szCs w:val="20"/>
              </w:rPr>
              <w:t>a</w:t>
            </w:r>
            <w:r>
              <w:rPr>
                <w:b/>
                <w:sz w:val="20"/>
                <w:szCs w:val="20"/>
              </w:rPr>
              <w:t>s</w:t>
            </w:r>
          </w:p>
        </w:tc>
        <w:tc>
          <w:tcPr>
            <w:tcW w:w="1496" w:type="dxa"/>
            <w:tcBorders/>
            <w:vAlign w:val="center"/>
          </w:tcPr>
          <w:p>
            <w:pPr>
              <w:pStyle w:val="style0"/>
              <w:jc w:val="center"/>
              <w:rPr>
                <w:sz w:val="20"/>
                <w:szCs w:val="20"/>
              </w:rPr>
            </w:pPr>
            <w:r>
              <w:rPr>
                <w:sz w:val="20"/>
                <w:szCs w:val="20"/>
              </w:rPr>
              <w:t>Sangat terbatas</w:t>
            </w:r>
          </w:p>
        </w:tc>
        <w:tc>
          <w:tcPr>
            <w:tcW w:w="1177" w:type="dxa"/>
            <w:tcBorders/>
            <w:vAlign w:val="center"/>
          </w:tcPr>
          <w:p>
            <w:pPr>
              <w:pStyle w:val="style0"/>
              <w:jc w:val="center"/>
              <w:rPr>
                <w:sz w:val="20"/>
                <w:szCs w:val="20"/>
              </w:rPr>
            </w:pPr>
            <w:r>
              <w:rPr>
                <w:sz w:val="20"/>
                <w:szCs w:val="20"/>
              </w:rPr>
              <w:t>Tidak mampu bergerak</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 xml:space="preserve">Inkontinensia </w:t>
            </w:r>
          </w:p>
        </w:tc>
        <w:tc>
          <w:tcPr>
            <w:tcW w:w="1102" w:type="dxa"/>
            <w:tcBorders/>
            <w:vAlign w:val="center"/>
          </w:tcPr>
          <w:p>
            <w:pPr>
              <w:pStyle w:val="style0"/>
              <w:jc w:val="center"/>
              <w:rPr>
                <w:b/>
                <w:sz w:val="20"/>
                <w:szCs w:val="20"/>
              </w:rPr>
            </w:pPr>
            <w:r>
              <w:rPr>
                <w:b/>
                <w:sz w:val="20"/>
                <w:szCs w:val="20"/>
              </w:rPr>
              <w:t>Kontinen</w:t>
            </w:r>
          </w:p>
        </w:tc>
        <w:tc>
          <w:tcPr>
            <w:tcW w:w="1163" w:type="dxa"/>
            <w:tcBorders/>
            <w:vAlign w:val="center"/>
          </w:tcPr>
          <w:p>
            <w:pPr>
              <w:pStyle w:val="style0"/>
              <w:jc w:val="center"/>
              <w:rPr>
                <w:sz w:val="20"/>
                <w:szCs w:val="20"/>
              </w:rPr>
            </w:pPr>
            <w:r>
              <w:rPr>
                <w:sz w:val="20"/>
                <w:szCs w:val="20"/>
              </w:rPr>
              <w:t>K</w:t>
            </w:r>
            <w:r>
              <w:rPr>
                <w:sz w:val="20"/>
                <w:szCs w:val="20"/>
              </w:rPr>
              <w:t>a</w:t>
            </w:r>
            <w:r>
              <w:rPr>
                <w:sz w:val="20"/>
                <w:szCs w:val="20"/>
              </w:rPr>
              <w:t>dang-kadang inkontinen</w:t>
            </w:r>
          </w:p>
        </w:tc>
        <w:tc>
          <w:tcPr>
            <w:tcW w:w="1496" w:type="dxa"/>
            <w:tcBorders/>
            <w:vAlign w:val="center"/>
          </w:tcPr>
          <w:p>
            <w:pPr>
              <w:pStyle w:val="style0"/>
              <w:jc w:val="center"/>
              <w:rPr>
                <w:sz w:val="20"/>
                <w:szCs w:val="20"/>
              </w:rPr>
            </w:pPr>
            <w:r>
              <w:rPr>
                <w:sz w:val="20"/>
                <w:szCs w:val="20"/>
              </w:rPr>
              <w:t>Selalu inkontinensia urine</w:t>
            </w:r>
          </w:p>
        </w:tc>
        <w:tc>
          <w:tcPr>
            <w:tcW w:w="1177" w:type="dxa"/>
            <w:tcBorders/>
            <w:vAlign w:val="center"/>
          </w:tcPr>
          <w:p>
            <w:pPr>
              <w:pStyle w:val="style0"/>
              <w:jc w:val="center"/>
              <w:rPr>
                <w:sz w:val="20"/>
                <w:szCs w:val="20"/>
              </w:rPr>
            </w:pPr>
            <w:r>
              <w:rPr>
                <w:sz w:val="20"/>
                <w:szCs w:val="20"/>
              </w:rPr>
              <w:t>Inkontinensia urine dan alvi</w:t>
            </w:r>
          </w:p>
        </w:tc>
      </w:tr>
      <w:tr>
        <w:tblPrEx/>
        <w:trPr/>
        <w:tc>
          <w:tcPr>
            <w:tcW w:w="2363" w:type="dxa"/>
            <w:gridSpan w:val="2"/>
            <w:tcBorders/>
          </w:tcPr>
          <w:p>
            <w:pPr>
              <w:pStyle w:val="style0"/>
              <w:jc w:val="both"/>
              <w:rPr>
                <w:sz w:val="20"/>
                <w:szCs w:val="20"/>
              </w:rPr>
            </w:pPr>
            <w:r>
              <w:rPr>
                <w:sz w:val="20"/>
                <w:szCs w:val="20"/>
              </w:rPr>
              <w:t>Total Skor</w:t>
            </w:r>
          </w:p>
        </w:tc>
        <w:tc>
          <w:tcPr>
            <w:tcW w:w="4938" w:type="dxa"/>
            <w:gridSpan w:val="4"/>
            <w:tcBorders/>
          </w:tcPr>
          <w:p>
            <w:pPr>
              <w:pStyle w:val="style0"/>
              <w:jc w:val="both"/>
              <w:rPr>
                <w:sz w:val="20"/>
                <w:szCs w:val="20"/>
              </w:rPr>
            </w:pPr>
            <w:r>
              <w:rPr>
                <w:sz w:val="20"/>
                <w:szCs w:val="20"/>
              </w:rPr>
              <w:t>4 + 4 + 2 + 4 = 14 (resiko sedang)</w:t>
            </w:r>
          </w:p>
        </w:tc>
      </w:tr>
      <w:tr>
        <w:tblPrEx/>
        <w:trPr/>
        <w:tc>
          <w:tcPr>
            <w:tcW w:w="2363" w:type="dxa"/>
            <w:gridSpan w:val="2"/>
            <w:tcBorders/>
          </w:tcPr>
          <w:p>
            <w:pPr>
              <w:pStyle w:val="style0"/>
              <w:jc w:val="both"/>
              <w:rPr>
                <w:sz w:val="20"/>
                <w:szCs w:val="20"/>
              </w:rPr>
            </w:pPr>
            <w:r>
              <w:rPr>
                <w:sz w:val="20"/>
                <w:szCs w:val="20"/>
              </w:rPr>
              <w:t>Paraf dan nama perawat</w:t>
            </w:r>
          </w:p>
        </w:tc>
        <w:tc>
          <w:tcPr>
            <w:tcW w:w="4938" w:type="dxa"/>
            <w:gridSpan w:val="4"/>
            <w:tcBorders/>
          </w:tcPr>
          <w:p>
            <w:pPr>
              <w:pStyle w:val="style0"/>
              <w:jc w:val="both"/>
              <w:rPr>
                <w:sz w:val="20"/>
                <w:szCs w:val="20"/>
              </w:rPr>
            </w:pPr>
            <w:r>
              <w:rPr>
                <w:sz w:val="20"/>
                <w:szCs w:val="20"/>
              </w:rPr>
              <w:t>Sri muharti</w:t>
            </w:r>
          </w:p>
        </w:tc>
      </w:tr>
      <w:tr>
        <w:tblPrEx/>
        <w:trPr/>
        <w:tc>
          <w:tcPr>
            <w:tcW w:w="942" w:type="dxa"/>
            <w:vMerge w:val="restart"/>
            <w:tcBorders/>
          </w:tcPr>
          <w:p>
            <w:pPr>
              <w:pStyle w:val="style0"/>
              <w:jc w:val="both"/>
              <w:rPr>
                <w:sz w:val="20"/>
                <w:szCs w:val="20"/>
              </w:rPr>
            </w:pPr>
            <w:r>
              <w:rPr>
                <w:sz w:val="20"/>
                <w:szCs w:val="20"/>
              </w:rPr>
              <w:t>03</w:t>
            </w:r>
            <w:r>
              <w:rPr>
                <w:sz w:val="20"/>
                <w:szCs w:val="20"/>
              </w:rPr>
              <w:t xml:space="preserve"> – 07 </w:t>
            </w:r>
            <w:r>
              <w:rPr>
                <w:sz w:val="20"/>
                <w:szCs w:val="20"/>
              </w:rPr>
              <w:t>–</w:t>
            </w:r>
            <w:r>
              <w:rPr>
                <w:sz w:val="20"/>
                <w:szCs w:val="20"/>
              </w:rPr>
              <w:t xml:space="preserve"> 2018</w:t>
            </w:r>
          </w:p>
        </w:tc>
        <w:tc>
          <w:tcPr>
            <w:tcW w:w="1421" w:type="dxa"/>
            <w:tcBorders/>
          </w:tcPr>
          <w:p>
            <w:pPr>
              <w:pStyle w:val="style0"/>
              <w:jc w:val="both"/>
              <w:rPr>
                <w:sz w:val="20"/>
                <w:szCs w:val="20"/>
              </w:rPr>
            </w:pPr>
            <w:r>
              <w:rPr>
                <w:sz w:val="20"/>
                <w:szCs w:val="20"/>
              </w:rPr>
              <w:t>Kondisi fisik</w:t>
            </w:r>
          </w:p>
        </w:tc>
        <w:tc>
          <w:tcPr>
            <w:tcW w:w="1102" w:type="dxa"/>
            <w:tcBorders/>
            <w:vAlign w:val="center"/>
          </w:tcPr>
          <w:p>
            <w:pPr>
              <w:pStyle w:val="style0"/>
              <w:jc w:val="center"/>
              <w:rPr>
                <w:b/>
                <w:sz w:val="20"/>
                <w:szCs w:val="20"/>
              </w:rPr>
            </w:pPr>
            <w:r>
              <w:rPr>
                <w:b/>
                <w:sz w:val="20"/>
                <w:szCs w:val="20"/>
              </w:rPr>
              <w:t>Baik</w:t>
            </w:r>
          </w:p>
        </w:tc>
        <w:tc>
          <w:tcPr>
            <w:tcW w:w="1163" w:type="dxa"/>
            <w:tcBorders/>
            <w:vAlign w:val="center"/>
          </w:tcPr>
          <w:p>
            <w:pPr>
              <w:pStyle w:val="style0"/>
              <w:jc w:val="center"/>
              <w:rPr>
                <w:sz w:val="20"/>
                <w:szCs w:val="20"/>
              </w:rPr>
            </w:pPr>
            <w:r>
              <w:rPr>
                <w:sz w:val="20"/>
                <w:szCs w:val="20"/>
              </w:rPr>
              <w:t>Sedang</w:t>
            </w:r>
          </w:p>
        </w:tc>
        <w:tc>
          <w:tcPr>
            <w:tcW w:w="1496" w:type="dxa"/>
            <w:tcBorders/>
            <w:vAlign w:val="center"/>
          </w:tcPr>
          <w:p>
            <w:pPr>
              <w:pStyle w:val="style0"/>
              <w:jc w:val="center"/>
              <w:rPr>
                <w:sz w:val="20"/>
                <w:szCs w:val="20"/>
              </w:rPr>
            </w:pPr>
            <w:r>
              <w:rPr>
                <w:sz w:val="20"/>
                <w:szCs w:val="20"/>
              </w:rPr>
              <w:t>B</w:t>
            </w:r>
            <w:r>
              <w:rPr>
                <w:sz w:val="20"/>
                <w:szCs w:val="20"/>
              </w:rPr>
              <w:t>uruk</w:t>
            </w:r>
          </w:p>
        </w:tc>
        <w:tc>
          <w:tcPr>
            <w:tcW w:w="1177" w:type="dxa"/>
            <w:tcBorders/>
            <w:vAlign w:val="center"/>
          </w:tcPr>
          <w:p>
            <w:pPr>
              <w:pStyle w:val="style0"/>
              <w:jc w:val="center"/>
              <w:rPr>
                <w:sz w:val="20"/>
                <w:szCs w:val="20"/>
              </w:rPr>
            </w:pPr>
            <w:r>
              <w:rPr>
                <w:sz w:val="20"/>
                <w:szCs w:val="20"/>
              </w:rPr>
              <w:t>Sangat buruk</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Status mental</w:t>
            </w:r>
          </w:p>
        </w:tc>
        <w:tc>
          <w:tcPr>
            <w:tcW w:w="1102" w:type="dxa"/>
            <w:tcBorders/>
            <w:vAlign w:val="center"/>
          </w:tcPr>
          <w:p>
            <w:pPr>
              <w:pStyle w:val="style0"/>
              <w:jc w:val="center"/>
              <w:rPr>
                <w:b/>
                <w:sz w:val="20"/>
                <w:szCs w:val="20"/>
              </w:rPr>
            </w:pPr>
            <w:r>
              <w:rPr>
                <w:b/>
                <w:sz w:val="20"/>
                <w:szCs w:val="20"/>
              </w:rPr>
              <w:t>Sadar</w:t>
            </w:r>
          </w:p>
        </w:tc>
        <w:tc>
          <w:tcPr>
            <w:tcW w:w="1163" w:type="dxa"/>
            <w:tcBorders/>
            <w:vAlign w:val="center"/>
          </w:tcPr>
          <w:p>
            <w:pPr>
              <w:pStyle w:val="style0"/>
              <w:jc w:val="center"/>
              <w:rPr>
                <w:sz w:val="20"/>
                <w:szCs w:val="20"/>
              </w:rPr>
            </w:pPr>
            <w:r>
              <w:rPr>
                <w:sz w:val="20"/>
                <w:szCs w:val="20"/>
              </w:rPr>
              <w:t>Apatis</w:t>
            </w:r>
          </w:p>
        </w:tc>
        <w:tc>
          <w:tcPr>
            <w:tcW w:w="1496" w:type="dxa"/>
            <w:tcBorders/>
            <w:vAlign w:val="center"/>
          </w:tcPr>
          <w:p>
            <w:pPr>
              <w:pStyle w:val="style0"/>
              <w:jc w:val="center"/>
              <w:rPr>
                <w:sz w:val="20"/>
                <w:szCs w:val="20"/>
              </w:rPr>
            </w:pPr>
            <w:r>
              <w:rPr>
                <w:sz w:val="20"/>
                <w:szCs w:val="20"/>
              </w:rPr>
              <w:t>Bingung</w:t>
            </w:r>
          </w:p>
        </w:tc>
        <w:tc>
          <w:tcPr>
            <w:tcW w:w="1177" w:type="dxa"/>
            <w:tcBorders/>
            <w:vAlign w:val="center"/>
          </w:tcPr>
          <w:p>
            <w:pPr>
              <w:pStyle w:val="style0"/>
              <w:jc w:val="center"/>
              <w:rPr>
                <w:sz w:val="20"/>
                <w:szCs w:val="20"/>
              </w:rPr>
            </w:pPr>
            <w:r>
              <w:rPr>
                <w:sz w:val="20"/>
                <w:szCs w:val="20"/>
              </w:rPr>
              <w:t>Stupor</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Aktifitas</w:t>
            </w:r>
          </w:p>
        </w:tc>
        <w:tc>
          <w:tcPr>
            <w:tcW w:w="1102" w:type="dxa"/>
            <w:tcBorders/>
            <w:vAlign w:val="center"/>
          </w:tcPr>
          <w:p>
            <w:pPr>
              <w:pStyle w:val="style0"/>
              <w:jc w:val="center"/>
              <w:rPr>
                <w:sz w:val="20"/>
                <w:szCs w:val="20"/>
              </w:rPr>
            </w:pPr>
            <w:r>
              <w:rPr>
                <w:sz w:val="20"/>
                <w:szCs w:val="20"/>
              </w:rPr>
              <w:t>Jalan sendiri</w:t>
            </w:r>
          </w:p>
        </w:tc>
        <w:tc>
          <w:tcPr>
            <w:tcW w:w="1163" w:type="dxa"/>
            <w:tcBorders/>
            <w:vAlign w:val="center"/>
          </w:tcPr>
          <w:p>
            <w:pPr>
              <w:pStyle w:val="style0"/>
              <w:jc w:val="center"/>
              <w:rPr>
                <w:sz w:val="20"/>
                <w:szCs w:val="20"/>
              </w:rPr>
            </w:pPr>
            <w:r>
              <w:rPr>
                <w:sz w:val="20"/>
                <w:szCs w:val="20"/>
              </w:rPr>
              <w:t>Jalan dengan bantuan</w:t>
            </w:r>
          </w:p>
        </w:tc>
        <w:tc>
          <w:tcPr>
            <w:tcW w:w="1496" w:type="dxa"/>
            <w:tcBorders/>
            <w:vAlign w:val="center"/>
          </w:tcPr>
          <w:p>
            <w:pPr>
              <w:pStyle w:val="style0"/>
              <w:jc w:val="center"/>
              <w:rPr>
                <w:b/>
                <w:sz w:val="20"/>
                <w:szCs w:val="20"/>
              </w:rPr>
            </w:pPr>
            <w:r>
              <w:rPr>
                <w:b/>
                <w:sz w:val="20"/>
                <w:szCs w:val="20"/>
              </w:rPr>
              <w:t>Kursi roda</w:t>
            </w:r>
          </w:p>
        </w:tc>
        <w:tc>
          <w:tcPr>
            <w:tcW w:w="1177" w:type="dxa"/>
            <w:tcBorders/>
            <w:vAlign w:val="center"/>
          </w:tcPr>
          <w:p>
            <w:pPr>
              <w:pStyle w:val="style0"/>
              <w:jc w:val="center"/>
              <w:rPr>
                <w:sz w:val="20"/>
                <w:szCs w:val="20"/>
              </w:rPr>
            </w:pPr>
            <w:r>
              <w:rPr>
                <w:sz w:val="20"/>
                <w:szCs w:val="20"/>
              </w:rPr>
              <w:t>Di tempat tidur</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Mobilitas</w:t>
            </w:r>
          </w:p>
        </w:tc>
        <w:tc>
          <w:tcPr>
            <w:tcW w:w="1102" w:type="dxa"/>
            <w:tcBorders/>
            <w:vAlign w:val="center"/>
          </w:tcPr>
          <w:p>
            <w:pPr>
              <w:pStyle w:val="style0"/>
              <w:jc w:val="center"/>
              <w:rPr>
                <w:sz w:val="20"/>
                <w:szCs w:val="20"/>
              </w:rPr>
            </w:pPr>
            <w:r>
              <w:rPr>
                <w:sz w:val="20"/>
                <w:szCs w:val="20"/>
              </w:rPr>
              <w:t>Bebas bergerak</w:t>
            </w:r>
          </w:p>
        </w:tc>
        <w:tc>
          <w:tcPr>
            <w:tcW w:w="1163" w:type="dxa"/>
            <w:tcBorders/>
            <w:vAlign w:val="center"/>
          </w:tcPr>
          <w:p>
            <w:pPr>
              <w:pStyle w:val="style0"/>
              <w:jc w:val="center"/>
              <w:rPr>
                <w:b/>
                <w:sz w:val="20"/>
                <w:szCs w:val="20"/>
              </w:rPr>
            </w:pPr>
            <w:r>
              <w:rPr>
                <w:b/>
                <w:sz w:val="20"/>
                <w:szCs w:val="20"/>
              </w:rPr>
              <w:t>Agak terbatas</w:t>
            </w:r>
          </w:p>
        </w:tc>
        <w:tc>
          <w:tcPr>
            <w:tcW w:w="1496" w:type="dxa"/>
            <w:tcBorders/>
            <w:vAlign w:val="center"/>
          </w:tcPr>
          <w:p>
            <w:pPr>
              <w:pStyle w:val="style0"/>
              <w:jc w:val="center"/>
              <w:rPr>
                <w:sz w:val="20"/>
                <w:szCs w:val="20"/>
              </w:rPr>
            </w:pPr>
            <w:r>
              <w:rPr>
                <w:sz w:val="20"/>
                <w:szCs w:val="20"/>
              </w:rPr>
              <w:t>Sangat terbatas</w:t>
            </w:r>
          </w:p>
        </w:tc>
        <w:tc>
          <w:tcPr>
            <w:tcW w:w="1177" w:type="dxa"/>
            <w:tcBorders/>
            <w:vAlign w:val="center"/>
          </w:tcPr>
          <w:p>
            <w:pPr>
              <w:pStyle w:val="style0"/>
              <w:jc w:val="center"/>
              <w:rPr>
                <w:sz w:val="20"/>
                <w:szCs w:val="20"/>
              </w:rPr>
            </w:pPr>
            <w:r>
              <w:rPr>
                <w:sz w:val="20"/>
                <w:szCs w:val="20"/>
              </w:rPr>
              <w:t>Tidak mampu bergerak</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 xml:space="preserve">Inkontinensia </w:t>
            </w:r>
          </w:p>
        </w:tc>
        <w:tc>
          <w:tcPr>
            <w:tcW w:w="1102" w:type="dxa"/>
            <w:tcBorders/>
            <w:vAlign w:val="center"/>
          </w:tcPr>
          <w:p>
            <w:pPr>
              <w:pStyle w:val="style0"/>
              <w:jc w:val="center"/>
              <w:rPr>
                <w:b/>
                <w:sz w:val="20"/>
                <w:szCs w:val="20"/>
              </w:rPr>
            </w:pPr>
            <w:r>
              <w:rPr>
                <w:b/>
                <w:sz w:val="20"/>
                <w:szCs w:val="20"/>
              </w:rPr>
              <w:t>Kontinen</w:t>
            </w:r>
          </w:p>
        </w:tc>
        <w:tc>
          <w:tcPr>
            <w:tcW w:w="1163" w:type="dxa"/>
            <w:tcBorders/>
            <w:vAlign w:val="center"/>
          </w:tcPr>
          <w:p>
            <w:pPr>
              <w:pStyle w:val="style0"/>
              <w:jc w:val="center"/>
              <w:rPr>
                <w:sz w:val="20"/>
                <w:szCs w:val="20"/>
              </w:rPr>
            </w:pPr>
            <w:r>
              <w:rPr>
                <w:sz w:val="20"/>
                <w:szCs w:val="20"/>
              </w:rPr>
              <w:t>Kadang-kadang inkontinen</w:t>
            </w:r>
          </w:p>
        </w:tc>
        <w:tc>
          <w:tcPr>
            <w:tcW w:w="1496" w:type="dxa"/>
            <w:tcBorders/>
            <w:vAlign w:val="center"/>
          </w:tcPr>
          <w:p>
            <w:pPr>
              <w:pStyle w:val="style0"/>
              <w:jc w:val="center"/>
              <w:rPr>
                <w:sz w:val="20"/>
                <w:szCs w:val="20"/>
              </w:rPr>
            </w:pPr>
            <w:r>
              <w:rPr>
                <w:sz w:val="20"/>
                <w:szCs w:val="20"/>
              </w:rPr>
              <w:t>Selalu inkontinensia urine</w:t>
            </w:r>
          </w:p>
        </w:tc>
        <w:tc>
          <w:tcPr>
            <w:tcW w:w="1177" w:type="dxa"/>
            <w:tcBorders/>
            <w:vAlign w:val="center"/>
          </w:tcPr>
          <w:p>
            <w:pPr>
              <w:pStyle w:val="style0"/>
              <w:jc w:val="center"/>
              <w:rPr>
                <w:sz w:val="20"/>
                <w:szCs w:val="20"/>
              </w:rPr>
            </w:pPr>
            <w:r>
              <w:rPr>
                <w:sz w:val="20"/>
                <w:szCs w:val="20"/>
              </w:rPr>
              <w:t>Inkontinensia urine dan alvi</w:t>
            </w:r>
          </w:p>
        </w:tc>
      </w:tr>
      <w:tr>
        <w:tblPrEx/>
        <w:trPr/>
        <w:tc>
          <w:tcPr>
            <w:tcW w:w="2363" w:type="dxa"/>
            <w:gridSpan w:val="2"/>
            <w:tcBorders/>
          </w:tcPr>
          <w:p>
            <w:pPr>
              <w:pStyle w:val="style0"/>
              <w:jc w:val="both"/>
              <w:rPr>
                <w:sz w:val="20"/>
                <w:szCs w:val="20"/>
              </w:rPr>
            </w:pPr>
            <w:r>
              <w:rPr>
                <w:sz w:val="20"/>
                <w:szCs w:val="20"/>
              </w:rPr>
              <w:t>Total Skor</w:t>
            </w:r>
          </w:p>
        </w:tc>
        <w:tc>
          <w:tcPr>
            <w:tcW w:w="4938" w:type="dxa"/>
            <w:gridSpan w:val="4"/>
            <w:tcBorders/>
          </w:tcPr>
          <w:p>
            <w:pPr>
              <w:pStyle w:val="style0"/>
              <w:jc w:val="both"/>
              <w:rPr>
                <w:sz w:val="20"/>
                <w:szCs w:val="20"/>
              </w:rPr>
            </w:pPr>
            <w:r>
              <w:rPr>
                <w:sz w:val="20"/>
                <w:szCs w:val="20"/>
              </w:rPr>
              <w:t>4 + 4 + 2 + 4 = 14 (resiko sedang)</w:t>
            </w:r>
          </w:p>
        </w:tc>
      </w:tr>
      <w:tr>
        <w:tblPrEx/>
        <w:trPr/>
        <w:tc>
          <w:tcPr>
            <w:tcW w:w="2363" w:type="dxa"/>
            <w:gridSpan w:val="2"/>
            <w:tcBorders/>
          </w:tcPr>
          <w:p>
            <w:pPr>
              <w:pStyle w:val="style0"/>
              <w:jc w:val="both"/>
              <w:rPr>
                <w:sz w:val="20"/>
                <w:szCs w:val="20"/>
              </w:rPr>
            </w:pPr>
            <w:r>
              <w:rPr>
                <w:sz w:val="20"/>
                <w:szCs w:val="20"/>
              </w:rPr>
              <w:t>Paraf dan nama perawat</w:t>
            </w:r>
          </w:p>
        </w:tc>
        <w:tc>
          <w:tcPr>
            <w:tcW w:w="4938" w:type="dxa"/>
            <w:gridSpan w:val="4"/>
            <w:tcBorders/>
          </w:tcPr>
          <w:p>
            <w:pPr>
              <w:pStyle w:val="style0"/>
              <w:jc w:val="both"/>
              <w:rPr>
                <w:sz w:val="20"/>
                <w:szCs w:val="20"/>
              </w:rPr>
            </w:pPr>
            <w:r>
              <w:rPr>
                <w:sz w:val="20"/>
                <w:szCs w:val="20"/>
              </w:rPr>
              <w:t>Sri muharti</w:t>
            </w:r>
          </w:p>
        </w:tc>
      </w:tr>
      <w:tr>
        <w:tblPrEx/>
        <w:trPr/>
        <w:tc>
          <w:tcPr>
            <w:tcW w:w="942" w:type="dxa"/>
            <w:vMerge w:val="restart"/>
            <w:tcBorders/>
          </w:tcPr>
          <w:p>
            <w:pPr>
              <w:pStyle w:val="style0"/>
              <w:jc w:val="both"/>
              <w:rPr>
                <w:sz w:val="20"/>
                <w:szCs w:val="20"/>
              </w:rPr>
            </w:pPr>
            <w:r>
              <w:rPr>
                <w:sz w:val="20"/>
                <w:szCs w:val="20"/>
              </w:rPr>
              <w:t xml:space="preserve">02 – 07 </w:t>
            </w:r>
            <w:r>
              <w:rPr>
                <w:sz w:val="20"/>
                <w:szCs w:val="20"/>
              </w:rPr>
              <w:t>–</w:t>
            </w:r>
            <w:r>
              <w:rPr>
                <w:sz w:val="20"/>
                <w:szCs w:val="20"/>
              </w:rPr>
              <w:t xml:space="preserve"> 2018</w:t>
            </w:r>
          </w:p>
        </w:tc>
        <w:tc>
          <w:tcPr>
            <w:tcW w:w="1421" w:type="dxa"/>
            <w:tcBorders/>
          </w:tcPr>
          <w:p>
            <w:pPr>
              <w:pStyle w:val="style0"/>
              <w:jc w:val="both"/>
              <w:rPr>
                <w:sz w:val="20"/>
                <w:szCs w:val="20"/>
              </w:rPr>
            </w:pPr>
            <w:r>
              <w:rPr>
                <w:sz w:val="20"/>
                <w:szCs w:val="20"/>
              </w:rPr>
              <w:t>Kondisi fisik</w:t>
            </w:r>
          </w:p>
        </w:tc>
        <w:tc>
          <w:tcPr>
            <w:tcW w:w="1102" w:type="dxa"/>
            <w:tcBorders/>
            <w:vAlign w:val="center"/>
          </w:tcPr>
          <w:p>
            <w:pPr>
              <w:pStyle w:val="style0"/>
              <w:jc w:val="center"/>
              <w:rPr>
                <w:b/>
                <w:sz w:val="20"/>
                <w:szCs w:val="20"/>
              </w:rPr>
            </w:pPr>
            <w:r>
              <w:rPr>
                <w:b/>
                <w:sz w:val="20"/>
                <w:szCs w:val="20"/>
              </w:rPr>
              <w:t>Baik</w:t>
            </w:r>
          </w:p>
        </w:tc>
        <w:tc>
          <w:tcPr>
            <w:tcW w:w="1163" w:type="dxa"/>
            <w:tcBorders/>
            <w:vAlign w:val="center"/>
          </w:tcPr>
          <w:p>
            <w:pPr>
              <w:pStyle w:val="style0"/>
              <w:jc w:val="center"/>
              <w:rPr>
                <w:sz w:val="20"/>
                <w:szCs w:val="20"/>
              </w:rPr>
            </w:pPr>
            <w:r>
              <w:rPr>
                <w:sz w:val="20"/>
                <w:szCs w:val="20"/>
              </w:rPr>
              <w:t>Sedang</w:t>
            </w:r>
          </w:p>
        </w:tc>
        <w:tc>
          <w:tcPr>
            <w:tcW w:w="1496" w:type="dxa"/>
            <w:tcBorders/>
            <w:vAlign w:val="center"/>
          </w:tcPr>
          <w:p>
            <w:pPr>
              <w:pStyle w:val="style0"/>
              <w:jc w:val="center"/>
              <w:rPr>
                <w:sz w:val="20"/>
                <w:szCs w:val="20"/>
              </w:rPr>
            </w:pPr>
            <w:r>
              <w:rPr>
                <w:sz w:val="20"/>
                <w:szCs w:val="20"/>
              </w:rPr>
              <w:t>B</w:t>
            </w:r>
            <w:r>
              <w:rPr>
                <w:sz w:val="20"/>
                <w:szCs w:val="20"/>
              </w:rPr>
              <w:t>uruk</w:t>
            </w:r>
          </w:p>
        </w:tc>
        <w:tc>
          <w:tcPr>
            <w:tcW w:w="1177" w:type="dxa"/>
            <w:tcBorders/>
            <w:vAlign w:val="center"/>
          </w:tcPr>
          <w:p>
            <w:pPr>
              <w:pStyle w:val="style0"/>
              <w:jc w:val="center"/>
              <w:rPr>
                <w:sz w:val="20"/>
                <w:szCs w:val="20"/>
              </w:rPr>
            </w:pPr>
            <w:r>
              <w:rPr>
                <w:sz w:val="20"/>
                <w:szCs w:val="20"/>
              </w:rPr>
              <w:t>Sangat buruk</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Status mental</w:t>
            </w:r>
          </w:p>
        </w:tc>
        <w:tc>
          <w:tcPr>
            <w:tcW w:w="1102" w:type="dxa"/>
            <w:tcBorders/>
            <w:vAlign w:val="center"/>
          </w:tcPr>
          <w:p>
            <w:pPr>
              <w:pStyle w:val="style0"/>
              <w:jc w:val="center"/>
              <w:rPr>
                <w:b/>
                <w:sz w:val="20"/>
                <w:szCs w:val="20"/>
              </w:rPr>
            </w:pPr>
            <w:r>
              <w:rPr>
                <w:b/>
                <w:sz w:val="20"/>
                <w:szCs w:val="20"/>
              </w:rPr>
              <w:t>Sadar</w:t>
            </w:r>
          </w:p>
        </w:tc>
        <w:tc>
          <w:tcPr>
            <w:tcW w:w="1163" w:type="dxa"/>
            <w:tcBorders/>
            <w:vAlign w:val="center"/>
          </w:tcPr>
          <w:p>
            <w:pPr>
              <w:pStyle w:val="style0"/>
              <w:jc w:val="center"/>
              <w:rPr>
                <w:sz w:val="20"/>
                <w:szCs w:val="20"/>
              </w:rPr>
            </w:pPr>
            <w:r>
              <w:rPr>
                <w:sz w:val="20"/>
                <w:szCs w:val="20"/>
              </w:rPr>
              <w:t>Apatis</w:t>
            </w:r>
          </w:p>
        </w:tc>
        <w:tc>
          <w:tcPr>
            <w:tcW w:w="1496" w:type="dxa"/>
            <w:tcBorders/>
            <w:vAlign w:val="center"/>
          </w:tcPr>
          <w:p>
            <w:pPr>
              <w:pStyle w:val="style0"/>
              <w:jc w:val="center"/>
              <w:rPr>
                <w:sz w:val="20"/>
                <w:szCs w:val="20"/>
              </w:rPr>
            </w:pPr>
            <w:r>
              <w:rPr>
                <w:sz w:val="20"/>
                <w:szCs w:val="20"/>
              </w:rPr>
              <w:t>Bingung</w:t>
            </w:r>
          </w:p>
        </w:tc>
        <w:tc>
          <w:tcPr>
            <w:tcW w:w="1177" w:type="dxa"/>
            <w:tcBorders/>
            <w:vAlign w:val="center"/>
          </w:tcPr>
          <w:p>
            <w:pPr>
              <w:pStyle w:val="style0"/>
              <w:jc w:val="center"/>
              <w:rPr>
                <w:sz w:val="20"/>
                <w:szCs w:val="20"/>
              </w:rPr>
            </w:pPr>
            <w:r>
              <w:rPr>
                <w:sz w:val="20"/>
                <w:szCs w:val="20"/>
              </w:rPr>
              <w:t>Stupor</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Aktifitas</w:t>
            </w:r>
          </w:p>
        </w:tc>
        <w:tc>
          <w:tcPr>
            <w:tcW w:w="1102" w:type="dxa"/>
            <w:tcBorders/>
            <w:vAlign w:val="center"/>
          </w:tcPr>
          <w:p>
            <w:pPr>
              <w:pStyle w:val="style0"/>
              <w:jc w:val="center"/>
              <w:rPr>
                <w:sz w:val="20"/>
                <w:szCs w:val="20"/>
              </w:rPr>
            </w:pPr>
            <w:r>
              <w:rPr>
                <w:sz w:val="20"/>
                <w:szCs w:val="20"/>
              </w:rPr>
              <w:t>Jalan sendiri</w:t>
            </w:r>
          </w:p>
        </w:tc>
        <w:tc>
          <w:tcPr>
            <w:tcW w:w="1163" w:type="dxa"/>
            <w:tcBorders/>
            <w:vAlign w:val="center"/>
          </w:tcPr>
          <w:p>
            <w:pPr>
              <w:pStyle w:val="style0"/>
              <w:jc w:val="center"/>
              <w:rPr>
                <w:sz w:val="20"/>
                <w:szCs w:val="20"/>
              </w:rPr>
            </w:pPr>
            <w:r>
              <w:rPr>
                <w:sz w:val="20"/>
                <w:szCs w:val="20"/>
              </w:rPr>
              <w:t>Jalan dengan bantuan</w:t>
            </w:r>
          </w:p>
        </w:tc>
        <w:tc>
          <w:tcPr>
            <w:tcW w:w="1496" w:type="dxa"/>
            <w:tcBorders/>
            <w:vAlign w:val="center"/>
          </w:tcPr>
          <w:p>
            <w:pPr>
              <w:pStyle w:val="style0"/>
              <w:jc w:val="center"/>
              <w:rPr>
                <w:b/>
                <w:sz w:val="20"/>
                <w:szCs w:val="20"/>
              </w:rPr>
            </w:pPr>
            <w:r>
              <w:rPr>
                <w:b/>
                <w:sz w:val="20"/>
                <w:szCs w:val="20"/>
              </w:rPr>
              <w:t>Kursi roda</w:t>
            </w:r>
          </w:p>
        </w:tc>
        <w:tc>
          <w:tcPr>
            <w:tcW w:w="1177" w:type="dxa"/>
            <w:tcBorders/>
            <w:vAlign w:val="center"/>
          </w:tcPr>
          <w:p>
            <w:pPr>
              <w:pStyle w:val="style0"/>
              <w:jc w:val="center"/>
              <w:rPr>
                <w:sz w:val="20"/>
                <w:szCs w:val="20"/>
              </w:rPr>
            </w:pPr>
            <w:r>
              <w:rPr>
                <w:sz w:val="20"/>
                <w:szCs w:val="20"/>
              </w:rPr>
              <w:t>Di tempat tidur</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Mobilitas</w:t>
            </w:r>
          </w:p>
        </w:tc>
        <w:tc>
          <w:tcPr>
            <w:tcW w:w="1102" w:type="dxa"/>
            <w:tcBorders/>
            <w:vAlign w:val="center"/>
          </w:tcPr>
          <w:p>
            <w:pPr>
              <w:pStyle w:val="style0"/>
              <w:jc w:val="center"/>
              <w:rPr>
                <w:sz w:val="20"/>
                <w:szCs w:val="20"/>
              </w:rPr>
            </w:pPr>
            <w:r>
              <w:rPr>
                <w:sz w:val="20"/>
                <w:szCs w:val="20"/>
              </w:rPr>
              <w:t>Bebas bergerak</w:t>
            </w:r>
          </w:p>
        </w:tc>
        <w:tc>
          <w:tcPr>
            <w:tcW w:w="1163" w:type="dxa"/>
            <w:tcBorders/>
            <w:vAlign w:val="center"/>
          </w:tcPr>
          <w:p>
            <w:pPr>
              <w:pStyle w:val="style0"/>
              <w:jc w:val="center"/>
              <w:rPr>
                <w:b/>
                <w:sz w:val="20"/>
                <w:szCs w:val="20"/>
              </w:rPr>
            </w:pPr>
            <w:r>
              <w:rPr>
                <w:b/>
                <w:sz w:val="20"/>
                <w:szCs w:val="20"/>
              </w:rPr>
              <w:t>Agak terbatas</w:t>
            </w:r>
          </w:p>
        </w:tc>
        <w:tc>
          <w:tcPr>
            <w:tcW w:w="1496" w:type="dxa"/>
            <w:tcBorders/>
            <w:vAlign w:val="center"/>
          </w:tcPr>
          <w:p>
            <w:pPr>
              <w:pStyle w:val="style0"/>
              <w:jc w:val="center"/>
              <w:rPr>
                <w:sz w:val="20"/>
                <w:szCs w:val="20"/>
              </w:rPr>
            </w:pPr>
            <w:r>
              <w:rPr>
                <w:sz w:val="20"/>
                <w:szCs w:val="20"/>
              </w:rPr>
              <w:t>Sangat terbatas</w:t>
            </w:r>
          </w:p>
        </w:tc>
        <w:tc>
          <w:tcPr>
            <w:tcW w:w="1177" w:type="dxa"/>
            <w:tcBorders/>
            <w:vAlign w:val="center"/>
          </w:tcPr>
          <w:p>
            <w:pPr>
              <w:pStyle w:val="style0"/>
              <w:jc w:val="center"/>
              <w:rPr>
                <w:sz w:val="20"/>
                <w:szCs w:val="20"/>
              </w:rPr>
            </w:pPr>
            <w:r>
              <w:rPr>
                <w:sz w:val="20"/>
                <w:szCs w:val="20"/>
              </w:rPr>
              <w:t>Tidak mampu bergerak</w:t>
            </w:r>
          </w:p>
        </w:tc>
      </w:tr>
      <w:tr>
        <w:tblPrEx/>
        <w:trPr/>
        <w:tc>
          <w:tcPr>
            <w:tcW w:w="942" w:type="dxa"/>
            <w:vMerge w:val="continue"/>
            <w:tcBorders/>
          </w:tcPr>
          <w:p>
            <w:pPr>
              <w:pStyle w:val="style0"/>
              <w:jc w:val="both"/>
              <w:rPr>
                <w:sz w:val="20"/>
                <w:szCs w:val="20"/>
              </w:rPr>
            </w:pPr>
          </w:p>
        </w:tc>
        <w:tc>
          <w:tcPr>
            <w:tcW w:w="1421" w:type="dxa"/>
            <w:tcBorders/>
          </w:tcPr>
          <w:p>
            <w:pPr>
              <w:pStyle w:val="style0"/>
              <w:jc w:val="both"/>
              <w:rPr>
                <w:sz w:val="20"/>
                <w:szCs w:val="20"/>
              </w:rPr>
            </w:pPr>
            <w:r>
              <w:rPr>
                <w:sz w:val="20"/>
                <w:szCs w:val="20"/>
              </w:rPr>
              <w:t xml:space="preserve">Inkontinensia </w:t>
            </w:r>
          </w:p>
        </w:tc>
        <w:tc>
          <w:tcPr>
            <w:tcW w:w="1102" w:type="dxa"/>
            <w:tcBorders/>
            <w:vAlign w:val="center"/>
          </w:tcPr>
          <w:p>
            <w:pPr>
              <w:pStyle w:val="style0"/>
              <w:jc w:val="center"/>
              <w:rPr>
                <w:sz w:val="20"/>
                <w:szCs w:val="20"/>
              </w:rPr>
            </w:pPr>
            <w:r>
              <w:rPr>
                <w:sz w:val="20"/>
                <w:szCs w:val="20"/>
              </w:rPr>
              <w:t>Kontinen</w:t>
            </w:r>
          </w:p>
        </w:tc>
        <w:tc>
          <w:tcPr>
            <w:tcW w:w="1163" w:type="dxa"/>
            <w:tcBorders/>
            <w:vAlign w:val="center"/>
          </w:tcPr>
          <w:p>
            <w:pPr>
              <w:pStyle w:val="style0"/>
              <w:jc w:val="center"/>
              <w:rPr>
                <w:sz w:val="20"/>
                <w:szCs w:val="20"/>
              </w:rPr>
            </w:pPr>
            <w:r>
              <w:rPr>
                <w:sz w:val="20"/>
                <w:szCs w:val="20"/>
              </w:rPr>
              <w:t>Kadang-kadang inkontinen</w:t>
            </w:r>
          </w:p>
        </w:tc>
        <w:tc>
          <w:tcPr>
            <w:tcW w:w="1496" w:type="dxa"/>
            <w:tcBorders/>
            <w:vAlign w:val="center"/>
          </w:tcPr>
          <w:p>
            <w:pPr>
              <w:pStyle w:val="style0"/>
              <w:jc w:val="center"/>
              <w:rPr>
                <w:b/>
                <w:sz w:val="20"/>
                <w:szCs w:val="20"/>
              </w:rPr>
            </w:pPr>
            <w:r>
              <w:rPr>
                <w:b/>
                <w:sz w:val="20"/>
                <w:szCs w:val="20"/>
              </w:rPr>
              <w:t>Selalu inkontinensia urine</w:t>
            </w:r>
          </w:p>
        </w:tc>
        <w:tc>
          <w:tcPr>
            <w:tcW w:w="1177" w:type="dxa"/>
            <w:tcBorders/>
            <w:vAlign w:val="center"/>
          </w:tcPr>
          <w:p>
            <w:pPr>
              <w:pStyle w:val="style0"/>
              <w:jc w:val="center"/>
              <w:rPr>
                <w:sz w:val="20"/>
                <w:szCs w:val="20"/>
              </w:rPr>
            </w:pPr>
            <w:r>
              <w:rPr>
                <w:sz w:val="20"/>
                <w:szCs w:val="20"/>
              </w:rPr>
              <w:t>Inkontinensia urine dan alvi</w:t>
            </w:r>
          </w:p>
        </w:tc>
      </w:tr>
      <w:tr>
        <w:tblPrEx/>
        <w:trPr/>
        <w:tc>
          <w:tcPr>
            <w:tcW w:w="2363" w:type="dxa"/>
            <w:gridSpan w:val="2"/>
            <w:tcBorders/>
          </w:tcPr>
          <w:p>
            <w:pPr>
              <w:pStyle w:val="style0"/>
              <w:jc w:val="both"/>
              <w:rPr>
                <w:sz w:val="20"/>
                <w:szCs w:val="20"/>
              </w:rPr>
            </w:pPr>
            <w:r>
              <w:rPr>
                <w:sz w:val="20"/>
                <w:szCs w:val="20"/>
              </w:rPr>
              <w:t>Total Skor</w:t>
            </w:r>
          </w:p>
        </w:tc>
        <w:tc>
          <w:tcPr>
            <w:tcW w:w="4938" w:type="dxa"/>
            <w:gridSpan w:val="4"/>
            <w:tcBorders/>
          </w:tcPr>
          <w:p>
            <w:pPr>
              <w:pStyle w:val="style0"/>
              <w:jc w:val="both"/>
              <w:rPr>
                <w:sz w:val="20"/>
                <w:szCs w:val="20"/>
              </w:rPr>
            </w:pPr>
            <w:r>
              <w:rPr>
                <w:sz w:val="20"/>
                <w:szCs w:val="20"/>
              </w:rPr>
              <w:t>4 + 4 + 2 + 2= 12 (resiko sedang)</w:t>
            </w:r>
          </w:p>
        </w:tc>
      </w:tr>
      <w:tr>
        <w:tblPrEx/>
        <w:trPr/>
        <w:tc>
          <w:tcPr>
            <w:tcW w:w="2363" w:type="dxa"/>
            <w:gridSpan w:val="2"/>
            <w:tcBorders/>
          </w:tcPr>
          <w:p>
            <w:pPr>
              <w:pStyle w:val="style0"/>
              <w:jc w:val="both"/>
              <w:rPr>
                <w:sz w:val="20"/>
                <w:szCs w:val="20"/>
              </w:rPr>
            </w:pPr>
            <w:r>
              <w:rPr>
                <w:sz w:val="20"/>
                <w:szCs w:val="20"/>
              </w:rPr>
              <w:t>Paraf dan nama perawat</w:t>
            </w:r>
          </w:p>
        </w:tc>
        <w:tc>
          <w:tcPr>
            <w:tcW w:w="4938" w:type="dxa"/>
            <w:gridSpan w:val="4"/>
            <w:tcBorders/>
          </w:tcPr>
          <w:p>
            <w:pPr>
              <w:pStyle w:val="style0"/>
              <w:jc w:val="both"/>
              <w:rPr>
                <w:sz w:val="20"/>
                <w:szCs w:val="20"/>
              </w:rPr>
            </w:pPr>
            <w:r>
              <w:rPr>
                <w:sz w:val="20"/>
                <w:szCs w:val="20"/>
              </w:rPr>
              <w:t>Sri muharti</w:t>
            </w:r>
          </w:p>
        </w:tc>
      </w:tr>
    </w:tbl>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179"/>
        <w:numPr>
          <w:ilvl w:val="0"/>
          <w:numId w:val="64"/>
        </w:numPr>
        <w:spacing w:after="0" w:lineRule="auto" w:line="360"/>
        <w:ind w:left="1843"/>
        <w:jc w:val="both"/>
        <w:rPr/>
      </w:pPr>
      <w:r>
        <w:t xml:space="preserve">Kebutuhan Istirahat </w:t>
      </w:r>
      <w:r>
        <w:t>–</w:t>
      </w:r>
      <w:r>
        <w:t xml:space="preserve"> Tidur</w:t>
      </w:r>
    </w:p>
    <w:p>
      <w:pPr>
        <w:pStyle w:val="style179"/>
        <w:spacing w:after="0" w:lineRule="auto" w:line="360"/>
        <w:ind w:left="1854"/>
        <w:jc w:val="both"/>
        <w:rPr/>
      </w:pPr>
      <w:r>
        <w:t xml:space="preserve">(1) </w:t>
      </w:r>
      <w:r>
        <w:t>Sebelum Sakit</w:t>
      </w:r>
    </w:p>
    <w:p>
      <w:pPr>
        <w:pStyle w:val="style179"/>
        <w:spacing w:after="0" w:lineRule="auto" w:line="360"/>
        <w:ind w:left="1854"/>
        <w:jc w:val="both"/>
        <w:rPr/>
      </w:pPr>
      <w:r>
        <w:t>Pasien mengatakan istirahat tidur terasa cukup. Tidur malam mulai jam 21.00 sampai dengan jam 05.00, pasien mengatakan terkadang terbangun di malam hari tetapi bisa tidur lagi</w:t>
      </w:r>
      <w:r>
        <w:t xml:space="preserve">. </w:t>
      </w:r>
    </w:p>
    <w:p>
      <w:pPr>
        <w:pStyle w:val="style179"/>
        <w:spacing w:after="0" w:lineRule="auto" w:line="360"/>
        <w:ind w:left="1854"/>
        <w:jc w:val="both"/>
        <w:rPr/>
      </w:pPr>
      <w:r>
        <w:t>Pasien mengatakan tidak memiliki kebiasaan tidur siang, biasanya hanya istirahat dengan nonton televise ataupun duduk-duduk bersama keluarga.</w:t>
      </w:r>
    </w:p>
    <w:p>
      <w:pPr>
        <w:pStyle w:val="style179"/>
        <w:spacing w:after="0" w:lineRule="auto" w:line="360"/>
        <w:ind w:left="1854"/>
        <w:jc w:val="both"/>
        <w:rPr/>
      </w:pPr>
      <w:r>
        <w:t xml:space="preserve">(2) </w:t>
      </w:r>
      <w:r>
        <w:t>Selama Sakit</w:t>
      </w:r>
    </w:p>
    <w:p>
      <w:pPr>
        <w:pStyle w:val="style179"/>
        <w:spacing w:after="0" w:lineRule="auto" w:line="360"/>
        <w:ind w:left="1854"/>
        <w:jc w:val="both"/>
        <w:rPr/>
      </w:pPr>
      <w:r>
        <w:t>Pasien mengatakan selama sakit, tidur nya terganggu karena nyeri yang dirasakan, pasien sering terbangun di malam hari. Namun setelah dilakukan pembersihan luka, pasien mengatakan dapat tidur nyenyak dan nyeri yang dirasakan sudah sangat berkurang.</w:t>
      </w:r>
    </w:p>
    <w:p>
      <w:pPr>
        <w:pStyle w:val="style179"/>
        <w:numPr>
          <w:ilvl w:val="0"/>
          <w:numId w:val="30"/>
        </w:numPr>
        <w:spacing w:after="0" w:lineRule="auto" w:line="360"/>
        <w:ind w:left="1560"/>
        <w:jc w:val="both"/>
        <w:rPr/>
      </w:pPr>
      <w:r>
        <w:t>Aspek Psiko – Sosial – Spiritual</w:t>
      </w:r>
    </w:p>
    <w:p>
      <w:pPr>
        <w:pStyle w:val="style179"/>
        <w:numPr>
          <w:ilvl w:val="0"/>
          <w:numId w:val="34"/>
        </w:numPr>
        <w:spacing w:after="0" w:lineRule="auto" w:line="360"/>
        <w:ind w:left="1985"/>
        <w:jc w:val="both"/>
        <w:rPr/>
      </w:pPr>
      <w:r>
        <w:t>Pemerliharaan dan pengetahuan terhadap kesehatan</w:t>
      </w:r>
    </w:p>
    <w:p>
      <w:pPr>
        <w:pStyle w:val="style179"/>
        <w:spacing w:after="0" w:lineRule="auto" w:line="360"/>
        <w:ind w:left="1985"/>
        <w:jc w:val="both"/>
        <w:rPr/>
      </w:pPr>
      <w:r>
        <w:t>Pasien mengatakan kesehatan itu sangat penting dan kalau sakit seperti ini pasti merasakan betapa saya tidak bisa menajaga kesehatan dan terhambat semua aktivitas saya. Sehingga kesehatan harus betul-betul dijaga.</w:t>
      </w:r>
    </w:p>
    <w:p>
      <w:pPr>
        <w:pStyle w:val="style179"/>
        <w:numPr>
          <w:ilvl w:val="0"/>
          <w:numId w:val="34"/>
        </w:numPr>
        <w:spacing w:after="0" w:lineRule="auto" w:line="360"/>
        <w:jc w:val="both"/>
        <w:rPr/>
      </w:pPr>
      <w:r>
        <w:t>Pola hubungan</w:t>
      </w:r>
    </w:p>
    <w:p>
      <w:pPr>
        <w:pStyle w:val="style179"/>
        <w:spacing w:after="0" w:lineRule="auto" w:line="360"/>
        <w:ind w:left="2062"/>
        <w:jc w:val="both"/>
        <w:rPr/>
      </w:pPr>
      <w:r>
        <w:t>Hubungan pasien, keluarga dengan perawat maupun tenaga kesehatan yang lain tergolong baik, pasien dan keluarga sangat kooperatif. Sedangkan hubungan di dalam keluarganya baiknya hubungan antar suami-istri, orangtua-anak, keluarga Tn. J dengan sanak saudara dan tetangga sekitar juga tergolong baik, tidak ada permusuhan satu dengan yang lain.</w:t>
      </w:r>
    </w:p>
    <w:p>
      <w:pPr>
        <w:pStyle w:val="style179"/>
        <w:spacing w:after="0" w:lineRule="auto" w:line="360"/>
        <w:ind w:left="2062"/>
        <w:jc w:val="both"/>
        <w:rPr/>
      </w:pPr>
    </w:p>
    <w:p>
      <w:pPr>
        <w:pStyle w:val="style179"/>
        <w:spacing w:after="0" w:lineRule="auto" w:line="360"/>
        <w:ind w:left="2062"/>
        <w:jc w:val="both"/>
        <w:rPr/>
      </w:pPr>
    </w:p>
    <w:p>
      <w:pPr>
        <w:pStyle w:val="style179"/>
        <w:spacing w:after="0" w:lineRule="auto" w:line="360"/>
        <w:ind w:left="2062"/>
        <w:jc w:val="both"/>
        <w:rPr/>
      </w:pPr>
    </w:p>
    <w:p>
      <w:pPr>
        <w:pStyle w:val="style179"/>
        <w:numPr>
          <w:ilvl w:val="0"/>
          <w:numId w:val="34"/>
        </w:numPr>
        <w:spacing w:after="0" w:lineRule="auto" w:line="360"/>
        <w:jc w:val="both"/>
        <w:rPr/>
      </w:pPr>
      <w:r>
        <w:t>Koping atau toleransi stress</w:t>
      </w:r>
    </w:p>
    <w:p>
      <w:pPr>
        <w:pStyle w:val="style179"/>
        <w:spacing w:after="0" w:lineRule="auto" w:line="360"/>
        <w:ind w:left="2062"/>
        <w:jc w:val="both"/>
        <w:rPr/>
      </w:pPr>
      <w:r>
        <w:t>Pasien mengatakan ingin segera sembuh dari penyakitnya. Jika ada masalah biasanya Tn. J membagi ceritanya kepada istrinya dan solusi dicari bersama-sama.</w:t>
      </w:r>
    </w:p>
    <w:p>
      <w:pPr>
        <w:pStyle w:val="style179"/>
        <w:numPr>
          <w:ilvl w:val="0"/>
          <w:numId w:val="34"/>
        </w:numPr>
        <w:spacing w:after="0" w:lineRule="auto" w:line="360"/>
        <w:jc w:val="both"/>
        <w:rPr/>
      </w:pPr>
      <w:r>
        <w:t>Kognitif dan persepsi tentang penyakitnya</w:t>
      </w:r>
    </w:p>
    <w:p>
      <w:pPr>
        <w:pStyle w:val="style179"/>
        <w:spacing w:after="0" w:lineRule="auto" w:line="360"/>
        <w:ind w:left="2062"/>
        <w:jc w:val="both"/>
        <w:rPr/>
      </w:pPr>
      <w:r>
        <w:t xml:space="preserve">Pasien mengatakan penyakit merupakan hasil dari keteledoran </w:t>
      </w:r>
      <w:r>
        <w:t>dan tidak bisa menjaga kesehatan dengan baik, namun demikian penyakit juga merupakan anugrah dari Allah untuk hamba-Nya, bukti bahwa Allah menyanyanginya dan ingin melihat seberapa ikhlas, sabar dan ikhtiar hamba-Nya. Dan pasien akan terus berobat secara rutin agar penyakitnya bisa sembuh dan tidak kambuh lagi.</w:t>
      </w:r>
    </w:p>
    <w:p>
      <w:pPr>
        <w:pStyle w:val="style179"/>
        <w:numPr>
          <w:ilvl w:val="0"/>
          <w:numId w:val="34"/>
        </w:numPr>
        <w:spacing w:after="0" w:lineRule="auto" w:line="360"/>
        <w:jc w:val="both"/>
        <w:rPr/>
      </w:pPr>
      <w:r>
        <w:t xml:space="preserve">Seksual </w:t>
      </w:r>
    </w:p>
    <w:p>
      <w:pPr>
        <w:pStyle w:val="style179"/>
        <w:spacing w:after="0" w:lineRule="auto" w:line="360"/>
        <w:ind w:left="2062"/>
        <w:jc w:val="both"/>
        <w:rPr/>
      </w:pPr>
      <w:r>
        <w:t xml:space="preserve">Pasien sudah melakukan sirkumsisi. </w:t>
      </w:r>
    </w:p>
    <w:p>
      <w:pPr>
        <w:pStyle w:val="style179"/>
        <w:numPr>
          <w:ilvl w:val="0"/>
          <w:numId w:val="34"/>
        </w:numPr>
        <w:spacing w:after="0" w:lineRule="auto" w:line="360"/>
        <w:jc w:val="both"/>
        <w:rPr/>
      </w:pPr>
      <w:r>
        <w:t>Konsep diri</w:t>
      </w:r>
    </w:p>
    <w:p>
      <w:pPr>
        <w:pStyle w:val="style179"/>
        <w:spacing w:after="0" w:lineRule="auto" w:line="360"/>
        <w:ind w:left="2062"/>
        <w:jc w:val="both"/>
        <w:rPr/>
      </w:pPr>
      <w:r>
        <w:t xml:space="preserve">(1) </w:t>
      </w:r>
      <w:r>
        <w:t>Gambaran diri</w:t>
      </w:r>
    </w:p>
    <w:p>
      <w:pPr>
        <w:pStyle w:val="style179"/>
        <w:spacing w:after="0" w:lineRule="auto" w:line="360"/>
        <w:ind w:left="2062"/>
        <w:jc w:val="both"/>
        <w:rPr/>
      </w:pPr>
      <w:r>
        <w:t>Pasien mengtakan menerima keadaannya dan bersyukur kepada Allah. Pasien tidak malu dengan kedaannya yang sekarang dan penyakit yang dideritanya.</w:t>
      </w:r>
    </w:p>
    <w:p>
      <w:pPr>
        <w:pStyle w:val="style179"/>
        <w:spacing w:after="0" w:lineRule="auto" w:line="360"/>
        <w:ind w:left="2062"/>
        <w:jc w:val="both"/>
        <w:rPr/>
      </w:pPr>
      <w:r>
        <w:t xml:space="preserve">(2) </w:t>
      </w:r>
      <w:r>
        <w:t>Harga diri</w:t>
      </w:r>
    </w:p>
    <w:p>
      <w:pPr>
        <w:pStyle w:val="style179"/>
        <w:spacing w:after="0" w:lineRule="auto" w:line="360"/>
        <w:ind w:left="2062"/>
        <w:jc w:val="both"/>
        <w:rPr/>
      </w:pPr>
      <w:r>
        <w:t xml:space="preserve">Pasien </w:t>
      </w:r>
      <w:r>
        <w:t>mengatakan ingin cepat pulang agar dapat berkumpul kembali dengan keluarga dan saling menyapa pada tetangga sekitar dan dapat bekerja lagi.</w:t>
      </w:r>
    </w:p>
    <w:p>
      <w:pPr>
        <w:pStyle w:val="style179"/>
        <w:spacing w:after="0" w:lineRule="auto" w:line="360"/>
        <w:ind w:left="2062"/>
        <w:jc w:val="both"/>
        <w:rPr/>
      </w:pPr>
      <w:r>
        <w:t xml:space="preserve">(3) </w:t>
      </w:r>
      <w:r>
        <w:t>Peran diri</w:t>
      </w:r>
    </w:p>
    <w:p>
      <w:pPr>
        <w:pStyle w:val="style179"/>
        <w:spacing w:after="0" w:lineRule="auto" w:line="360"/>
        <w:ind w:left="2062"/>
        <w:jc w:val="both"/>
        <w:rPr/>
      </w:pPr>
      <w:r>
        <w:t>Pasien sebagai kepala rumah tangga dan seorang ayah</w:t>
      </w:r>
      <w:r>
        <w:t>.</w:t>
      </w:r>
    </w:p>
    <w:p>
      <w:pPr>
        <w:pStyle w:val="style179"/>
        <w:spacing w:after="0" w:lineRule="auto" w:line="360"/>
        <w:ind w:left="2062"/>
        <w:jc w:val="both"/>
        <w:rPr/>
      </w:pPr>
      <w:r>
        <w:t xml:space="preserve">(4) </w:t>
      </w:r>
      <w:r>
        <w:t>Ideal</w:t>
      </w:r>
      <w:r>
        <w:t xml:space="preserve"> diri</w:t>
      </w:r>
    </w:p>
    <w:p>
      <w:pPr>
        <w:pStyle w:val="style179"/>
        <w:spacing w:after="0" w:lineRule="auto" w:line="360"/>
        <w:ind w:left="2062"/>
        <w:jc w:val="both"/>
        <w:rPr/>
      </w:pPr>
      <w:r>
        <w:t>Pasien berharap bisa sembuh dari penyakitnya agar bisa bekerja lagi sebagai tulang punggung keluarga untuk menghidupi keluargnya.</w:t>
      </w:r>
    </w:p>
    <w:p>
      <w:pPr>
        <w:pStyle w:val="style179"/>
        <w:spacing w:after="0" w:lineRule="auto" w:line="360"/>
        <w:ind w:left="2062"/>
        <w:jc w:val="both"/>
        <w:rPr/>
      </w:pPr>
    </w:p>
    <w:p>
      <w:pPr>
        <w:pStyle w:val="style179"/>
        <w:spacing w:after="0" w:lineRule="auto" w:line="360"/>
        <w:ind w:left="2062"/>
        <w:jc w:val="both"/>
        <w:rPr/>
      </w:pPr>
      <w:r>
        <w:t xml:space="preserve">(5) </w:t>
      </w:r>
      <w:r>
        <w:t>Identitas diri</w:t>
      </w:r>
    </w:p>
    <w:p>
      <w:pPr>
        <w:pStyle w:val="style179"/>
        <w:spacing w:after="0" w:lineRule="auto" w:line="360"/>
        <w:ind w:left="1985"/>
        <w:jc w:val="both"/>
        <w:rPr/>
      </w:pPr>
      <w:r>
        <w:t xml:space="preserve">Pasien berjenis kelamin laki-laki dan berusia 53 tahun. </w:t>
      </w:r>
    </w:p>
    <w:p>
      <w:pPr>
        <w:pStyle w:val="style179"/>
        <w:numPr>
          <w:ilvl w:val="0"/>
          <w:numId w:val="30"/>
        </w:numPr>
        <w:spacing w:after="0" w:lineRule="auto" w:line="360"/>
        <w:ind w:left="1560"/>
        <w:jc w:val="both"/>
        <w:rPr/>
      </w:pPr>
      <w:r>
        <w:t>Aspek Lingkungan Fisik</w:t>
      </w:r>
    </w:p>
    <w:p>
      <w:pPr>
        <w:pStyle w:val="style179"/>
        <w:spacing w:after="0" w:lineRule="auto" w:line="360"/>
        <w:ind w:left="1560"/>
        <w:jc w:val="both"/>
        <w:rPr/>
      </w:pPr>
      <w:r>
        <w:t>Pasien dalam berhubungan dengan tetangga sekitar, sanak saudara tergolong baik. Selalu ada komunikasi walaupun hanya sekedar menyapa. Pasien tinggal di daerah pinggiran kota. Udara di tempat tinggal</w:t>
      </w:r>
      <w:r>
        <w:t xml:space="preserve"> masih segar dan jauh dari keramaian maupun pabrik-pabrik besar.</w:t>
      </w:r>
    </w:p>
    <w:p>
      <w:pPr>
        <w:pStyle w:val="style179"/>
        <w:spacing w:after="0" w:lineRule="auto" w:line="360"/>
        <w:ind w:left="1134"/>
        <w:jc w:val="both"/>
        <w:rPr/>
      </w:pPr>
    </w:p>
    <w:p>
      <w:pPr>
        <w:pStyle w:val="style179"/>
        <w:numPr>
          <w:ilvl w:val="0"/>
          <w:numId w:val="12"/>
        </w:numPr>
        <w:spacing w:after="0" w:lineRule="auto" w:line="360"/>
        <w:ind w:left="1134"/>
        <w:jc w:val="both"/>
        <w:rPr/>
      </w:pPr>
      <w:r>
        <w:t>Pemeriksaan Fisik</w:t>
      </w:r>
    </w:p>
    <w:p>
      <w:pPr>
        <w:pStyle w:val="style179"/>
        <w:numPr>
          <w:ilvl w:val="0"/>
          <w:numId w:val="63"/>
        </w:numPr>
        <w:spacing w:after="0" w:lineRule="auto" w:line="360"/>
        <w:ind w:left="1560"/>
        <w:jc w:val="both"/>
        <w:rPr/>
      </w:pPr>
      <w:r>
        <w:t>Keadaan Umum</w:t>
      </w:r>
    </w:p>
    <w:p>
      <w:pPr>
        <w:pStyle w:val="style179"/>
        <w:numPr>
          <w:ilvl w:val="0"/>
          <w:numId w:val="32"/>
        </w:numPr>
        <w:spacing w:after="0" w:lineRule="auto" w:line="360"/>
        <w:ind w:left="1985"/>
        <w:jc w:val="both"/>
        <w:rPr/>
      </w:pPr>
      <w:r>
        <w:t>Kesadaran</w:t>
      </w:r>
    </w:p>
    <w:p>
      <w:pPr>
        <w:pStyle w:val="style179"/>
        <w:spacing w:after="0" w:lineRule="auto" w:line="360"/>
        <w:ind w:left="1985"/>
        <w:jc w:val="both"/>
        <w:rPr/>
      </w:pPr>
      <w:r>
        <w:t>Kesdaran compos mentis, GCS : E = 4, V=5, M=6, alert response</w:t>
      </w:r>
    </w:p>
    <w:p>
      <w:pPr>
        <w:pStyle w:val="style179"/>
        <w:numPr>
          <w:ilvl w:val="0"/>
          <w:numId w:val="32"/>
        </w:numPr>
        <w:spacing w:after="0" w:lineRule="auto" w:line="360"/>
        <w:ind w:left="1985"/>
        <w:jc w:val="both"/>
        <w:rPr/>
      </w:pPr>
      <w:r>
        <w:t>Status Gizi</w:t>
      </w:r>
    </w:p>
    <w:p>
      <w:pPr>
        <w:pStyle w:val="style179"/>
        <w:spacing w:after="0" w:lineRule="auto" w:line="360"/>
        <w:ind w:left="1985"/>
        <w:jc w:val="both"/>
        <w:rPr/>
      </w:pPr>
      <w:r>
        <w:t>TB : 166 cm</w:t>
      </w:r>
    </w:p>
    <w:p>
      <w:pPr>
        <w:pStyle w:val="style179"/>
        <w:spacing w:after="0" w:lineRule="auto" w:line="360"/>
        <w:ind w:left="1985"/>
        <w:jc w:val="both"/>
        <w:rPr/>
      </w:pPr>
      <w:r>
        <w:t>BB : 76 kg</w:t>
      </w:r>
    </w:p>
    <w:p>
      <w:pPr>
        <w:pStyle w:val="style179"/>
        <w:spacing w:after="0" w:lineRule="auto" w:line="360"/>
        <w:ind w:left="1985"/>
        <w:jc w:val="both"/>
        <w:rPr>
          <w:vertAlign w:val="superscript"/>
        </w:rPr>
      </w:pPr>
      <w:r>
        <w:t xml:space="preserve">IMT : </w:t>
      </w:r>
      <w:r>
        <w:t>27,5 kg/m</w:t>
      </w:r>
      <w:r>
        <w:rPr>
          <w:vertAlign w:val="superscript"/>
        </w:rPr>
        <w:t>2</w:t>
      </w:r>
    </w:p>
    <w:p>
      <w:pPr>
        <w:pStyle w:val="style179"/>
        <w:numPr>
          <w:ilvl w:val="0"/>
          <w:numId w:val="32"/>
        </w:numPr>
        <w:spacing w:after="0" w:lineRule="auto" w:line="360"/>
        <w:ind w:left="1985"/>
        <w:jc w:val="both"/>
        <w:rPr>
          <w:vertAlign w:val="superscript"/>
        </w:rPr>
      </w:pPr>
      <w:r>
        <w:t>Tanda – Tanda Vital</w:t>
      </w:r>
    </w:p>
    <w:p>
      <w:pPr>
        <w:pStyle w:val="style179"/>
        <w:spacing w:after="0" w:lineRule="auto" w:line="360"/>
        <w:ind w:left="1985"/>
        <w:jc w:val="both"/>
        <w:rPr/>
      </w:pPr>
      <w:r>
        <w:t>TD : 130 / 90 mmHg</w:t>
      </w:r>
    </w:p>
    <w:p>
      <w:pPr>
        <w:pStyle w:val="style179"/>
        <w:spacing w:after="0" w:lineRule="auto" w:line="360"/>
        <w:ind w:left="1985"/>
        <w:jc w:val="both"/>
        <w:rPr/>
      </w:pPr>
      <w:r>
        <w:t xml:space="preserve">Suhu : </w:t>
      </w:r>
      <w:r>
        <w:t xml:space="preserve">36,5 </w:t>
      </w:r>
      <w:r>
        <w:rPr>
          <w:vertAlign w:val="superscript"/>
        </w:rPr>
        <w:t xml:space="preserve">0 </w:t>
      </w:r>
      <w:r>
        <w:t>C</w:t>
      </w:r>
    </w:p>
    <w:p>
      <w:pPr>
        <w:pStyle w:val="style179"/>
        <w:spacing w:after="0" w:lineRule="auto" w:line="360"/>
        <w:ind w:left="1985"/>
        <w:jc w:val="both"/>
        <w:rPr/>
      </w:pPr>
      <w:r>
        <w:t>Nadi : 84 x / menit</w:t>
      </w:r>
    </w:p>
    <w:p>
      <w:pPr>
        <w:pStyle w:val="style179"/>
        <w:spacing w:after="0" w:lineRule="auto" w:line="360"/>
        <w:ind w:left="1985"/>
        <w:jc w:val="both"/>
        <w:rPr/>
      </w:pPr>
      <w:r>
        <w:t>RR : 20 x / menit</w:t>
      </w:r>
    </w:p>
    <w:p>
      <w:pPr>
        <w:pStyle w:val="style179"/>
        <w:numPr>
          <w:ilvl w:val="0"/>
          <w:numId w:val="32"/>
        </w:numPr>
        <w:spacing w:after="0" w:lineRule="auto" w:line="360"/>
        <w:ind w:left="1985"/>
        <w:jc w:val="both"/>
        <w:rPr/>
      </w:pPr>
      <w:r>
        <w:t>Skala Nyeri</w:t>
      </w:r>
    </w:p>
    <w:p>
      <w:pPr>
        <w:pStyle w:val="style0"/>
        <w:spacing w:lineRule="auto" w:line="360"/>
        <w:ind w:left="1985"/>
        <w:rPr/>
      </w:pPr>
      <w:r>
        <w:t>P : luka infeksi (agen cedera biologis)</w:t>
      </w:r>
    </w:p>
    <w:p>
      <w:pPr>
        <w:pStyle w:val="style0"/>
        <w:spacing w:lineRule="auto" w:line="360"/>
        <w:ind w:left="1985"/>
        <w:rPr/>
      </w:pPr>
      <w:r>
        <w:t>Q : nyeri seperti di tusuk</w:t>
      </w:r>
    </w:p>
    <w:p>
      <w:pPr>
        <w:pStyle w:val="style0"/>
        <w:spacing w:lineRule="auto" w:line="360"/>
        <w:ind w:left="1985"/>
        <w:rPr/>
      </w:pPr>
      <w:r>
        <w:t>R : pada tungkai kanan dan tungkai kiri</w:t>
      </w:r>
    </w:p>
    <w:p>
      <w:pPr>
        <w:pStyle w:val="style0"/>
        <w:spacing w:lineRule="auto" w:line="360"/>
        <w:ind w:left="1985"/>
        <w:rPr/>
      </w:pPr>
      <w:r>
        <w:t>S : 6 (1-10) Nyeri sedang</w:t>
      </w:r>
    </w:p>
    <w:p>
      <w:pPr>
        <w:pStyle w:val="style0"/>
        <w:spacing w:after="0" w:lineRule="auto" w:line="360"/>
        <w:ind w:left="1985"/>
        <w:jc w:val="both"/>
        <w:rPr/>
      </w:pPr>
      <w:r>
        <w:t>T : terus menerus</w:t>
      </w:r>
    </w:p>
    <w:p>
      <w:pPr>
        <w:pStyle w:val="style0"/>
        <w:spacing w:after="0" w:lineRule="auto" w:line="360"/>
        <w:ind w:left="1985"/>
        <w:jc w:val="both"/>
        <w:rPr/>
      </w:pPr>
    </w:p>
    <w:p>
      <w:pPr>
        <w:pStyle w:val="style179"/>
        <w:numPr>
          <w:ilvl w:val="0"/>
          <w:numId w:val="63"/>
        </w:numPr>
        <w:spacing w:after="0" w:lineRule="auto" w:line="360"/>
        <w:ind w:left="1560"/>
        <w:jc w:val="both"/>
        <w:rPr/>
      </w:pPr>
      <w:r>
        <w:t>Pemeriksaan Secara Sistematik (Cephalo – Caudal)</w:t>
      </w:r>
    </w:p>
    <w:p>
      <w:pPr>
        <w:pStyle w:val="style179"/>
        <w:numPr>
          <w:ilvl w:val="0"/>
          <w:numId w:val="54"/>
        </w:numPr>
        <w:spacing w:after="0" w:lineRule="auto" w:line="360"/>
        <w:ind w:left="1985"/>
        <w:jc w:val="both"/>
        <w:rPr/>
      </w:pPr>
      <w:r>
        <w:t>Kulit</w:t>
      </w:r>
    </w:p>
    <w:p>
      <w:pPr>
        <w:pStyle w:val="style179"/>
        <w:spacing w:after="0" w:lineRule="auto" w:line="360"/>
        <w:ind w:left="1985"/>
        <w:jc w:val="both"/>
        <w:rPr/>
      </w:pPr>
      <w:r>
        <w:t xml:space="preserve">Pada ekstremitas bawah tepatnya pada tungkai kiri terdapat luka dengan luas 11 x 9 cm dengan kedalaman 2-3 cm dan pada tungkai kanan juga terdapat luka dengan luas </w:t>
      </w:r>
      <w:r>
        <w:t>5 x 3 cm dengan kedalaman &lt; 1 cm. Keadaan luka pada daerah tersebut terdapat banyak pus, kemerahan pada sekitar luka dan bengkak.</w:t>
      </w:r>
    </w:p>
    <w:p>
      <w:pPr>
        <w:pStyle w:val="style179"/>
        <w:spacing w:after="0" w:lineRule="auto" w:line="360"/>
        <w:ind w:left="1985"/>
        <w:jc w:val="both"/>
        <w:rPr/>
      </w:pPr>
      <w:r>
        <w:t xml:space="preserve">Pada bagian yang lain, turgor kulit elastic, tidak ada oedema pada ekstremitas atas, tidak ada kemerahan dan kulit nampak lembab, tidak ada lesi maupun kulit bersisik. </w:t>
      </w:r>
    </w:p>
    <w:p>
      <w:pPr>
        <w:pStyle w:val="style179"/>
        <w:numPr>
          <w:ilvl w:val="0"/>
          <w:numId w:val="54"/>
        </w:numPr>
        <w:spacing w:after="0" w:lineRule="auto" w:line="360"/>
        <w:ind w:left="1985"/>
        <w:jc w:val="both"/>
        <w:rPr/>
      </w:pPr>
      <w:r>
        <w:t>Kepala</w:t>
      </w:r>
    </w:p>
    <w:p>
      <w:pPr>
        <w:pStyle w:val="style179"/>
        <w:spacing w:after="0" w:lineRule="auto" w:line="360"/>
        <w:ind w:left="1985"/>
        <w:jc w:val="both"/>
        <w:rPr/>
      </w:pPr>
      <w:r>
        <w:t>Bentuk kepala mesochepal, tidak ada lesi maupun jejas, rambut berwarna hitam dan sedikt beruban, telinga simetris, kedua mata tidak ane</w:t>
      </w:r>
      <w:r>
        <w:t>mis, kedua sclera tidak ikterik, tidak ada deform</w:t>
      </w:r>
      <w:r>
        <w:t xml:space="preserve">itas pada hidung, bibir lembab, gigi ada beberapa yang tanggal, tidka ada sariawan pada bibir, mulut maupun lidah. Tidak ada benjolan pada daerah muka dan kepala. Kebersihan pada </w:t>
      </w:r>
      <w:r>
        <w:t>daerah tersebut tergolong cukup serta tidak ada nyeri tekan</w:t>
      </w:r>
    </w:p>
    <w:p>
      <w:pPr>
        <w:pStyle w:val="style179"/>
        <w:numPr>
          <w:ilvl w:val="0"/>
          <w:numId w:val="54"/>
        </w:numPr>
        <w:spacing w:after="0" w:lineRule="auto" w:line="360"/>
        <w:ind w:left="1985"/>
        <w:jc w:val="both"/>
        <w:rPr/>
      </w:pPr>
      <w:r>
        <w:t>Leher</w:t>
      </w:r>
    </w:p>
    <w:p>
      <w:pPr>
        <w:pStyle w:val="style179"/>
        <w:spacing w:after="0" w:lineRule="auto" w:line="360"/>
        <w:ind w:left="1985"/>
        <w:jc w:val="both"/>
        <w:rPr/>
      </w:pPr>
      <w:r>
        <w:t>Tidak ada deformitas maupun krepitasi pada leher, bentuk leher simetris, tidak ada perbesaran kelenjar tiroid</w:t>
      </w:r>
      <w:r>
        <w:t>, tidak ada deviasi trachea dan tidak ada nyeri tekan.</w:t>
      </w:r>
      <w:r>
        <w:t xml:space="preserve"> Dan tak ada kebiruan maupun jejas pada daerah tersebut.</w:t>
      </w:r>
    </w:p>
    <w:p>
      <w:pPr>
        <w:pStyle w:val="style179"/>
        <w:numPr>
          <w:ilvl w:val="0"/>
          <w:numId w:val="54"/>
        </w:numPr>
        <w:spacing w:after="0" w:lineRule="auto" w:line="360"/>
        <w:ind w:left="1985"/>
        <w:jc w:val="both"/>
        <w:rPr/>
      </w:pPr>
      <w:r>
        <w:t>Tengkuk</w:t>
      </w:r>
    </w:p>
    <w:p>
      <w:pPr>
        <w:pStyle w:val="style179"/>
        <w:spacing w:after="0" w:lineRule="auto" w:line="360"/>
        <w:ind w:left="1985"/>
        <w:jc w:val="both"/>
        <w:rPr/>
      </w:pPr>
      <w:r>
        <w:t>Tidak ada deformitas maupun krepitasi pada antomi tengkuk, tidak ada kaku tengkuk, tidak ada nyeri tekan, pasien dapat menengok ke kanan dan kiri dengan baik. Dan tak ada kebiruan maupun jejas pada daerah tersebut.</w:t>
      </w:r>
    </w:p>
    <w:p>
      <w:pPr>
        <w:pStyle w:val="style179"/>
        <w:spacing w:after="0" w:lineRule="auto" w:line="360"/>
        <w:ind w:left="1985"/>
        <w:jc w:val="both"/>
        <w:rPr/>
      </w:pPr>
    </w:p>
    <w:p>
      <w:pPr>
        <w:pStyle w:val="style179"/>
        <w:numPr>
          <w:ilvl w:val="0"/>
          <w:numId w:val="54"/>
        </w:numPr>
        <w:spacing w:after="0" w:lineRule="auto" w:line="360"/>
        <w:ind w:left="1985"/>
        <w:jc w:val="both"/>
        <w:rPr/>
      </w:pPr>
      <w:r>
        <w:t>Dada</w:t>
      </w:r>
      <w:r>
        <w:t xml:space="preserve"> (Paru-Paru)</w:t>
      </w:r>
    </w:p>
    <w:p>
      <w:pPr>
        <w:pStyle w:val="style179"/>
        <w:spacing w:after="0" w:lineRule="auto" w:line="360"/>
        <w:ind w:left="1985"/>
        <w:jc w:val="both"/>
        <w:rPr/>
      </w:pPr>
      <w:r>
        <w:t xml:space="preserve">(1) </w:t>
      </w:r>
      <w:r>
        <w:t>Inspeksi</w:t>
      </w:r>
    </w:p>
    <w:p>
      <w:pPr>
        <w:pStyle w:val="style179"/>
        <w:spacing w:after="0" w:lineRule="auto" w:line="360"/>
        <w:ind w:left="1985"/>
        <w:jc w:val="both"/>
        <w:rPr/>
      </w:pPr>
      <w:r>
        <w:t>Bentuk dada normochest</w:t>
      </w:r>
      <w:r>
        <w:t>, ekspansi dada nampak simetris, tidak ada jejas, lesi ataupun luka pada dada, tidak ada retraksi dada</w:t>
      </w:r>
      <w:r>
        <w:t xml:space="preserve">, RR : 20 </w:t>
      </w:r>
      <w:r>
        <w:t>x / menit</w:t>
      </w:r>
      <w:r>
        <w:t>.</w:t>
      </w:r>
      <w:r>
        <w:t xml:space="preserve"> Tidak ada deformitas dan krepitasi pada dada.</w:t>
      </w:r>
    </w:p>
    <w:p>
      <w:pPr>
        <w:pStyle w:val="style179"/>
        <w:spacing w:after="0" w:lineRule="auto" w:line="360"/>
        <w:ind w:left="1985"/>
        <w:jc w:val="both"/>
        <w:rPr/>
      </w:pPr>
      <w:r>
        <w:t xml:space="preserve">(2) </w:t>
      </w:r>
      <w:r>
        <w:t>Palpasi</w:t>
      </w:r>
    </w:p>
    <w:p>
      <w:pPr>
        <w:pStyle w:val="style179"/>
        <w:spacing w:after="0" w:lineRule="auto" w:line="360"/>
        <w:ind w:left="1985"/>
        <w:jc w:val="both"/>
        <w:rPr/>
      </w:pPr>
      <w:r>
        <w:t>Taktil fremitus teraba simetris pada lapang dada kanan dan kiri, tidak ada nyeri tekan</w:t>
      </w:r>
      <w:r>
        <w:t xml:space="preserve"> pada semua lapang dada baik pada intercosta maupun pada costa.</w:t>
      </w:r>
    </w:p>
    <w:p>
      <w:pPr>
        <w:pStyle w:val="style179"/>
        <w:spacing w:after="0" w:lineRule="auto" w:line="360"/>
        <w:ind w:left="1985"/>
        <w:jc w:val="both"/>
        <w:rPr/>
      </w:pPr>
      <w:r>
        <w:t xml:space="preserve">(3) </w:t>
      </w:r>
      <w:r>
        <w:t>Perkusi</w:t>
      </w:r>
    </w:p>
    <w:p>
      <w:pPr>
        <w:pStyle w:val="style179"/>
        <w:spacing w:after="0" w:lineRule="auto" w:line="360"/>
        <w:ind w:left="1985"/>
        <w:jc w:val="both"/>
        <w:rPr/>
      </w:pPr>
      <w:r>
        <w:t>Timbul suara sonor pada semua lapang dada.</w:t>
      </w:r>
    </w:p>
    <w:p>
      <w:pPr>
        <w:pStyle w:val="style179"/>
        <w:spacing w:after="0" w:lineRule="auto" w:line="360"/>
        <w:ind w:left="1985"/>
        <w:jc w:val="both"/>
        <w:rPr/>
      </w:pPr>
      <w:r>
        <w:t xml:space="preserve">(4) </w:t>
      </w:r>
      <w:r>
        <w:t>Auskultasi</w:t>
      </w:r>
    </w:p>
    <w:p>
      <w:pPr>
        <w:pStyle w:val="style179"/>
        <w:spacing w:after="0" w:lineRule="auto" w:line="360"/>
        <w:ind w:left="1985"/>
        <w:jc w:val="both"/>
        <w:rPr/>
      </w:pPr>
      <w:r>
        <w:t>Terdapat suara vesikuler pada semua lapang dada, tidak ditemukan suara tambahan.</w:t>
      </w:r>
    </w:p>
    <w:p>
      <w:pPr>
        <w:pStyle w:val="style179"/>
        <w:numPr>
          <w:ilvl w:val="0"/>
          <w:numId w:val="54"/>
        </w:numPr>
        <w:spacing w:after="0" w:lineRule="auto" w:line="360"/>
        <w:ind w:left="1985"/>
        <w:jc w:val="both"/>
        <w:rPr/>
      </w:pPr>
      <w:r>
        <w:t>Dada (Jantung)</w:t>
      </w:r>
    </w:p>
    <w:p>
      <w:pPr>
        <w:pStyle w:val="style179"/>
        <w:spacing w:after="0" w:lineRule="auto" w:line="360"/>
        <w:ind w:left="1985"/>
        <w:jc w:val="both"/>
        <w:rPr/>
      </w:pPr>
      <w:r>
        <w:t xml:space="preserve">(1) </w:t>
      </w:r>
      <w:r>
        <w:t>Inspeksi</w:t>
      </w:r>
    </w:p>
    <w:p>
      <w:pPr>
        <w:pStyle w:val="style179"/>
        <w:spacing w:after="0" w:lineRule="auto" w:line="360"/>
        <w:ind w:left="1985"/>
        <w:jc w:val="both"/>
        <w:rPr/>
      </w:pPr>
      <w:r>
        <w:t xml:space="preserve">Bentuk dada normochest, </w:t>
      </w:r>
      <w:r>
        <w:t>ictus kordis tidak nampak.</w:t>
      </w:r>
    </w:p>
    <w:p>
      <w:pPr>
        <w:pStyle w:val="style179"/>
        <w:spacing w:after="0" w:lineRule="auto" w:line="360"/>
        <w:ind w:left="1985"/>
        <w:jc w:val="both"/>
        <w:rPr/>
      </w:pPr>
      <w:r>
        <w:t xml:space="preserve">(2) </w:t>
      </w:r>
      <w:r>
        <w:t>Palpasi</w:t>
      </w:r>
    </w:p>
    <w:p>
      <w:pPr>
        <w:pStyle w:val="style179"/>
        <w:spacing w:after="0" w:lineRule="auto" w:line="360"/>
        <w:ind w:left="1985"/>
        <w:jc w:val="both"/>
        <w:rPr/>
      </w:pPr>
      <w:r>
        <w:t xml:space="preserve">Letak ictus cordis pada </w:t>
      </w:r>
      <w:r>
        <w:t>spatium intercotsa</w:t>
      </w:r>
      <w:r>
        <w:t xml:space="preserve"> V</w:t>
      </w:r>
      <w:r>
        <w:t xml:space="preserve"> disebelah medial linea midklavikularis sinistra, detakan ictus cordis </w:t>
      </w:r>
      <w:r>
        <w:t>kuat.</w:t>
      </w:r>
    </w:p>
    <w:p>
      <w:pPr>
        <w:pStyle w:val="style179"/>
        <w:spacing w:after="0" w:lineRule="auto" w:line="360"/>
        <w:ind w:left="1985"/>
        <w:jc w:val="both"/>
        <w:rPr/>
      </w:pPr>
      <w:r>
        <w:t xml:space="preserve">(3) </w:t>
      </w:r>
      <w:r>
        <w:t>Perkusi</w:t>
      </w:r>
    </w:p>
    <w:p>
      <w:pPr>
        <w:pStyle w:val="style179"/>
        <w:spacing w:after="0" w:lineRule="auto" w:line="360"/>
        <w:ind w:left="1985"/>
        <w:jc w:val="both"/>
        <w:rPr/>
      </w:pPr>
      <w:r>
        <w:t>Batas jantung :</w:t>
      </w:r>
    </w:p>
    <w:p>
      <w:pPr>
        <w:pStyle w:val="style179"/>
        <w:spacing w:after="0" w:lineRule="auto" w:line="360"/>
        <w:ind w:left="1985"/>
        <w:jc w:val="both"/>
        <w:rPr/>
      </w:pPr>
      <w:r>
        <w:t>Kanan atas : spatium intercosta (SIC) II linea para strenalis dextra</w:t>
      </w:r>
    </w:p>
    <w:p>
      <w:pPr>
        <w:pStyle w:val="style179"/>
        <w:spacing w:after="0" w:lineRule="auto" w:line="360"/>
        <w:ind w:left="1985"/>
        <w:jc w:val="both"/>
        <w:rPr/>
      </w:pPr>
      <w:r>
        <w:t>Kanan bawah : spatium intercista (SIC) IV linea para strenalis dextra</w:t>
      </w:r>
    </w:p>
    <w:p>
      <w:pPr>
        <w:pStyle w:val="style179"/>
        <w:spacing w:after="0" w:lineRule="auto" w:line="360"/>
        <w:ind w:left="1985"/>
        <w:jc w:val="both"/>
        <w:rPr/>
      </w:pPr>
      <w:r>
        <w:t>Kiri atas : spatium intercosta (SIC) II linea para strenalis sinistra</w:t>
      </w:r>
    </w:p>
    <w:p>
      <w:pPr>
        <w:pStyle w:val="style179"/>
        <w:spacing w:after="0" w:lineRule="auto" w:line="360"/>
        <w:ind w:left="1985"/>
        <w:jc w:val="both"/>
        <w:rPr/>
      </w:pPr>
      <w:r>
        <w:t>Kiri bawah : spatium intercosta (SIC) IV linea medial clavikularis sinistra</w:t>
      </w:r>
    </w:p>
    <w:p>
      <w:pPr>
        <w:pStyle w:val="style179"/>
        <w:spacing w:after="0" w:lineRule="auto" w:line="360"/>
        <w:ind w:left="1985"/>
        <w:jc w:val="both"/>
        <w:rPr/>
      </w:pPr>
      <w:r>
        <w:t>Tidak ada perbesaran jantung (cardiomegali)</w:t>
      </w:r>
    </w:p>
    <w:p>
      <w:pPr>
        <w:pStyle w:val="style179"/>
        <w:spacing w:after="0" w:lineRule="auto" w:line="360"/>
        <w:ind w:left="1985"/>
        <w:jc w:val="both"/>
        <w:rPr/>
      </w:pPr>
      <w:r>
        <w:t xml:space="preserve">(4) </w:t>
      </w:r>
      <w:r>
        <w:t>Auskultasi</w:t>
      </w:r>
    </w:p>
    <w:p>
      <w:pPr>
        <w:pStyle w:val="style179"/>
        <w:spacing w:after="0" w:lineRule="auto" w:line="360"/>
        <w:ind w:left="1985"/>
        <w:jc w:val="both"/>
        <w:rPr/>
      </w:pPr>
      <w:r>
        <w:t>Bunyi jantung (BJ) I – II murni / regular, tidak ada bunyi jantung abnormal atau bunyi jantung tambahan seperti gallop dan split.</w:t>
      </w:r>
    </w:p>
    <w:p>
      <w:pPr>
        <w:pStyle w:val="style179"/>
        <w:numPr>
          <w:ilvl w:val="0"/>
          <w:numId w:val="54"/>
        </w:numPr>
        <w:spacing w:after="0" w:lineRule="auto" w:line="360"/>
        <w:ind w:left="1985"/>
        <w:jc w:val="both"/>
        <w:rPr/>
      </w:pPr>
      <w:r>
        <w:t>Payudara</w:t>
      </w:r>
    </w:p>
    <w:p>
      <w:pPr>
        <w:pStyle w:val="style179"/>
        <w:spacing w:after="0" w:lineRule="auto" w:line="360"/>
        <w:ind w:left="1985"/>
        <w:jc w:val="both"/>
        <w:rPr/>
      </w:pPr>
      <w:r>
        <w:t xml:space="preserve">(1) </w:t>
      </w:r>
      <w:r>
        <w:t>Inspeksi</w:t>
      </w:r>
      <w:r>
        <w:t xml:space="preserve"> </w:t>
      </w:r>
    </w:p>
    <w:p>
      <w:pPr>
        <w:pStyle w:val="style179"/>
        <w:spacing w:after="0" w:lineRule="auto" w:line="360"/>
        <w:ind w:left="1985"/>
        <w:jc w:val="both"/>
        <w:rPr/>
      </w:pPr>
      <w:r>
        <w:t>Payudara simetris, tidak ada perbesaran u</w:t>
      </w:r>
      <w:r>
        <w:t xml:space="preserve">kuran payudara laki-laki, bentuk payudara datar dengan putting ditengah. Warna kedua </w:t>
      </w:r>
      <w:r>
        <w:t xml:space="preserve">kulit </w:t>
      </w:r>
      <w:r>
        <w:t>payudara coklat, tidak ada kemerahan maupun p</w:t>
      </w:r>
      <w:r>
        <w:t>erubahan warna yang significan pada kulit di sekitar payudara.</w:t>
      </w:r>
    </w:p>
    <w:p>
      <w:pPr>
        <w:pStyle w:val="style179"/>
        <w:spacing w:after="0" w:lineRule="auto" w:line="360"/>
        <w:ind w:left="1985"/>
        <w:jc w:val="both"/>
        <w:rPr/>
      </w:pPr>
      <w:r>
        <w:t xml:space="preserve">(2) </w:t>
      </w:r>
      <w:r>
        <w:t>Palpasi</w:t>
      </w:r>
    </w:p>
    <w:p>
      <w:pPr>
        <w:pStyle w:val="style179"/>
        <w:spacing w:after="0" w:lineRule="auto" w:line="360"/>
        <w:ind w:left="1985"/>
        <w:jc w:val="both"/>
        <w:rPr/>
      </w:pPr>
      <w:r>
        <w:t>Tidak ada perbesaran kelenjar pada kedua payudara, dan tidak ada nyeri tekan pada kedua payudara</w:t>
      </w:r>
      <w:r>
        <w:t>.</w:t>
      </w:r>
    </w:p>
    <w:p>
      <w:pPr>
        <w:pStyle w:val="style179"/>
        <w:numPr>
          <w:ilvl w:val="0"/>
          <w:numId w:val="54"/>
        </w:numPr>
        <w:spacing w:after="0" w:lineRule="auto" w:line="360"/>
        <w:ind w:left="1985"/>
        <w:jc w:val="both"/>
        <w:rPr/>
      </w:pPr>
      <w:r>
        <w:t>Punggung</w:t>
      </w:r>
    </w:p>
    <w:p>
      <w:pPr>
        <w:pStyle w:val="style179"/>
        <w:spacing w:after="0" w:lineRule="auto" w:line="360"/>
        <w:ind w:left="1985"/>
        <w:jc w:val="both"/>
        <w:rPr/>
      </w:pPr>
      <w:r>
        <w:t xml:space="preserve">Tidak ada kelainan skoliosis pada tulang belakang, jumlah tulang </w:t>
      </w:r>
      <w:r>
        <w:t>belakang :</w:t>
      </w:r>
      <w:r>
        <w:t xml:space="preserve"> 7 servikal, 12 torakal, 5 lumbal, 5 </w:t>
      </w:r>
      <w:r>
        <w:t xml:space="preserve">sakral dan 4 cocygeal. </w:t>
      </w:r>
      <w:r>
        <w:t>Tidak ada nyeri tekan pada bagian punggung maupun kedua pinggang.</w:t>
      </w:r>
    </w:p>
    <w:p>
      <w:pPr>
        <w:pStyle w:val="style179"/>
        <w:numPr>
          <w:ilvl w:val="0"/>
          <w:numId w:val="54"/>
        </w:numPr>
        <w:spacing w:after="0" w:lineRule="auto" w:line="360"/>
        <w:ind w:left="1985"/>
        <w:jc w:val="both"/>
        <w:rPr/>
      </w:pPr>
      <w:r>
        <w:t>Abdomen</w:t>
      </w:r>
    </w:p>
    <w:p>
      <w:pPr>
        <w:pStyle w:val="style179"/>
        <w:spacing w:after="0" w:lineRule="auto" w:line="360"/>
        <w:ind w:left="1985"/>
        <w:jc w:val="both"/>
        <w:rPr/>
      </w:pPr>
      <w:r>
        <w:t xml:space="preserve">(1) </w:t>
      </w:r>
      <w:r>
        <w:t>Inspeksi</w:t>
      </w:r>
    </w:p>
    <w:p>
      <w:pPr>
        <w:pStyle w:val="style179"/>
        <w:spacing w:after="0" w:lineRule="auto" w:line="360"/>
        <w:ind w:left="1985"/>
        <w:jc w:val="both"/>
        <w:rPr/>
      </w:pPr>
      <w:r>
        <w:t xml:space="preserve">Bentuk perut simetris, sedikit buncit, </w:t>
      </w:r>
      <w:r>
        <w:t>warna kulit pada perut kecoklatan, tidak ada kemerahan dan kebiruan, tidak ada asites dan tidak ada benjolan.</w:t>
      </w:r>
    </w:p>
    <w:p>
      <w:pPr>
        <w:pStyle w:val="style179"/>
        <w:spacing w:after="0" w:lineRule="auto" w:line="360"/>
        <w:ind w:left="1985"/>
        <w:jc w:val="both"/>
        <w:rPr/>
      </w:pPr>
      <w:r>
        <w:t xml:space="preserve">(2) </w:t>
      </w:r>
      <w:r>
        <w:t>Auskultasi</w:t>
      </w:r>
    </w:p>
    <w:p>
      <w:pPr>
        <w:pStyle w:val="style179"/>
        <w:spacing w:after="0" w:lineRule="auto" w:line="360"/>
        <w:ind w:left="1985"/>
        <w:jc w:val="both"/>
        <w:rPr/>
      </w:pPr>
      <w:r>
        <w:t>Bising usus 12 kali permenit.</w:t>
      </w:r>
    </w:p>
    <w:p>
      <w:pPr>
        <w:pStyle w:val="style179"/>
        <w:spacing w:after="0" w:lineRule="auto" w:line="360"/>
        <w:ind w:left="1985"/>
        <w:jc w:val="both"/>
        <w:rPr/>
      </w:pPr>
    </w:p>
    <w:p>
      <w:pPr>
        <w:pStyle w:val="style179"/>
        <w:spacing w:after="0" w:lineRule="auto" w:line="360"/>
        <w:ind w:left="1985"/>
        <w:jc w:val="both"/>
        <w:rPr/>
      </w:pPr>
    </w:p>
    <w:p>
      <w:pPr>
        <w:pStyle w:val="style179"/>
        <w:spacing w:after="0" w:lineRule="auto" w:line="360"/>
        <w:ind w:left="1985"/>
        <w:jc w:val="both"/>
        <w:rPr/>
      </w:pPr>
      <w:r>
        <w:t xml:space="preserve">(3) </w:t>
      </w:r>
      <w:r>
        <w:t>Perkusi</w:t>
      </w:r>
    </w:p>
    <w:p>
      <w:pPr>
        <w:pStyle w:val="style179"/>
        <w:spacing w:after="0" w:lineRule="auto" w:line="360"/>
        <w:ind w:left="1985"/>
        <w:jc w:val="both"/>
        <w:rPr/>
      </w:pPr>
      <w:r>
        <w:t xml:space="preserve">Suara </w:t>
      </w:r>
      <w:r>
        <w:t>tympani pada seluruh kuadran, namun terdengar redup pada daerah perut kanan atas (adanya hepar), dan pada daerah perut kiri (adanya lambung)</w:t>
      </w:r>
    </w:p>
    <w:p>
      <w:pPr>
        <w:pStyle w:val="style179"/>
        <w:spacing w:after="0" w:lineRule="auto" w:line="360"/>
        <w:ind w:left="1985"/>
        <w:jc w:val="both"/>
        <w:rPr/>
      </w:pPr>
      <w:r>
        <w:t xml:space="preserve">(4) </w:t>
      </w:r>
      <w:r>
        <w:t>Palpasi</w:t>
      </w:r>
    </w:p>
    <w:p>
      <w:pPr>
        <w:pStyle w:val="style179"/>
        <w:spacing w:after="0" w:lineRule="auto" w:line="360"/>
        <w:ind w:left="1985"/>
        <w:jc w:val="both"/>
        <w:rPr/>
      </w:pPr>
      <w:r>
        <w:t>Tidak nyeri tekan pada semua kuadran, tidak ada hepatomegali ataupun splenomegali.</w:t>
      </w:r>
    </w:p>
    <w:p>
      <w:pPr>
        <w:pStyle w:val="style179"/>
        <w:numPr>
          <w:ilvl w:val="0"/>
          <w:numId w:val="54"/>
        </w:numPr>
        <w:spacing w:after="0" w:lineRule="auto" w:line="360"/>
        <w:ind w:left="1985"/>
        <w:jc w:val="both"/>
        <w:rPr/>
      </w:pPr>
      <w:r>
        <w:t>Panggul</w:t>
      </w:r>
    </w:p>
    <w:p>
      <w:pPr>
        <w:pStyle w:val="style179"/>
        <w:spacing w:after="0" w:lineRule="auto" w:line="360"/>
        <w:ind w:left="1985"/>
        <w:jc w:val="both"/>
        <w:rPr/>
      </w:pPr>
      <w:r>
        <w:t>Tidak ada nyeri tekan pada area panggul, tidak ada kekakuan pada area panggul, tidak nampak adanya lesi, jejas maupun luka serta warna kulit pada daerah tersebut adalah kecoklatan.</w:t>
      </w:r>
    </w:p>
    <w:p>
      <w:pPr>
        <w:pStyle w:val="style179"/>
        <w:numPr>
          <w:ilvl w:val="0"/>
          <w:numId w:val="54"/>
        </w:numPr>
        <w:spacing w:after="0" w:lineRule="auto" w:line="360"/>
        <w:ind w:left="1985" w:hanging="283"/>
        <w:jc w:val="both"/>
        <w:rPr/>
      </w:pPr>
      <w:r>
        <w:t>Anus dan Rektum</w:t>
      </w:r>
    </w:p>
    <w:p>
      <w:pPr>
        <w:pStyle w:val="style179"/>
        <w:spacing w:after="0" w:lineRule="auto" w:line="360"/>
        <w:ind w:left="1985"/>
        <w:jc w:val="both"/>
        <w:rPr/>
      </w:pPr>
      <w:r>
        <w:t>Terdapat rectum dan anus.</w:t>
      </w:r>
      <w:r>
        <w:t xml:space="preserve"> </w:t>
      </w:r>
      <w:r>
        <w:t>Tidak ada benjolan pada anus, tidak ada perdarahan dari dalam atau luar anus.</w:t>
      </w:r>
      <w:r>
        <w:t xml:space="preserve"> </w:t>
      </w:r>
    </w:p>
    <w:p>
      <w:pPr>
        <w:pStyle w:val="style179"/>
        <w:numPr>
          <w:ilvl w:val="0"/>
          <w:numId w:val="54"/>
        </w:numPr>
        <w:spacing w:after="0" w:lineRule="auto" w:line="360"/>
        <w:ind w:left="1985"/>
        <w:jc w:val="both"/>
        <w:rPr/>
      </w:pPr>
      <w:r>
        <w:t>Genetalia</w:t>
      </w:r>
    </w:p>
    <w:p>
      <w:pPr>
        <w:pStyle w:val="style179"/>
        <w:spacing w:after="0" w:lineRule="auto" w:line="360"/>
        <w:ind w:left="1985"/>
        <w:jc w:val="both"/>
        <w:rPr/>
      </w:pPr>
      <w:r>
        <w:t xml:space="preserve">Pasien sudah melakukan sikrumsisi, pada kelamin tidak </w:t>
      </w:r>
      <w:r>
        <w:t xml:space="preserve">ada lesi ataupun nyeri tekan, </w:t>
      </w:r>
      <w:r>
        <w:t>tidak ada benjolan, kulit di sekitar kelamin berwarna kecoklatan, tidak ada kemerahan, tidak ada eksim ataun kutil.</w:t>
      </w:r>
    </w:p>
    <w:p>
      <w:pPr>
        <w:pStyle w:val="style179"/>
        <w:spacing w:after="0" w:lineRule="auto" w:line="360"/>
        <w:ind w:left="1985"/>
        <w:jc w:val="both"/>
        <w:rPr/>
      </w:pPr>
      <w:r>
        <w:t>Tidak terpasang kateter.</w:t>
      </w:r>
    </w:p>
    <w:p>
      <w:pPr>
        <w:pStyle w:val="style179"/>
        <w:numPr>
          <w:ilvl w:val="0"/>
          <w:numId w:val="54"/>
        </w:numPr>
        <w:spacing w:after="0" w:lineRule="auto" w:line="360"/>
        <w:ind w:left="1985"/>
        <w:jc w:val="both"/>
        <w:rPr/>
      </w:pPr>
      <w:r>
        <w:t>Ekstremitas</w:t>
      </w:r>
    </w:p>
    <w:p>
      <w:pPr>
        <w:pStyle w:val="style179"/>
        <w:spacing w:after="0" w:lineRule="auto" w:line="360"/>
        <w:ind w:left="1985"/>
        <w:jc w:val="both"/>
        <w:rPr/>
      </w:pPr>
      <w:r>
        <w:t xml:space="preserve">(1) </w:t>
      </w:r>
      <w:r>
        <w:t>Atas</w:t>
      </w:r>
    </w:p>
    <w:p>
      <w:pPr>
        <w:pStyle w:val="style179"/>
        <w:spacing w:after="0" w:lineRule="auto" w:line="360"/>
        <w:ind w:left="1985"/>
        <w:jc w:val="both"/>
        <w:rPr/>
      </w:pPr>
      <w:r>
        <w:t>Tangan terpasang infuse dibagian kiri dengan tetesan 20 tpm, tidak ada oedema ekstremitas atas, akral hangat, CRT &lt; 2 detik, tidak ada sianosis</w:t>
      </w:r>
    </w:p>
    <w:p>
      <w:pPr>
        <w:pStyle w:val="style179"/>
        <w:spacing w:after="0" w:lineRule="auto" w:line="360"/>
        <w:ind w:left="1985"/>
        <w:jc w:val="both"/>
        <w:rPr/>
      </w:pPr>
      <w:r>
        <w:t xml:space="preserve">(2) </w:t>
      </w:r>
      <w:r>
        <w:t>Bawah</w:t>
      </w:r>
    </w:p>
    <w:p>
      <w:pPr>
        <w:pStyle w:val="style179"/>
        <w:spacing w:after="0" w:lineRule="auto" w:line="360"/>
        <w:ind w:left="1985"/>
        <w:jc w:val="both"/>
        <w:rPr/>
      </w:pPr>
      <w:r>
        <w:t xml:space="preserve">Pada ekstremitas bawah tepatnya pada tungkai kiri terdapat luka dengan luas 11 x 9 cm dengan kedalaman 2-3 cm dan pada tungkai kanan juga terdapat luka dengan luas 5 x 3 cm dengan kedalaman &lt; 1 cm. Keadaan luka pada daerah </w:t>
      </w:r>
      <w:r>
        <w:t xml:space="preserve">tersebut terdapat banyak pus, kemerahan pada sekitar luka dan bengkak. </w:t>
      </w:r>
    </w:p>
    <w:p>
      <w:pPr>
        <w:pStyle w:val="style179"/>
        <w:spacing w:after="0" w:lineRule="auto" w:line="360"/>
        <w:ind w:left="1985"/>
        <w:jc w:val="both"/>
        <w:rPr/>
      </w:pPr>
      <w:r>
        <w:t>CRT &lt; 2 detik, tidak ada sianosis</w:t>
      </w:r>
    </w:p>
    <w:p>
      <w:pPr>
        <w:pStyle w:val="style179"/>
        <w:spacing w:after="0" w:lineRule="auto" w:line="360"/>
        <w:ind w:left="1854"/>
        <w:jc w:val="both"/>
        <w:rPr/>
      </w:pPr>
      <w:r>
        <w:t xml:space="preserve">(3) </w:t>
      </w:r>
      <w:r>
        <w:t xml:space="preserve">Kekuatan </w:t>
      </w:r>
      <w:r>
        <w:t>otot</w:t>
      </w:r>
      <w:r>
        <w:t xml:space="preserve"> :</w:t>
      </w:r>
    </w:p>
    <w:p>
      <w:pPr>
        <w:pStyle w:val="style179"/>
        <w:spacing w:lineRule="auto" w:line="360"/>
        <w:ind w:left="2574" w:firstLine="306"/>
        <w:rPr/>
      </w:pPr>
      <w:r>
        <w:rPr>
          <w:noProof/>
        </w:rPr>
        <w:pict>
          <v:shape id="1095" type="#_x0000_t202" stroked="f" style="position:absolute;margin-left:205.0pt;margin-top:5.45pt;width:110.6pt;height:38.65pt;z-index:69;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spacing w:after="0" w:lineRule="auto" w:line="240"/>
                    <w:rPr/>
                  </w:pPr>
                  <w:r>
                    <w:t>ekstremitas</w:t>
                  </w:r>
                  <w:r>
                    <w:t xml:space="preserve"> </w:t>
                  </w:r>
                </w:p>
                <w:p>
                  <w:pPr>
                    <w:pStyle w:val="style0"/>
                    <w:spacing w:after="0" w:lineRule="auto" w:line="240"/>
                    <w:rPr/>
                  </w:pPr>
                  <w:r>
                    <w:t>kiri</w:t>
                  </w:r>
                </w:p>
              </w:txbxContent>
            </v:textbox>
          </v:shape>
        </w:pict>
      </w:r>
      <w:r>
        <w:rPr>
          <w:noProof/>
        </w:rPr>
        <w:pict>
          <v:shape id="1096" type="#_x0000_t202" stroked="f" style="position:absolute;margin-left:56.1pt;margin-top:5.45pt;width:76.15pt;height:48.85pt;z-index:68;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ekstremitas</w:t>
                  </w:r>
                  <w:r>
                    <w:t xml:space="preserve"> kanan</w:t>
                  </w:r>
                </w:p>
              </w:txbxContent>
            </v:textbox>
          </v:shape>
        </w:pict>
      </w:r>
      <w:r>
        <w:rPr>
          <w:noProof/>
        </w:rPr>
        <w:pict>
          <v:shape id="1097" type="#_x0000_t32" filled="f" style="position:absolute;margin-left:168.25pt;margin-top:1.4pt;width:0.0pt;height:31.5pt;z-index:66;mso-position-horizontal-relative:text;mso-position-vertical-relative:text;mso-width-relative:page;mso-height-relative:page;mso-wrap-distance-left:0.0pt;mso-wrap-distance-right:0.0pt;visibility:visible;">
            <v:fill/>
            <v:path o:connecttype="none" fillok="f" arrowok="t"/>
          </v:shape>
        </w:pict>
      </w:r>
      <w:r>
        <w:rPr>
          <w:noProof/>
        </w:rPr>
        <w:pict>
          <v:shape id="1098" type="#_x0000_t32" filled="f" style="position:absolute;margin-left:139.75pt;margin-top:18.65pt;width:57.0pt;height:0.0pt;z-index:67;mso-position-horizontal-relative:text;mso-position-vertical-relative:text;mso-width-relative:page;mso-height-relative:page;mso-wrap-distance-left:0.0pt;mso-wrap-distance-right:0.0pt;visibility:visible;">
            <v:fill/>
            <v:path o:connecttype="none" fillok="f" arrowok="t"/>
          </v:shape>
        </w:pict>
      </w:r>
      <w:r>
        <w:t>5             5</w:t>
      </w:r>
    </w:p>
    <w:p>
      <w:pPr>
        <w:pStyle w:val="style179"/>
        <w:spacing w:lineRule="auto" w:line="360"/>
        <w:ind w:left="2268" w:firstLine="612"/>
        <w:rPr/>
      </w:pPr>
      <w:r>
        <w:t>4             4</w:t>
      </w:r>
    </w:p>
    <w:p>
      <w:pPr>
        <w:pStyle w:val="style179"/>
        <w:spacing w:after="0" w:lineRule="auto" w:line="360"/>
        <w:ind w:left="1506"/>
        <w:jc w:val="both"/>
        <w:rPr/>
      </w:pPr>
    </w:p>
    <w:p>
      <w:pPr>
        <w:pStyle w:val="style179"/>
        <w:numPr>
          <w:ilvl w:val="0"/>
          <w:numId w:val="12"/>
        </w:numPr>
        <w:spacing w:after="0" w:lineRule="auto" w:line="360"/>
        <w:ind w:left="1134"/>
        <w:jc w:val="both"/>
        <w:rPr>
          <w:b/>
        </w:rPr>
      </w:pPr>
      <w:r>
        <w:rPr>
          <w:b/>
        </w:rPr>
        <w:t>Pemeriksaan Penunjang</w:t>
      </w:r>
    </w:p>
    <w:p>
      <w:pPr>
        <w:pStyle w:val="style179"/>
        <w:numPr>
          <w:ilvl w:val="0"/>
          <w:numId w:val="45"/>
        </w:numPr>
        <w:spacing w:after="0" w:lineRule="auto" w:line="360"/>
        <w:ind w:left="1560"/>
        <w:jc w:val="both"/>
        <w:rPr/>
      </w:pPr>
      <w:r>
        <w:t>Pemeriksaan Patologi Klinik</w:t>
      </w:r>
    </w:p>
    <w:p>
      <w:pPr>
        <w:pStyle w:val="style179"/>
        <w:spacing w:after="0" w:lineRule="auto" w:line="360"/>
        <w:ind w:left="1560"/>
        <w:jc w:val="both"/>
        <w:rPr/>
      </w:pPr>
      <w:r>
        <w:t xml:space="preserve">Tanggal </w:t>
      </w:r>
      <w:r>
        <w:t>Pemeriksaan :</w:t>
      </w:r>
      <w:r>
        <w:t xml:space="preserve"> 30 – 06 – 2018</w:t>
      </w:r>
    </w:p>
    <w:p>
      <w:pPr>
        <w:pStyle w:val="style0"/>
        <w:spacing w:after="0" w:lineRule="auto" w:line="360"/>
        <w:ind w:left="993"/>
        <w:jc w:val="center"/>
        <w:rPr/>
      </w:pPr>
      <w:r>
        <w:t>Tabel 5.</w:t>
      </w:r>
      <w:r>
        <w:t xml:space="preserve"> Hasil Pemeriksaan Patologi Klinik</w:t>
      </w:r>
      <w:r>
        <w:t xml:space="preserve"> </w:t>
      </w:r>
      <w:r>
        <w:t>Tn. J</w:t>
      </w:r>
    </w:p>
    <w:tbl>
      <w:tblPr>
        <w:tblStyle w:val="style154"/>
        <w:tblW w:w="6860" w:type="dxa"/>
        <w:tblInd w:w="1134" w:type="dxa"/>
        <w:tblLook w:val="04A0" w:firstRow="1" w:lastRow="0" w:firstColumn="1" w:lastColumn="0" w:noHBand="0" w:noVBand="1"/>
      </w:tblPr>
      <w:tblGrid>
        <w:gridCol w:w="2047"/>
        <w:gridCol w:w="1605"/>
        <w:gridCol w:w="1418"/>
        <w:gridCol w:w="1790"/>
      </w:tblGrid>
      <w:tr>
        <w:trPr/>
        <w:tc>
          <w:tcPr>
            <w:tcW w:w="2047" w:type="dxa"/>
            <w:tcBorders/>
          </w:tcPr>
          <w:p>
            <w:pPr>
              <w:pStyle w:val="style179"/>
              <w:spacing w:lineRule="auto" w:line="360"/>
              <w:ind w:left="0"/>
              <w:jc w:val="center"/>
              <w:rPr/>
            </w:pPr>
            <w:r>
              <w:t>Jenis Pemeriksaan</w:t>
            </w:r>
          </w:p>
        </w:tc>
        <w:tc>
          <w:tcPr>
            <w:tcW w:w="1605" w:type="dxa"/>
            <w:tcBorders/>
          </w:tcPr>
          <w:p>
            <w:pPr>
              <w:pStyle w:val="style179"/>
              <w:spacing w:lineRule="auto" w:line="360"/>
              <w:ind w:left="0"/>
              <w:jc w:val="center"/>
              <w:rPr/>
            </w:pPr>
            <w:r>
              <w:t>Hasil</w:t>
            </w:r>
          </w:p>
        </w:tc>
        <w:tc>
          <w:tcPr>
            <w:tcW w:w="1418" w:type="dxa"/>
            <w:tcBorders/>
          </w:tcPr>
          <w:p>
            <w:pPr>
              <w:pStyle w:val="style179"/>
              <w:spacing w:lineRule="auto" w:line="360"/>
              <w:ind w:left="0"/>
              <w:jc w:val="center"/>
              <w:rPr/>
            </w:pPr>
            <w:r>
              <w:t>Satuan</w:t>
            </w:r>
          </w:p>
        </w:tc>
        <w:tc>
          <w:tcPr>
            <w:tcW w:w="1790" w:type="dxa"/>
            <w:tcBorders/>
          </w:tcPr>
          <w:p>
            <w:pPr>
              <w:pStyle w:val="style179"/>
              <w:spacing w:lineRule="auto" w:line="360"/>
              <w:ind w:left="0"/>
              <w:jc w:val="center"/>
              <w:rPr/>
            </w:pPr>
            <w:r>
              <w:t>Normal</w:t>
            </w:r>
          </w:p>
        </w:tc>
      </w:tr>
      <w:tr>
        <w:tblPrEx/>
        <w:trPr/>
        <w:tc>
          <w:tcPr>
            <w:tcW w:w="6860" w:type="dxa"/>
            <w:gridSpan w:val="4"/>
            <w:tcBorders/>
          </w:tcPr>
          <w:p>
            <w:pPr>
              <w:pStyle w:val="style179"/>
              <w:spacing w:lineRule="auto" w:line="360"/>
              <w:ind w:left="0"/>
              <w:jc w:val="both"/>
              <w:rPr>
                <w:i/>
              </w:rPr>
            </w:pPr>
            <w:r>
              <w:rPr>
                <w:i/>
              </w:rPr>
              <w:t xml:space="preserve">Hematologi </w:t>
            </w:r>
          </w:p>
        </w:tc>
      </w:tr>
      <w:tr>
        <w:tblPrEx/>
        <w:trPr/>
        <w:tc>
          <w:tcPr>
            <w:tcW w:w="2047" w:type="dxa"/>
            <w:tcBorders/>
          </w:tcPr>
          <w:p>
            <w:pPr>
              <w:pStyle w:val="style179"/>
              <w:spacing w:lineRule="auto" w:line="360"/>
              <w:ind w:left="0"/>
              <w:jc w:val="both"/>
              <w:rPr/>
            </w:pPr>
            <w:r>
              <w:t xml:space="preserve">Leukosit </w:t>
            </w:r>
          </w:p>
        </w:tc>
        <w:tc>
          <w:tcPr>
            <w:tcW w:w="1605" w:type="dxa"/>
            <w:tcBorders/>
          </w:tcPr>
          <w:p>
            <w:pPr>
              <w:pStyle w:val="style179"/>
              <w:spacing w:lineRule="auto" w:line="360"/>
              <w:ind w:left="0"/>
              <w:jc w:val="center"/>
              <w:rPr/>
            </w:pPr>
            <w:r>
              <w:t>11</w:t>
            </w:r>
          </w:p>
        </w:tc>
        <w:tc>
          <w:tcPr>
            <w:tcW w:w="1418" w:type="dxa"/>
            <w:tcBorders/>
          </w:tcPr>
          <w:p>
            <w:pPr>
              <w:pStyle w:val="style179"/>
              <w:spacing w:lineRule="auto" w:line="360"/>
              <w:ind w:left="0"/>
              <w:jc w:val="center"/>
              <w:rPr/>
            </w:pPr>
            <w:r>
              <w:t>10^3</w:t>
            </w:r>
            <w:r>
              <w:t xml:space="preserve"> / uL</w:t>
            </w:r>
          </w:p>
        </w:tc>
        <w:tc>
          <w:tcPr>
            <w:tcW w:w="1790" w:type="dxa"/>
            <w:tcBorders/>
          </w:tcPr>
          <w:p>
            <w:pPr>
              <w:pStyle w:val="style179"/>
              <w:spacing w:lineRule="auto" w:line="360"/>
              <w:ind w:left="0"/>
              <w:jc w:val="center"/>
              <w:rPr/>
            </w:pPr>
            <w:r>
              <w:t>4,4 – 11,3</w:t>
            </w:r>
          </w:p>
        </w:tc>
      </w:tr>
      <w:tr>
        <w:tblPrEx/>
        <w:trPr/>
        <w:tc>
          <w:tcPr>
            <w:tcW w:w="2047" w:type="dxa"/>
            <w:tcBorders/>
          </w:tcPr>
          <w:p>
            <w:pPr>
              <w:pStyle w:val="style179"/>
              <w:spacing w:lineRule="auto" w:line="360"/>
              <w:ind w:left="0"/>
              <w:jc w:val="both"/>
              <w:rPr/>
            </w:pPr>
            <w:r>
              <w:t xml:space="preserve">Eritrosit </w:t>
            </w:r>
          </w:p>
        </w:tc>
        <w:tc>
          <w:tcPr>
            <w:tcW w:w="1605" w:type="dxa"/>
            <w:tcBorders/>
          </w:tcPr>
          <w:p>
            <w:pPr>
              <w:pStyle w:val="style179"/>
              <w:spacing w:lineRule="auto" w:line="360"/>
              <w:ind w:left="0"/>
              <w:jc w:val="center"/>
              <w:rPr/>
            </w:pPr>
            <w:r>
              <w:t>4,59</w:t>
            </w:r>
          </w:p>
        </w:tc>
        <w:tc>
          <w:tcPr>
            <w:tcW w:w="1418" w:type="dxa"/>
            <w:tcBorders/>
          </w:tcPr>
          <w:p>
            <w:pPr>
              <w:pStyle w:val="style179"/>
              <w:spacing w:lineRule="auto" w:line="360"/>
              <w:ind w:left="0"/>
              <w:jc w:val="center"/>
              <w:rPr/>
            </w:pPr>
            <w:r>
              <w:t>10^6 / uL</w:t>
            </w:r>
          </w:p>
        </w:tc>
        <w:tc>
          <w:tcPr>
            <w:tcW w:w="1790" w:type="dxa"/>
            <w:tcBorders/>
          </w:tcPr>
          <w:p>
            <w:pPr>
              <w:pStyle w:val="style179"/>
              <w:spacing w:lineRule="auto" w:line="360"/>
              <w:ind w:left="0"/>
              <w:jc w:val="center"/>
              <w:rPr/>
            </w:pPr>
            <w:r>
              <w:t>4,50 – 5,90</w:t>
            </w:r>
          </w:p>
        </w:tc>
      </w:tr>
      <w:tr>
        <w:tblPrEx/>
        <w:trPr/>
        <w:tc>
          <w:tcPr>
            <w:tcW w:w="2047" w:type="dxa"/>
            <w:tcBorders/>
          </w:tcPr>
          <w:p>
            <w:pPr>
              <w:pStyle w:val="style179"/>
              <w:spacing w:lineRule="auto" w:line="360"/>
              <w:ind w:left="0"/>
              <w:jc w:val="both"/>
              <w:rPr/>
            </w:pPr>
            <w:r>
              <w:t>Hemoglobin</w:t>
            </w:r>
          </w:p>
        </w:tc>
        <w:tc>
          <w:tcPr>
            <w:tcW w:w="1605" w:type="dxa"/>
            <w:tcBorders/>
          </w:tcPr>
          <w:p>
            <w:pPr>
              <w:pStyle w:val="style179"/>
              <w:spacing w:lineRule="auto" w:line="360"/>
              <w:ind w:left="0"/>
              <w:jc w:val="center"/>
              <w:rPr/>
            </w:pPr>
            <w:r>
              <w:t>13,3</w:t>
            </w:r>
          </w:p>
        </w:tc>
        <w:tc>
          <w:tcPr>
            <w:tcW w:w="1418" w:type="dxa"/>
            <w:tcBorders/>
          </w:tcPr>
          <w:p>
            <w:pPr>
              <w:pStyle w:val="style179"/>
              <w:spacing w:lineRule="auto" w:line="360"/>
              <w:ind w:left="0"/>
              <w:jc w:val="center"/>
              <w:rPr/>
            </w:pPr>
            <w:r>
              <w:t>g/dL</w:t>
            </w:r>
          </w:p>
        </w:tc>
        <w:tc>
          <w:tcPr>
            <w:tcW w:w="1790" w:type="dxa"/>
            <w:tcBorders/>
          </w:tcPr>
          <w:p>
            <w:pPr>
              <w:pStyle w:val="style179"/>
              <w:spacing w:lineRule="auto" w:line="360"/>
              <w:ind w:left="0"/>
              <w:jc w:val="center"/>
              <w:rPr/>
            </w:pPr>
            <w:r>
              <w:t>12,3 – 17,5</w:t>
            </w:r>
          </w:p>
        </w:tc>
      </w:tr>
      <w:tr>
        <w:tblPrEx/>
        <w:trPr/>
        <w:tc>
          <w:tcPr>
            <w:tcW w:w="2047" w:type="dxa"/>
            <w:tcBorders/>
          </w:tcPr>
          <w:p>
            <w:pPr>
              <w:pStyle w:val="style179"/>
              <w:spacing w:lineRule="auto" w:line="360"/>
              <w:ind w:left="0"/>
              <w:jc w:val="both"/>
              <w:rPr/>
            </w:pPr>
            <w:r>
              <w:t xml:space="preserve">Hematokrit </w:t>
            </w:r>
          </w:p>
        </w:tc>
        <w:tc>
          <w:tcPr>
            <w:tcW w:w="1605" w:type="dxa"/>
            <w:tcBorders/>
          </w:tcPr>
          <w:p>
            <w:pPr>
              <w:pStyle w:val="style179"/>
              <w:spacing w:lineRule="auto" w:line="360"/>
              <w:ind w:left="0"/>
              <w:jc w:val="center"/>
              <w:rPr/>
            </w:pPr>
            <w:r>
              <w:t>41,4</w:t>
            </w:r>
          </w:p>
        </w:tc>
        <w:tc>
          <w:tcPr>
            <w:tcW w:w="1418" w:type="dxa"/>
            <w:tcBorders/>
          </w:tcPr>
          <w:p>
            <w:pPr>
              <w:pStyle w:val="style179"/>
              <w:spacing w:lineRule="auto" w:line="360"/>
              <w:ind w:left="0"/>
              <w:jc w:val="center"/>
              <w:rPr/>
            </w:pPr>
            <w:r>
              <w:t>%</w:t>
            </w:r>
          </w:p>
        </w:tc>
        <w:tc>
          <w:tcPr>
            <w:tcW w:w="1790" w:type="dxa"/>
            <w:tcBorders/>
          </w:tcPr>
          <w:p>
            <w:pPr>
              <w:pStyle w:val="style179"/>
              <w:spacing w:lineRule="auto" w:line="360"/>
              <w:ind w:left="0"/>
              <w:jc w:val="center"/>
              <w:rPr/>
            </w:pPr>
            <w:r>
              <w:t>41,0 – 52,0</w:t>
            </w:r>
          </w:p>
        </w:tc>
      </w:tr>
      <w:tr>
        <w:tblPrEx/>
        <w:trPr/>
        <w:tc>
          <w:tcPr>
            <w:tcW w:w="2047" w:type="dxa"/>
            <w:tcBorders/>
          </w:tcPr>
          <w:p>
            <w:pPr>
              <w:pStyle w:val="style179"/>
              <w:spacing w:lineRule="auto" w:line="360"/>
              <w:ind w:left="0"/>
              <w:jc w:val="both"/>
              <w:rPr/>
            </w:pPr>
            <w:r>
              <w:t>MCV</w:t>
            </w:r>
          </w:p>
        </w:tc>
        <w:tc>
          <w:tcPr>
            <w:tcW w:w="1605" w:type="dxa"/>
            <w:tcBorders/>
          </w:tcPr>
          <w:p>
            <w:pPr>
              <w:pStyle w:val="style179"/>
              <w:spacing w:lineRule="auto" w:line="360"/>
              <w:ind w:left="0"/>
              <w:jc w:val="center"/>
              <w:rPr/>
            </w:pPr>
            <w:r>
              <w:t>30,2</w:t>
            </w:r>
          </w:p>
        </w:tc>
        <w:tc>
          <w:tcPr>
            <w:tcW w:w="1418" w:type="dxa"/>
            <w:tcBorders/>
          </w:tcPr>
          <w:p>
            <w:pPr>
              <w:pStyle w:val="style179"/>
              <w:spacing w:lineRule="auto" w:line="360"/>
              <w:ind w:left="0"/>
              <w:jc w:val="center"/>
              <w:rPr/>
            </w:pPr>
            <w:r>
              <w:t>fL</w:t>
            </w:r>
          </w:p>
        </w:tc>
        <w:tc>
          <w:tcPr>
            <w:tcW w:w="1790" w:type="dxa"/>
            <w:tcBorders/>
          </w:tcPr>
          <w:p>
            <w:pPr>
              <w:pStyle w:val="style179"/>
              <w:spacing w:lineRule="auto" w:line="360"/>
              <w:ind w:left="0"/>
              <w:jc w:val="center"/>
              <w:rPr/>
            </w:pPr>
            <w:r>
              <w:t>28 – 33</w:t>
            </w:r>
          </w:p>
        </w:tc>
      </w:tr>
      <w:tr>
        <w:tblPrEx/>
        <w:trPr/>
        <w:tc>
          <w:tcPr>
            <w:tcW w:w="2047" w:type="dxa"/>
            <w:tcBorders/>
          </w:tcPr>
          <w:p>
            <w:pPr>
              <w:pStyle w:val="style179"/>
              <w:spacing w:lineRule="auto" w:line="360"/>
              <w:ind w:left="0"/>
              <w:jc w:val="both"/>
              <w:rPr/>
            </w:pPr>
            <w:r>
              <w:t>MCH</w:t>
            </w:r>
          </w:p>
        </w:tc>
        <w:tc>
          <w:tcPr>
            <w:tcW w:w="1605" w:type="dxa"/>
            <w:tcBorders/>
          </w:tcPr>
          <w:p>
            <w:pPr>
              <w:pStyle w:val="style179"/>
              <w:spacing w:lineRule="auto" w:line="360"/>
              <w:ind w:left="0"/>
              <w:jc w:val="center"/>
              <w:rPr/>
            </w:pPr>
            <w:r>
              <w:t>32,1</w:t>
            </w:r>
          </w:p>
        </w:tc>
        <w:tc>
          <w:tcPr>
            <w:tcW w:w="1418" w:type="dxa"/>
            <w:tcBorders/>
          </w:tcPr>
          <w:p>
            <w:pPr>
              <w:pStyle w:val="style179"/>
              <w:spacing w:lineRule="auto" w:line="360"/>
              <w:ind w:left="0"/>
              <w:jc w:val="center"/>
              <w:rPr/>
            </w:pPr>
            <w:r>
              <w:t>fL</w:t>
            </w:r>
          </w:p>
        </w:tc>
        <w:tc>
          <w:tcPr>
            <w:tcW w:w="1790" w:type="dxa"/>
            <w:tcBorders/>
          </w:tcPr>
          <w:p>
            <w:pPr>
              <w:pStyle w:val="style179"/>
              <w:spacing w:lineRule="auto" w:line="360"/>
              <w:ind w:left="0"/>
              <w:jc w:val="center"/>
              <w:rPr/>
            </w:pPr>
            <w:r>
              <w:t>33 – 36</w:t>
            </w:r>
          </w:p>
        </w:tc>
      </w:tr>
      <w:tr>
        <w:tblPrEx/>
        <w:trPr/>
        <w:tc>
          <w:tcPr>
            <w:tcW w:w="2047" w:type="dxa"/>
            <w:tcBorders/>
          </w:tcPr>
          <w:p>
            <w:pPr>
              <w:pStyle w:val="style179"/>
              <w:spacing w:lineRule="auto" w:line="360"/>
              <w:ind w:left="0"/>
              <w:jc w:val="both"/>
              <w:rPr/>
            </w:pPr>
            <w:r>
              <w:t>RDW-CW</w:t>
            </w:r>
          </w:p>
        </w:tc>
        <w:tc>
          <w:tcPr>
            <w:tcW w:w="1605" w:type="dxa"/>
            <w:tcBorders/>
          </w:tcPr>
          <w:p>
            <w:pPr>
              <w:pStyle w:val="style179"/>
              <w:spacing w:lineRule="auto" w:line="360"/>
              <w:ind w:left="0"/>
              <w:jc w:val="center"/>
              <w:rPr/>
            </w:pPr>
            <w:r>
              <w:t>13,1</w:t>
            </w:r>
          </w:p>
        </w:tc>
        <w:tc>
          <w:tcPr>
            <w:tcW w:w="1418" w:type="dxa"/>
            <w:tcBorders/>
          </w:tcPr>
          <w:p>
            <w:pPr>
              <w:pStyle w:val="style179"/>
              <w:spacing w:lineRule="auto" w:line="360"/>
              <w:ind w:left="0"/>
              <w:jc w:val="center"/>
              <w:rPr/>
            </w:pPr>
            <w:r>
              <w:t>%</w:t>
            </w:r>
          </w:p>
        </w:tc>
        <w:tc>
          <w:tcPr>
            <w:tcW w:w="1790" w:type="dxa"/>
            <w:tcBorders/>
          </w:tcPr>
          <w:p>
            <w:pPr>
              <w:pStyle w:val="style179"/>
              <w:spacing w:lineRule="auto" w:line="360"/>
              <w:ind w:left="0"/>
              <w:jc w:val="center"/>
              <w:rPr/>
            </w:pPr>
            <w:r>
              <w:t>11 – 16</w:t>
            </w:r>
          </w:p>
        </w:tc>
      </w:tr>
      <w:tr>
        <w:tblPrEx/>
        <w:trPr/>
        <w:tc>
          <w:tcPr>
            <w:tcW w:w="2047" w:type="dxa"/>
            <w:tcBorders/>
          </w:tcPr>
          <w:p>
            <w:pPr>
              <w:pStyle w:val="style179"/>
              <w:spacing w:lineRule="auto" w:line="360"/>
              <w:ind w:left="0"/>
              <w:jc w:val="both"/>
              <w:rPr/>
            </w:pPr>
            <w:r>
              <w:t xml:space="preserve">Trombosit </w:t>
            </w:r>
          </w:p>
        </w:tc>
        <w:tc>
          <w:tcPr>
            <w:tcW w:w="1605" w:type="dxa"/>
            <w:tcBorders/>
          </w:tcPr>
          <w:p>
            <w:pPr>
              <w:pStyle w:val="style179"/>
              <w:spacing w:lineRule="auto" w:line="360"/>
              <w:ind w:left="0"/>
              <w:jc w:val="center"/>
              <w:rPr/>
            </w:pPr>
            <w:r>
              <w:t>28</w:t>
            </w:r>
            <w:r>
              <w:t>3</w:t>
            </w:r>
          </w:p>
        </w:tc>
        <w:tc>
          <w:tcPr>
            <w:tcW w:w="1418" w:type="dxa"/>
            <w:tcBorders/>
          </w:tcPr>
          <w:p>
            <w:pPr>
              <w:pStyle w:val="style179"/>
              <w:spacing w:lineRule="auto" w:line="360"/>
              <w:ind w:left="0"/>
              <w:jc w:val="center"/>
              <w:rPr/>
            </w:pPr>
            <w:r>
              <w:t>10^3 / uL</w:t>
            </w:r>
          </w:p>
        </w:tc>
        <w:tc>
          <w:tcPr>
            <w:tcW w:w="1790" w:type="dxa"/>
            <w:tcBorders/>
          </w:tcPr>
          <w:p>
            <w:pPr>
              <w:pStyle w:val="style179"/>
              <w:spacing w:lineRule="auto" w:line="360"/>
              <w:ind w:left="0"/>
              <w:jc w:val="center"/>
              <w:rPr/>
            </w:pPr>
            <w:r>
              <w:t xml:space="preserve">150 </w:t>
            </w:r>
            <w:r>
              <w:t>–</w:t>
            </w:r>
            <w:r>
              <w:t xml:space="preserve"> 450</w:t>
            </w:r>
          </w:p>
        </w:tc>
      </w:tr>
      <w:tr>
        <w:tblPrEx/>
        <w:trPr/>
        <w:tc>
          <w:tcPr>
            <w:tcW w:w="2047" w:type="dxa"/>
            <w:tcBorders/>
          </w:tcPr>
          <w:p>
            <w:pPr>
              <w:pStyle w:val="style179"/>
              <w:spacing w:lineRule="auto" w:line="360"/>
              <w:ind w:left="0"/>
              <w:jc w:val="both"/>
              <w:rPr/>
            </w:pPr>
            <w:r>
              <w:t>Neutrofil</w:t>
            </w:r>
          </w:p>
        </w:tc>
        <w:tc>
          <w:tcPr>
            <w:tcW w:w="1605" w:type="dxa"/>
            <w:tcBorders/>
          </w:tcPr>
          <w:p>
            <w:pPr>
              <w:pStyle w:val="style179"/>
              <w:spacing w:lineRule="auto" w:line="360"/>
              <w:ind w:left="0"/>
              <w:jc w:val="center"/>
              <w:rPr/>
            </w:pPr>
            <w:r>
              <w:t>69,7</w:t>
            </w:r>
          </w:p>
        </w:tc>
        <w:tc>
          <w:tcPr>
            <w:tcW w:w="1418" w:type="dxa"/>
            <w:tcBorders/>
          </w:tcPr>
          <w:p>
            <w:pPr>
              <w:pStyle w:val="style179"/>
              <w:spacing w:lineRule="auto" w:line="360"/>
              <w:ind w:left="0"/>
              <w:jc w:val="center"/>
              <w:rPr/>
            </w:pPr>
            <w:r>
              <w:t>g/dL</w:t>
            </w:r>
          </w:p>
        </w:tc>
        <w:tc>
          <w:tcPr>
            <w:tcW w:w="1790" w:type="dxa"/>
            <w:tcBorders/>
          </w:tcPr>
          <w:p>
            <w:pPr>
              <w:pStyle w:val="style179"/>
              <w:spacing w:lineRule="auto" w:line="360"/>
              <w:ind w:left="0"/>
              <w:jc w:val="center"/>
              <w:rPr/>
            </w:pPr>
            <w:r>
              <w:t>50 – 70</w:t>
            </w:r>
          </w:p>
        </w:tc>
      </w:tr>
      <w:tr>
        <w:tblPrEx/>
        <w:trPr/>
        <w:tc>
          <w:tcPr>
            <w:tcW w:w="2047" w:type="dxa"/>
            <w:tcBorders/>
          </w:tcPr>
          <w:p>
            <w:pPr>
              <w:pStyle w:val="style179"/>
              <w:spacing w:lineRule="auto" w:line="360"/>
              <w:ind w:left="0"/>
              <w:jc w:val="both"/>
              <w:rPr/>
            </w:pPr>
            <w:r>
              <w:t xml:space="preserve">Limfosit </w:t>
            </w:r>
          </w:p>
        </w:tc>
        <w:tc>
          <w:tcPr>
            <w:tcW w:w="1605" w:type="dxa"/>
            <w:tcBorders/>
          </w:tcPr>
          <w:p>
            <w:pPr>
              <w:pStyle w:val="style179"/>
              <w:spacing w:lineRule="auto" w:line="360"/>
              <w:ind w:left="0"/>
              <w:jc w:val="center"/>
              <w:rPr/>
            </w:pPr>
            <w:r>
              <w:t>22,8</w:t>
            </w:r>
          </w:p>
        </w:tc>
        <w:tc>
          <w:tcPr>
            <w:tcW w:w="1418" w:type="dxa"/>
            <w:tcBorders/>
          </w:tcPr>
          <w:p>
            <w:pPr>
              <w:pStyle w:val="style179"/>
              <w:spacing w:lineRule="auto" w:line="360"/>
              <w:ind w:left="0"/>
              <w:jc w:val="center"/>
              <w:rPr/>
            </w:pPr>
            <w:r>
              <w:t>g/dL</w:t>
            </w:r>
          </w:p>
        </w:tc>
        <w:tc>
          <w:tcPr>
            <w:tcW w:w="1790" w:type="dxa"/>
            <w:tcBorders/>
          </w:tcPr>
          <w:p>
            <w:pPr>
              <w:pStyle w:val="style179"/>
              <w:spacing w:lineRule="auto" w:line="360"/>
              <w:ind w:left="0"/>
              <w:jc w:val="center"/>
              <w:rPr/>
            </w:pPr>
            <w:r>
              <w:t>25 – 60</w:t>
            </w:r>
          </w:p>
        </w:tc>
      </w:tr>
      <w:tr>
        <w:tblPrEx/>
        <w:trPr/>
        <w:tc>
          <w:tcPr>
            <w:tcW w:w="2047" w:type="dxa"/>
            <w:tcBorders/>
          </w:tcPr>
          <w:p>
            <w:pPr>
              <w:pStyle w:val="style179"/>
              <w:spacing w:lineRule="auto" w:line="360"/>
              <w:ind w:left="0"/>
              <w:jc w:val="both"/>
              <w:rPr/>
            </w:pPr>
            <w:r>
              <w:t xml:space="preserve">Monosit </w:t>
            </w:r>
          </w:p>
        </w:tc>
        <w:tc>
          <w:tcPr>
            <w:tcW w:w="1605" w:type="dxa"/>
            <w:tcBorders/>
          </w:tcPr>
          <w:p>
            <w:pPr>
              <w:pStyle w:val="style179"/>
              <w:spacing w:lineRule="auto" w:line="360"/>
              <w:ind w:left="0"/>
              <w:jc w:val="center"/>
              <w:rPr/>
            </w:pPr>
            <w:r>
              <w:t>5,0</w:t>
            </w:r>
          </w:p>
        </w:tc>
        <w:tc>
          <w:tcPr>
            <w:tcW w:w="1418" w:type="dxa"/>
            <w:tcBorders/>
          </w:tcPr>
          <w:p>
            <w:pPr>
              <w:pStyle w:val="style179"/>
              <w:spacing w:lineRule="auto" w:line="360"/>
              <w:ind w:left="0"/>
              <w:jc w:val="center"/>
              <w:rPr/>
            </w:pPr>
            <w:r>
              <w:t>g/dL</w:t>
            </w:r>
          </w:p>
        </w:tc>
        <w:tc>
          <w:tcPr>
            <w:tcW w:w="1790" w:type="dxa"/>
            <w:tcBorders/>
          </w:tcPr>
          <w:p>
            <w:pPr>
              <w:pStyle w:val="style179"/>
              <w:spacing w:lineRule="auto" w:line="360"/>
              <w:ind w:left="0"/>
              <w:jc w:val="center"/>
              <w:rPr/>
            </w:pPr>
            <w:r>
              <w:t>2 – 4</w:t>
            </w:r>
          </w:p>
        </w:tc>
      </w:tr>
      <w:tr>
        <w:tblPrEx/>
        <w:trPr/>
        <w:tc>
          <w:tcPr>
            <w:tcW w:w="2047" w:type="dxa"/>
            <w:tcBorders/>
          </w:tcPr>
          <w:p>
            <w:pPr>
              <w:pStyle w:val="style179"/>
              <w:spacing w:lineRule="auto" w:line="360"/>
              <w:ind w:left="0"/>
              <w:jc w:val="both"/>
              <w:rPr/>
            </w:pPr>
            <w:r>
              <w:t xml:space="preserve">Eritrosit </w:t>
            </w:r>
          </w:p>
        </w:tc>
        <w:tc>
          <w:tcPr>
            <w:tcW w:w="1605" w:type="dxa"/>
            <w:tcBorders/>
          </w:tcPr>
          <w:p>
            <w:pPr>
              <w:pStyle w:val="style179"/>
              <w:spacing w:lineRule="auto" w:line="360"/>
              <w:ind w:left="0"/>
              <w:jc w:val="center"/>
              <w:rPr/>
            </w:pPr>
            <w:r>
              <w:t>1,9</w:t>
            </w:r>
          </w:p>
        </w:tc>
        <w:tc>
          <w:tcPr>
            <w:tcW w:w="1418" w:type="dxa"/>
            <w:tcBorders/>
          </w:tcPr>
          <w:p>
            <w:pPr>
              <w:pStyle w:val="style179"/>
              <w:spacing w:lineRule="auto" w:line="360"/>
              <w:ind w:left="0"/>
              <w:jc w:val="center"/>
              <w:rPr/>
            </w:pPr>
            <w:r>
              <w:t>g/dL</w:t>
            </w:r>
          </w:p>
        </w:tc>
        <w:tc>
          <w:tcPr>
            <w:tcW w:w="1790" w:type="dxa"/>
            <w:tcBorders/>
          </w:tcPr>
          <w:p>
            <w:pPr>
              <w:pStyle w:val="style179"/>
              <w:spacing w:lineRule="auto" w:line="360"/>
              <w:ind w:left="0"/>
              <w:jc w:val="center"/>
              <w:rPr/>
            </w:pPr>
            <w:r>
              <w:t>2,0 – 4,0</w:t>
            </w:r>
          </w:p>
        </w:tc>
      </w:tr>
      <w:tr>
        <w:tblPrEx/>
        <w:trPr/>
        <w:tc>
          <w:tcPr>
            <w:tcW w:w="2047" w:type="dxa"/>
            <w:tcBorders/>
          </w:tcPr>
          <w:p>
            <w:pPr>
              <w:pStyle w:val="style179"/>
              <w:spacing w:lineRule="auto" w:line="360"/>
              <w:ind w:left="0"/>
              <w:jc w:val="both"/>
              <w:rPr/>
            </w:pPr>
            <w:r>
              <w:t xml:space="preserve">Basofil </w:t>
            </w:r>
          </w:p>
        </w:tc>
        <w:tc>
          <w:tcPr>
            <w:tcW w:w="1605" w:type="dxa"/>
            <w:tcBorders/>
          </w:tcPr>
          <w:p>
            <w:pPr>
              <w:pStyle w:val="style179"/>
              <w:spacing w:lineRule="auto" w:line="360"/>
              <w:ind w:left="0"/>
              <w:jc w:val="center"/>
              <w:rPr/>
            </w:pPr>
            <w:r>
              <w:t>0,6</w:t>
            </w:r>
          </w:p>
        </w:tc>
        <w:tc>
          <w:tcPr>
            <w:tcW w:w="1418" w:type="dxa"/>
            <w:tcBorders/>
          </w:tcPr>
          <w:p>
            <w:pPr>
              <w:pStyle w:val="style179"/>
              <w:spacing w:lineRule="auto" w:line="360"/>
              <w:ind w:left="0"/>
              <w:jc w:val="center"/>
              <w:rPr/>
            </w:pPr>
            <w:r>
              <w:t>g/dL</w:t>
            </w:r>
          </w:p>
        </w:tc>
        <w:tc>
          <w:tcPr>
            <w:tcW w:w="1790" w:type="dxa"/>
            <w:tcBorders/>
          </w:tcPr>
          <w:p>
            <w:pPr>
              <w:pStyle w:val="style179"/>
              <w:spacing w:lineRule="auto" w:line="360"/>
              <w:ind w:left="0"/>
              <w:jc w:val="center"/>
              <w:rPr/>
            </w:pPr>
            <w:r>
              <w:t>0,1</w:t>
            </w:r>
          </w:p>
        </w:tc>
      </w:tr>
      <w:tr>
        <w:tblPrEx/>
        <w:trPr/>
        <w:tc>
          <w:tcPr>
            <w:tcW w:w="2047" w:type="dxa"/>
            <w:tcBorders/>
          </w:tcPr>
          <w:p>
            <w:pPr>
              <w:pStyle w:val="style179"/>
              <w:spacing w:lineRule="auto" w:line="360"/>
              <w:ind w:left="0"/>
              <w:jc w:val="both"/>
              <w:rPr/>
            </w:pPr>
            <w:r>
              <w:t xml:space="preserve">Neutrofil </w:t>
            </w:r>
          </w:p>
        </w:tc>
        <w:tc>
          <w:tcPr>
            <w:tcW w:w="1605" w:type="dxa"/>
            <w:tcBorders/>
          </w:tcPr>
          <w:p>
            <w:pPr>
              <w:pStyle w:val="style179"/>
              <w:spacing w:lineRule="auto" w:line="360"/>
              <w:ind w:left="0"/>
              <w:jc w:val="center"/>
              <w:rPr/>
            </w:pPr>
            <w:r>
              <w:t>7,67</w:t>
            </w:r>
          </w:p>
        </w:tc>
        <w:tc>
          <w:tcPr>
            <w:tcW w:w="1418" w:type="dxa"/>
            <w:tcBorders/>
          </w:tcPr>
          <w:p>
            <w:pPr>
              <w:pStyle w:val="style179"/>
              <w:spacing w:lineRule="auto" w:line="360"/>
              <w:ind w:left="0"/>
              <w:jc w:val="center"/>
              <w:rPr/>
            </w:pPr>
            <w:r>
              <w:t>%</w:t>
            </w:r>
          </w:p>
        </w:tc>
        <w:tc>
          <w:tcPr>
            <w:tcW w:w="1790" w:type="dxa"/>
            <w:tcBorders/>
          </w:tcPr>
          <w:p>
            <w:pPr>
              <w:pStyle w:val="style179"/>
              <w:spacing w:lineRule="auto" w:line="360"/>
              <w:ind w:left="0"/>
              <w:jc w:val="center"/>
              <w:rPr/>
            </w:pPr>
            <w:r>
              <w:t>2 – 7</w:t>
            </w:r>
          </w:p>
        </w:tc>
      </w:tr>
      <w:tr>
        <w:tblPrEx/>
        <w:trPr/>
        <w:tc>
          <w:tcPr>
            <w:tcW w:w="2047" w:type="dxa"/>
            <w:tcBorders/>
          </w:tcPr>
          <w:p>
            <w:pPr>
              <w:pStyle w:val="style179"/>
              <w:spacing w:lineRule="auto" w:line="360"/>
              <w:ind w:left="0"/>
              <w:jc w:val="both"/>
              <w:rPr/>
            </w:pPr>
            <w:r>
              <w:t xml:space="preserve">Monosit </w:t>
            </w:r>
          </w:p>
        </w:tc>
        <w:tc>
          <w:tcPr>
            <w:tcW w:w="1605" w:type="dxa"/>
            <w:tcBorders/>
          </w:tcPr>
          <w:p>
            <w:pPr>
              <w:pStyle w:val="style179"/>
              <w:spacing w:lineRule="auto" w:line="360"/>
              <w:ind w:left="0"/>
              <w:jc w:val="center"/>
              <w:rPr/>
            </w:pPr>
            <w:r>
              <w:t>2,51</w:t>
            </w:r>
          </w:p>
        </w:tc>
        <w:tc>
          <w:tcPr>
            <w:tcW w:w="1418" w:type="dxa"/>
            <w:tcBorders/>
          </w:tcPr>
          <w:p>
            <w:pPr>
              <w:pStyle w:val="style179"/>
              <w:spacing w:lineRule="auto" w:line="360"/>
              <w:ind w:left="0"/>
              <w:jc w:val="center"/>
              <w:rPr/>
            </w:pPr>
            <w:r>
              <w:t>%</w:t>
            </w:r>
          </w:p>
        </w:tc>
        <w:tc>
          <w:tcPr>
            <w:tcW w:w="1790" w:type="dxa"/>
            <w:tcBorders/>
          </w:tcPr>
          <w:p>
            <w:pPr>
              <w:pStyle w:val="style179"/>
              <w:spacing w:lineRule="auto" w:line="360"/>
              <w:ind w:left="0"/>
              <w:jc w:val="center"/>
              <w:rPr/>
            </w:pPr>
            <w:r>
              <w:t>0,8 – 4</w:t>
            </w:r>
          </w:p>
        </w:tc>
      </w:tr>
      <w:tr>
        <w:tblPrEx/>
        <w:trPr/>
        <w:tc>
          <w:tcPr>
            <w:tcW w:w="2047" w:type="dxa"/>
            <w:tcBorders/>
          </w:tcPr>
          <w:p>
            <w:pPr>
              <w:pStyle w:val="style179"/>
              <w:spacing w:lineRule="auto" w:line="360"/>
              <w:ind w:left="0"/>
              <w:jc w:val="both"/>
              <w:rPr/>
            </w:pPr>
            <w:r>
              <w:t>Limfosit</w:t>
            </w:r>
          </w:p>
        </w:tc>
        <w:tc>
          <w:tcPr>
            <w:tcW w:w="1605" w:type="dxa"/>
            <w:tcBorders/>
          </w:tcPr>
          <w:p>
            <w:pPr>
              <w:pStyle w:val="style179"/>
              <w:spacing w:lineRule="auto" w:line="360"/>
              <w:ind w:left="0"/>
              <w:jc w:val="center"/>
              <w:rPr/>
            </w:pPr>
            <w:r>
              <w:t>0,55</w:t>
            </w:r>
          </w:p>
        </w:tc>
        <w:tc>
          <w:tcPr>
            <w:tcW w:w="1418" w:type="dxa"/>
            <w:tcBorders/>
          </w:tcPr>
          <w:p>
            <w:pPr>
              <w:pStyle w:val="style179"/>
              <w:spacing w:lineRule="auto" w:line="360"/>
              <w:ind w:left="0"/>
              <w:jc w:val="center"/>
              <w:rPr/>
            </w:pPr>
            <w:r>
              <w:t>%</w:t>
            </w:r>
          </w:p>
        </w:tc>
        <w:tc>
          <w:tcPr>
            <w:tcW w:w="1790" w:type="dxa"/>
            <w:tcBorders/>
          </w:tcPr>
          <w:p>
            <w:pPr>
              <w:pStyle w:val="style179"/>
              <w:spacing w:lineRule="auto" w:line="360"/>
              <w:ind w:left="0"/>
              <w:jc w:val="center"/>
              <w:rPr/>
            </w:pPr>
            <w:r>
              <w:t>0,2 – 1,20</w:t>
            </w:r>
          </w:p>
        </w:tc>
      </w:tr>
      <w:tr>
        <w:tblPrEx/>
        <w:trPr/>
        <w:tc>
          <w:tcPr>
            <w:tcW w:w="2047" w:type="dxa"/>
            <w:tcBorders/>
          </w:tcPr>
          <w:p>
            <w:pPr>
              <w:pStyle w:val="style179"/>
              <w:spacing w:lineRule="auto" w:line="360"/>
              <w:ind w:left="0"/>
              <w:jc w:val="both"/>
              <w:rPr/>
            </w:pPr>
            <w:r>
              <w:t xml:space="preserve">Monosit </w:t>
            </w:r>
            <w:r>
              <w:t xml:space="preserve"> </w:t>
            </w:r>
          </w:p>
        </w:tc>
        <w:tc>
          <w:tcPr>
            <w:tcW w:w="1605" w:type="dxa"/>
            <w:tcBorders/>
          </w:tcPr>
          <w:p>
            <w:pPr>
              <w:pStyle w:val="style179"/>
              <w:spacing w:lineRule="auto" w:line="360"/>
              <w:ind w:left="0"/>
              <w:jc w:val="center"/>
              <w:rPr/>
            </w:pPr>
            <w:r>
              <w:t>0,21</w:t>
            </w:r>
          </w:p>
        </w:tc>
        <w:tc>
          <w:tcPr>
            <w:tcW w:w="1418" w:type="dxa"/>
            <w:tcBorders/>
          </w:tcPr>
          <w:p>
            <w:pPr>
              <w:pStyle w:val="style179"/>
              <w:spacing w:lineRule="auto" w:line="360"/>
              <w:ind w:left="0"/>
              <w:jc w:val="center"/>
              <w:rPr/>
            </w:pPr>
            <w:r>
              <w:t>%</w:t>
            </w:r>
          </w:p>
        </w:tc>
        <w:tc>
          <w:tcPr>
            <w:tcW w:w="1790" w:type="dxa"/>
            <w:tcBorders/>
          </w:tcPr>
          <w:p>
            <w:pPr>
              <w:pStyle w:val="style179"/>
              <w:spacing w:lineRule="auto" w:line="360"/>
              <w:ind w:left="0"/>
              <w:jc w:val="center"/>
              <w:rPr/>
            </w:pPr>
            <w:r>
              <w:t>0,02 – 0,50</w:t>
            </w:r>
          </w:p>
        </w:tc>
      </w:tr>
      <w:tr>
        <w:tblPrEx/>
        <w:trPr/>
        <w:tc>
          <w:tcPr>
            <w:tcW w:w="2047" w:type="dxa"/>
            <w:tcBorders/>
          </w:tcPr>
          <w:p>
            <w:pPr>
              <w:pStyle w:val="style179"/>
              <w:spacing w:lineRule="auto" w:line="360"/>
              <w:ind w:left="0"/>
              <w:jc w:val="both"/>
              <w:rPr/>
            </w:pPr>
            <w:r>
              <w:t xml:space="preserve">Basofil </w:t>
            </w:r>
          </w:p>
        </w:tc>
        <w:tc>
          <w:tcPr>
            <w:tcW w:w="1605" w:type="dxa"/>
            <w:tcBorders/>
          </w:tcPr>
          <w:p>
            <w:pPr>
              <w:pStyle w:val="style179"/>
              <w:spacing w:lineRule="auto" w:line="360"/>
              <w:ind w:left="0"/>
              <w:jc w:val="center"/>
              <w:rPr/>
            </w:pPr>
            <w:r>
              <w:t>0,06</w:t>
            </w:r>
          </w:p>
        </w:tc>
        <w:tc>
          <w:tcPr>
            <w:tcW w:w="1418" w:type="dxa"/>
            <w:tcBorders/>
          </w:tcPr>
          <w:p>
            <w:pPr>
              <w:pStyle w:val="style179"/>
              <w:spacing w:lineRule="auto" w:line="360"/>
              <w:ind w:left="0"/>
              <w:jc w:val="center"/>
              <w:rPr/>
            </w:pPr>
            <w:r>
              <w:t>%</w:t>
            </w:r>
          </w:p>
        </w:tc>
        <w:tc>
          <w:tcPr>
            <w:tcW w:w="1790" w:type="dxa"/>
            <w:tcBorders/>
          </w:tcPr>
          <w:p>
            <w:pPr>
              <w:pStyle w:val="style179"/>
              <w:spacing w:lineRule="auto" w:line="360"/>
              <w:ind w:left="0"/>
              <w:jc w:val="center"/>
              <w:rPr/>
            </w:pPr>
            <w:r>
              <w:t>0 – 1</w:t>
            </w:r>
          </w:p>
        </w:tc>
      </w:tr>
      <w:tr>
        <w:tblPrEx/>
        <w:trPr/>
        <w:tc>
          <w:tcPr>
            <w:tcW w:w="2047" w:type="dxa"/>
            <w:tcBorders/>
          </w:tcPr>
          <w:p>
            <w:pPr>
              <w:pStyle w:val="style179"/>
              <w:spacing w:lineRule="auto" w:line="360"/>
              <w:ind w:left="0"/>
              <w:jc w:val="both"/>
              <w:rPr/>
            </w:pPr>
            <w:r>
              <w:t>Masa perdarahan</w:t>
            </w:r>
          </w:p>
        </w:tc>
        <w:tc>
          <w:tcPr>
            <w:tcW w:w="1605" w:type="dxa"/>
            <w:tcBorders/>
          </w:tcPr>
          <w:p>
            <w:pPr>
              <w:pStyle w:val="style179"/>
              <w:spacing w:lineRule="auto" w:line="360"/>
              <w:ind w:left="0"/>
              <w:jc w:val="center"/>
              <w:rPr/>
            </w:pPr>
            <w:r>
              <w:t>2,00</w:t>
            </w:r>
          </w:p>
        </w:tc>
        <w:tc>
          <w:tcPr>
            <w:tcW w:w="1418" w:type="dxa"/>
            <w:tcBorders/>
          </w:tcPr>
          <w:p>
            <w:pPr>
              <w:pStyle w:val="style179"/>
              <w:spacing w:lineRule="auto" w:line="360"/>
              <w:ind w:left="0"/>
              <w:jc w:val="center"/>
              <w:rPr/>
            </w:pPr>
            <w:r>
              <w:t>Detik</w:t>
            </w:r>
          </w:p>
        </w:tc>
        <w:tc>
          <w:tcPr>
            <w:tcW w:w="1790" w:type="dxa"/>
            <w:tcBorders/>
          </w:tcPr>
          <w:p>
            <w:pPr>
              <w:pStyle w:val="style179"/>
              <w:spacing w:lineRule="auto" w:line="360"/>
              <w:ind w:left="0"/>
              <w:jc w:val="center"/>
              <w:rPr/>
            </w:pPr>
            <w:r>
              <w:t>&lt; 6</w:t>
            </w:r>
          </w:p>
        </w:tc>
      </w:tr>
      <w:tr>
        <w:tblPrEx/>
        <w:trPr/>
        <w:tc>
          <w:tcPr>
            <w:tcW w:w="2047" w:type="dxa"/>
            <w:tcBorders/>
          </w:tcPr>
          <w:p>
            <w:pPr>
              <w:pStyle w:val="style179"/>
              <w:spacing w:lineRule="auto" w:line="360"/>
              <w:ind w:left="0"/>
              <w:jc w:val="center"/>
              <w:rPr/>
            </w:pPr>
            <w:r>
              <w:t>Jenis Pemeriksaan</w:t>
            </w:r>
          </w:p>
        </w:tc>
        <w:tc>
          <w:tcPr>
            <w:tcW w:w="1605" w:type="dxa"/>
            <w:tcBorders/>
          </w:tcPr>
          <w:p>
            <w:pPr>
              <w:pStyle w:val="style179"/>
              <w:spacing w:lineRule="auto" w:line="360"/>
              <w:ind w:left="0"/>
              <w:jc w:val="center"/>
              <w:rPr/>
            </w:pPr>
            <w:r>
              <w:t>Hasil</w:t>
            </w:r>
          </w:p>
        </w:tc>
        <w:tc>
          <w:tcPr>
            <w:tcW w:w="1418" w:type="dxa"/>
            <w:tcBorders/>
          </w:tcPr>
          <w:p>
            <w:pPr>
              <w:pStyle w:val="style179"/>
              <w:spacing w:lineRule="auto" w:line="360"/>
              <w:ind w:left="0"/>
              <w:jc w:val="center"/>
              <w:rPr/>
            </w:pPr>
            <w:r>
              <w:t>Satuan</w:t>
            </w:r>
          </w:p>
        </w:tc>
        <w:tc>
          <w:tcPr>
            <w:tcW w:w="1790" w:type="dxa"/>
            <w:tcBorders/>
          </w:tcPr>
          <w:p>
            <w:pPr>
              <w:pStyle w:val="style179"/>
              <w:spacing w:lineRule="auto" w:line="360"/>
              <w:ind w:left="0"/>
              <w:jc w:val="center"/>
              <w:rPr/>
            </w:pPr>
            <w:r>
              <w:t>Normal</w:t>
            </w:r>
          </w:p>
        </w:tc>
      </w:tr>
      <w:tr>
        <w:tblPrEx/>
        <w:trPr/>
        <w:tc>
          <w:tcPr>
            <w:tcW w:w="2047" w:type="dxa"/>
            <w:tcBorders/>
          </w:tcPr>
          <w:p>
            <w:pPr>
              <w:pStyle w:val="style179"/>
              <w:spacing w:lineRule="auto" w:line="360"/>
              <w:ind w:left="0"/>
              <w:jc w:val="both"/>
              <w:rPr/>
            </w:pPr>
            <w:r>
              <w:t>Masa pengendalan</w:t>
            </w:r>
          </w:p>
        </w:tc>
        <w:tc>
          <w:tcPr>
            <w:tcW w:w="1605" w:type="dxa"/>
            <w:tcBorders/>
          </w:tcPr>
          <w:p>
            <w:pPr>
              <w:pStyle w:val="style179"/>
              <w:spacing w:lineRule="auto" w:line="360"/>
              <w:ind w:left="0"/>
              <w:jc w:val="center"/>
              <w:rPr/>
            </w:pPr>
            <w:r>
              <w:t>7,30</w:t>
            </w:r>
          </w:p>
        </w:tc>
        <w:tc>
          <w:tcPr>
            <w:tcW w:w="1418" w:type="dxa"/>
            <w:tcBorders/>
          </w:tcPr>
          <w:p>
            <w:pPr>
              <w:pStyle w:val="style179"/>
              <w:spacing w:lineRule="auto" w:line="360"/>
              <w:ind w:left="0"/>
              <w:jc w:val="center"/>
              <w:rPr/>
            </w:pPr>
            <w:r>
              <w:t xml:space="preserve">Detik </w:t>
            </w:r>
          </w:p>
        </w:tc>
        <w:tc>
          <w:tcPr>
            <w:tcW w:w="1790" w:type="dxa"/>
            <w:tcBorders/>
          </w:tcPr>
          <w:p>
            <w:pPr>
              <w:pStyle w:val="style179"/>
              <w:spacing w:lineRule="auto" w:line="360"/>
              <w:ind w:left="0"/>
              <w:jc w:val="center"/>
              <w:rPr/>
            </w:pPr>
            <w:r>
              <w:t>&lt; 12</w:t>
            </w:r>
          </w:p>
        </w:tc>
      </w:tr>
      <w:tr>
        <w:tblPrEx/>
        <w:trPr/>
        <w:tc>
          <w:tcPr>
            <w:tcW w:w="2047" w:type="dxa"/>
            <w:tcBorders/>
          </w:tcPr>
          <w:p>
            <w:pPr>
              <w:pStyle w:val="style179"/>
              <w:spacing w:lineRule="auto" w:line="360"/>
              <w:ind w:left="0"/>
              <w:jc w:val="both"/>
              <w:rPr/>
            </w:pPr>
            <w:r>
              <w:t>GDS</w:t>
            </w:r>
          </w:p>
        </w:tc>
        <w:tc>
          <w:tcPr>
            <w:tcW w:w="1605" w:type="dxa"/>
            <w:tcBorders/>
          </w:tcPr>
          <w:p>
            <w:pPr>
              <w:pStyle w:val="style179"/>
              <w:spacing w:lineRule="auto" w:line="360"/>
              <w:ind w:left="0"/>
              <w:jc w:val="center"/>
              <w:rPr/>
            </w:pPr>
            <w:r>
              <w:t>98</w:t>
            </w:r>
          </w:p>
        </w:tc>
        <w:tc>
          <w:tcPr>
            <w:tcW w:w="1418" w:type="dxa"/>
            <w:tcBorders/>
          </w:tcPr>
          <w:p>
            <w:pPr>
              <w:pStyle w:val="style179"/>
              <w:spacing w:lineRule="auto" w:line="360"/>
              <w:ind w:left="0"/>
              <w:jc w:val="center"/>
              <w:rPr/>
            </w:pPr>
            <w:r>
              <w:t>g/dL</w:t>
            </w:r>
          </w:p>
        </w:tc>
        <w:tc>
          <w:tcPr>
            <w:tcW w:w="1790" w:type="dxa"/>
            <w:tcBorders/>
          </w:tcPr>
          <w:p>
            <w:pPr>
              <w:pStyle w:val="style179"/>
              <w:spacing w:lineRule="auto" w:line="360"/>
              <w:ind w:left="0"/>
              <w:jc w:val="center"/>
              <w:rPr/>
            </w:pPr>
            <w:r>
              <w:t>70 – 100</w:t>
            </w:r>
          </w:p>
        </w:tc>
      </w:tr>
      <w:tr>
        <w:tblPrEx/>
        <w:trPr/>
        <w:tc>
          <w:tcPr>
            <w:tcW w:w="2047" w:type="dxa"/>
            <w:tcBorders/>
          </w:tcPr>
          <w:p>
            <w:pPr>
              <w:pStyle w:val="style179"/>
              <w:spacing w:lineRule="auto" w:line="360"/>
              <w:ind w:left="0"/>
              <w:jc w:val="both"/>
              <w:rPr/>
            </w:pPr>
            <w:r>
              <w:t>Asam urat</w:t>
            </w:r>
          </w:p>
        </w:tc>
        <w:tc>
          <w:tcPr>
            <w:tcW w:w="1605" w:type="dxa"/>
            <w:tcBorders/>
          </w:tcPr>
          <w:p>
            <w:pPr>
              <w:pStyle w:val="style179"/>
              <w:spacing w:lineRule="auto" w:line="360"/>
              <w:ind w:left="0"/>
              <w:jc w:val="center"/>
              <w:rPr/>
            </w:pPr>
            <w:r>
              <w:t>6,9</w:t>
            </w:r>
          </w:p>
        </w:tc>
        <w:tc>
          <w:tcPr>
            <w:tcW w:w="1418" w:type="dxa"/>
            <w:tcBorders/>
          </w:tcPr>
          <w:p>
            <w:pPr>
              <w:pStyle w:val="style179"/>
              <w:spacing w:lineRule="auto" w:line="360"/>
              <w:ind w:left="0"/>
              <w:jc w:val="center"/>
              <w:rPr/>
            </w:pPr>
            <w:r>
              <w:t>g/dL</w:t>
            </w:r>
          </w:p>
        </w:tc>
        <w:tc>
          <w:tcPr>
            <w:tcW w:w="1790" w:type="dxa"/>
            <w:tcBorders/>
          </w:tcPr>
          <w:p>
            <w:pPr>
              <w:pStyle w:val="style179"/>
              <w:spacing w:lineRule="auto" w:line="360"/>
              <w:ind w:left="0"/>
              <w:jc w:val="center"/>
              <w:rPr/>
            </w:pPr>
            <w:r>
              <w:t>3,4 – 7,0</w:t>
            </w:r>
          </w:p>
        </w:tc>
      </w:tr>
      <w:tr>
        <w:tblPrEx/>
        <w:trPr/>
        <w:tc>
          <w:tcPr>
            <w:tcW w:w="6860" w:type="dxa"/>
            <w:gridSpan w:val="4"/>
            <w:tcBorders/>
          </w:tcPr>
          <w:p>
            <w:pPr>
              <w:pStyle w:val="style179"/>
              <w:spacing w:lineRule="auto" w:line="360"/>
              <w:ind w:left="0"/>
              <w:rPr>
                <w:i/>
              </w:rPr>
            </w:pPr>
            <w:r>
              <w:rPr>
                <w:i/>
              </w:rPr>
              <w:t>Hati</w:t>
            </w:r>
          </w:p>
        </w:tc>
      </w:tr>
      <w:tr>
        <w:tblPrEx/>
        <w:trPr/>
        <w:tc>
          <w:tcPr>
            <w:tcW w:w="2047" w:type="dxa"/>
            <w:tcBorders/>
          </w:tcPr>
          <w:p>
            <w:pPr>
              <w:pStyle w:val="style179"/>
              <w:spacing w:lineRule="auto" w:line="360"/>
              <w:ind w:left="0"/>
              <w:jc w:val="both"/>
              <w:rPr/>
            </w:pPr>
            <w:r>
              <w:t>SGOT</w:t>
            </w:r>
          </w:p>
        </w:tc>
        <w:tc>
          <w:tcPr>
            <w:tcW w:w="1605" w:type="dxa"/>
            <w:tcBorders/>
          </w:tcPr>
          <w:p>
            <w:pPr>
              <w:pStyle w:val="style179"/>
              <w:spacing w:lineRule="auto" w:line="360"/>
              <w:ind w:left="0"/>
              <w:jc w:val="center"/>
              <w:rPr/>
            </w:pPr>
            <w:r>
              <w:t>77</w:t>
            </w:r>
          </w:p>
        </w:tc>
        <w:tc>
          <w:tcPr>
            <w:tcW w:w="1418" w:type="dxa"/>
            <w:tcBorders/>
          </w:tcPr>
          <w:p>
            <w:pPr>
              <w:pStyle w:val="style179"/>
              <w:spacing w:lineRule="auto" w:line="360"/>
              <w:ind w:left="0"/>
              <w:jc w:val="center"/>
              <w:rPr/>
            </w:pPr>
            <w:r>
              <w:t>u/L</w:t>
            </w:r>
          </w:p>
        </w:tc>
        <w:tc>
          <w:tcPr>
            <w:tcW w:w="1790" w:type="dxa"/>
            <w:tcBorders/>
          </w:tcPr>
          <w:p>
            <w:pPr>
              <w:pStyle w:val="style179"/>
              <w:spacing w:lineRule="auto" w:line="360"/>
              <w:ind w:left="0"/>
              <w:jc w:val="center"/>
              <w:rPr/>
            </w:pPr>
            <w:r>
              <w:t>&lt; 37</w:t>
            </w:r>
          </w:p>
        </w:tc>
      </w:tr>
      <w:tr>
        <w:tblPrEx/>
        <w:trPr/>
        <w:tc>
          <w:tcPr>
            <w:tcW w:w="2047" w:type="dxa"/>
            <w:tcBorders/>
          </w:tcPr>
          <w:p>
            <w:pPr>
              <w:pStyle w:val="style179"/>
              <w:spacing w:lineRule="auto" w:line="360"/>
              <w:ind w:left="0"/>
              <w:jc w:val="both"/>
              <w:rPr/>
            </w:pPr>
            <w:r>
              <w:t>SGPT</w:t>
            </w:r>
          </w:p>
        </w:tc>
        <w:tc>
          <w:tcPr>
            <w:tcW w:w="1605" w:type="dxa"/>
            <w:tcBorders/>
          </w:tcPr>
          <w:p>
            <w:pPr>
              <w:pStyle w:val="style179"/>
              <w:spacing w:lineRule="auto" w:line="360"/>
              <w:ind w:left="0"/>
              <w:jc w:val="center"/>
              <w:rPr/>
            </w:pPr>
            <w:r>
              <w:t>1,46</w:t>
            </w:r>
          </w:p>
        </w:tc>
        <w:tc>
          <w:tcPr>
            <w:tcW w:w="1418" w:type="dxa"/>
            <w:tcBorders/>
          </w:tcPr>
          <w:p>
            <w:pPr>
              <w:pStyle w:val="style179"/>
              <w:spacing w:lineRule="auto" w:line="360"/>
              <w:ind w:left="0"/>
              <w:jc w:val="center"/>
              <w:rPr/>
            </w:pPr>
            <w:r>
              <w:t>u/L</w:t>
            </w:r>
          </w:p>
        </w:tc>
        <w:tc>
          <w:tcPr>
            <w:tcW w:w="1790" w:type="dxa"/>
            <w:tcBorders/>
          </w:tcPr>
          <w:p>
            <w:pPr>
              <w:pStyle w:val="style179"/>
              <w:spacing w:lineRule="auto" w:line="360"/>
              <w:ind w:left="0"/>
              <w:jc w:val="center"/>
              <w:rPr/>
            </w:pPr>
            <w:r>
              <w:t>&lt; 42</w:t>
            </w:r>
          </w:p>
        </w:tc>
      </w:tr>
      <w:tr>
        <w:tblPrEx/>
        <w:trPr/>
        <w:tc>
          <w:tcPr>
            <w:tcW w:w="2047" w:type="dxa"/>
            <w:tcBorders/>
          </w:tcPr>
          <w:p>
            <w:pPr>
              <w:pStyle w:val="style179"/>
              <w:spacing w:lineRule="auto" w:line="360"/>
              <w:ind w:left="0"/>
              <w:jc w:val="both"/>
              <w:rPr/>
            </w:pPr>
            <w:r>
              <w:t>Protein total</w:t>
            </w:r>
          </w:p>
        </w:tc>
        <w:tc>
          <w:tcPr>
            <w:tcW w:w="1605" w:type="dxa"/>
            <w:tcBorders/>
          </w:tcPr>
          <w:p>
            <w:pPr>
              <w:pStyle w:val="style179"/>
              <w:spacing w:lineRule="auto" w:line="360"/>
              <w:ind w:left="0"/>
              <w:jc w:val="center"/>
              <w:rPr/>
            </w:pPr>
            <w:r>
              <w:t>5,37</w:t>
            </w:r>
          </w:p>
        </w:tc>
        <w:tc>
          <w:tcPr>
            <w:tcW w:w="1418" w:type="dxa"/>
            <w:tcBorders/>
          </w:tcPr>
          <w:p>
            <w:pPr>
              <w:pStyle w:val="style179"/>
              <w:spacing w:lineRule="auto" w:line="360"/>
              <w:ind w:left="0"/>
              <w:jc w:val="center"/>
              <w:rPr/>
            </w:pPr>
            <w:r>
              <w:t>u/L</w:t>
            </w:r>
          </w:p>
        </w:tc>
        <w:tc>
          <w:tcPr>
            <w:tcW w:w="1790" w:type="dxa"/>
            <w:tcBorders/>
          </w:tcPr>
          <w:p>
            <w:pPr>
              <w:pStyle w:val="style179"/>
              <w:spacing w:lineRule="auto" w:line="360"/>
              <w:ind w:left="0"/>
              <w:jc w:val="center"/>
              <w:rPr/>
            </w:pPr>
            <w:r>
              <w:t>6,60 – 8,70</w:t>
            </w:r>
          </w:p>
        </w:tc>
      </w:tr>
      <w:tr>
        <w:tblPrEx/>
        <w:trPr/>
        <w:tc>
          <w:tcPr>
            <w:tcW w:w="2047" w:type="dxa"/>
            <w:tcBorders/>
          </w:tcPr>
          <w:p>
            <w:pPr>
              <w:pStyle w:val="style179"/>
              <w:spacing w:lineRule="auto" w:line="360"/>
              <w:ind w:left="0"/>
              <w:jc w:val="both"/>
              <w:rPr/>
            </w:pPr>
            <w:r>
              <w:t>Albumin</w:t>
            </w:r>
          </w:p>
        </w:tc>
        <w:tc>
          <w:tcPr>
            <w:tcW w:w="1605" w:type="dxa"/>
            <w:tcBorders/>
          </w:tcPr>
          <w:p>
            <w:pPr>
              <w:pStyle w:val="style179"/>
              <w:spacing w:lineRule="auto" w:line="360"/>
              <w:ind w:left="0"/>
              <w:jc w:val="center"/>
              <w:rPr/>
            </w:pPr>
            <w:r>
              <w:t>2,94</w:t>
            </w:r>
          </w:p>
        </w:tc>
        <w:tc>
          <w:tcPr>
            <w:tcW w:w="1418" w:type="dxa"/>
            <w:tcBorders/>
          </w:tcPr>
          <w:p>
            <w:pPr>
              <w:pStyle w:val="style179"/>
              <w:spacing w:lineRule="auto" w:line="360"/>
              <w:ind w:left="0"/>
              <w:jc w:val="center"/>
              <w:rPr/>
            </w:pPr>
            <w:r>
              <w:t>Mg/dL</w:t>
            </w:r>
          </w:p>
        </w:tc>
        <w:tc>
          <w:tcPr>
            <w:tcW w:w="1790" w:type="dxa"/>
            <w:tcBorders/>
          </w:tcPr>
          <w:p>
            <w:pPr>
              <w:pStyle w:val="style179"/>
              <w:spacing w:lineRule="auto" w:line="360"/>
              <w:ind w:left="0"/>
              <w:jc w:val="center"/>
              <w:rPr/>
            </w:pPr>
            <w:r>
              <w:t>3,50 – 5,00</w:t>
            </w:r>
          </w:p>
        </w:tc>
      </w:tr>
      <w:tr>
        <w:tblPrEx/>
        <w:trPr/>
        <w:tc>
          <w:tcPr>
            <w:tcW w:w="2047" w:type="dxa"/>
            <w:tcBorders/>
          </w:tcPr>
          <w:p>
            <w:pPr>
              <w:pStyle w:val="style179"/>
              <w:spacing w:lineRule="auto" w:line="360"/>
              <w:ind w:left="0"/>
              <w:jc w:val="both"/>
              <w:rPr/>
            </w:pPr>
            <w:r>
              <w:t>Glubolin</w:t>
            </w:r>
          </w:p>
        </w:tc>
        <w:tc>
          <w:tcPr>
            <w:tcW w:w="1605" w:type="dxa"/>
            <w:tcBorders/>
          </w:tcPr>
          <w:p>
            <w:pPr>
              <w:pStyle w:val="style179"/>
              <w:spacing w:lineRule="auto" w:line="360"/>
              <w:ind w:left="0"/>
              <w:jc w:val="center"/>
              <w:rPr/>
            </w:pPr>
            <w:r>
              <w:t>2,44</w:t>
            </w:r>
          </w:p>
        </w:tc>
        <w:tc>
          <w:tcPr>
            <w:tcW w:w="1418" w:type="dxa"/>
            <w:tcBorders/>
          </w:tcPr>
          <w:p>
            <w:pPr>
              <w:pStyle w:val="style179"/>
              <w:spacing w:lineRule="auto" w:line="360"/>
              <w:ind w:left="0"/>
              <w:jc w:val="center"/>
              <w:rPr/>
            </w:pPr>
            <w:r>
              <w:t>Mg/dL</w:t>
            </w:r>
          </w:p>
        </w:tc>
        <w:tc>
          <w:tcPr>
            <w:tcW w:w="1790" w:type="dxa"/>
            <w:tcBorders/>
          </w:tcPr>
          <w:p>
            <w:pPr>
              <w:pStyle w:val="style179"/>
              <w:spacing w:lineRule="auto" w:line="360"/>
              <w:ind w:left="0"/>
              <w:jc w:val="center"/>
              <w:rPr/>
            </w:pPr>
            <w:r>
              <w:t>1,8 – 2,4</w:t>
            </w:r>
          </w:p>
        </w:tc>
      </w:tr>
      <w:tr>
        <w:tblPrEx/>
        <w:trPr/>
        <w:tc>
          <w:tcPr>
            <w:tcW w:w="6860" w:type="dxa"/>
            <w:gridSpan w:val="4"/>
            <w:tcBorders/>
          </w:tcPr>
          <w:p>
            <w:pPr>
              <w:pStyle w:val="style179"/>
              <w:spacing w:lineRule="auto" w:line="360"/>
              <w:ind w:left="0"/>
              <w:rPr>
                <w:i/>
              </w:rPr>
            </w:pPr>
            <w:r>
              <w:rPr>
                <w:i/>
              </w:rPr>
              <w:t>Ginjal</w:t>
            </w:r>
          </w:p>
        </w:tc>
      </w:tr>
      <w:tr>
        <w:tblPrEx/>
        <w:trPr/>
        <w:tc>
          <w:tcPr>
            <w:tcW w:w="2047" w:type="dxa"/>
            <w:tcBorders/>
          </w:tcPr>
          <w:p>
            <w:pPr>
              <w:pStyle w:val="style179"/>
              <w:spacing w:lineRule="auto" w:line="360"/>
              <w:ind w:left="0"/>
              <w:jc w:val="both"/>
              <w:rPr/>
            </w:pPr>
            <w:r>
              <w:t xml:space="preserve">Ureum </w:t>
            </w:r>
          </w:p>
        </w:tc>
        <w:tc>
          <w:tcPr>
            <w:tcW w:w="1605" w:type="dxa"/>
            <w:tcBorders/>
          </w:tcPr>
          <w:p>
            <w:pPr>
              <w:pStyle w:val="style179"/>
              <w:spacing w:lineRule="auto" w:line="360"/>
              <w:ind w:left="0"/>
              <w:jc w:val="center"/>
              <w:rPr/>
            </w:pPr>
            <w:r>
              <w:t>80</w:t>
            </w:r>
          </w:p>
        </w:tc>
        <w:tc>
          <w:tcPr>
            <w:tcW w:w="1418" w:type="dxa"/>
            <w:tcBorders/>
          </w:tcPr>
          <w:p>
            <w:pPr>
              <w:pStyle w:val="style179"/>
              <w:spacing w:lineRule="auto" w:line="360"/>
              <w:ind w:left="0"/>
              <w:jc w:val="center"/>
              <w:rPr/>
            </w:pPr>
            <w:r>
              <w:t>Mg/dL</w:t>
            </w:r>
          </w:p>
        </w:tc>
        <w:tc>
          <w:tcPr>
            <w:tcW w:w="1790" w:type="dxa"/>
            <w:tcBorders/>
          </w:tcPr>
          <w:p>
            <w:pPr>
              <w:pStyle w:val="style179"/>
              <w:spacing w:lineRule="auto" w:line="360"/>
              <w:ind w:left="0"/>
              <w:jc w:val="center"/>
              <w:rPr/>
            </w:pPr>
            <w:r>
              <w:t>10 – 50</w:t>
            </w:r>
          </w:p>
        </w:tc>
      </w:tr>
      <w:tr>
        <w:tblPrEx/>
        <w:trPr/>
        <w:tc>
          <w:tcPr>
            <w:tcW w:w="2047" w:type="dxa"/>
            <w:tcBorders/>
          </w:tcPr>
          <w:p>
            <w:pPr>
              <w:pStyle w:val="style179"/>
              <w:spacing w:lineRule="auto" w:line="360"/>
              <w:ind w:left="0"/>
              <w:jc w:val="both"/>
              <w:rPr/>
            </w:pPr>
            <w:r>
              <w:t xml:space="preserve">Creatinin </w:t>
            </w:r>
          </w:p>
        </w:tc>
        <w:tc>
          <w:tcPr>
            <w:tcW w:w="1605" w:type="dxa"/>
            <w:tcBorders/>
          </w:tcPr>
          <w:p>
            <w:pPr>
              <w:pStyle w:val="style179"/>
              <w:spacing w:lineRule="auto" w:line="360"/>
              <w:ind w:left="0"/>
              <w:jc w:val="center"/>
              <w:rPr/>
            </w:pPr>
            <w:r>
              <w:t>1,6</w:t>
            </w:r>
          </w:p>
        </w:tc>
        <w:tc>
          <w:tcPr>
            <w:tcW w:w="1418" w:type="dxa"/>
            <w:tcBorders/>
          </w:tcPr>
          <w:p>
            <w:pPr>
              <w:pStyle w:val="style179"/>
              <w:spacing w:lineRule="auto" w:line="360"/>
              <w:ind w:left="0"/>
              <w:jc w:val="center"/>
              <w:rPr/>
            </w:pPr>
            <w:r>
              <w:t>Mg/dL</w:t>
            </w:r>
          </w:p>
        </w:tc>
        <w:tc>
          <w:tcPr>
            <w:tcW w:w="1790" w:type="dxa"/>
            <w:tcBorders/>
          </w:tcPr>
          <w:p>
            <w:pPr>
              <w:pStyle w:val="style179"/>
              <w:spacing w:lineRule="auto" w:line="360"/>
              <w:ind w:left="0"/>
              <w:jc w:val="center"/>
              <w:rPr/>
            </w:pPr>
            <w:r>
              <w:t>&lt; 1,1</w:t>
            </w:r>
          </w:p>
        </w:tc>
      </w:tr>
      <w:tr>
        <w:tblPrEx/>
        <w:trPr/>
        <w:tc>
          <w:tcPr>
            <w:tcW w:w="6860" w:type="dxa"/>
            <w:gridSpan w:val="4"/>
            <w:tcBorders/>
          </w:tcPr>
          <w:p>
            <w:pPr>
              <w:pStyle w:val="style179"/>
              <w:spacing w:lineRule="auto" w:line="360"/>
              <w:ind w:left="0"/>
              <w:rPr>
                <w:i/>
              </w:rPr>
            </w:pPr>
            <w:r>
              <w:rPr>
                <w:i/>
              </w:rPr>
              <w:t>Elektrolit</w:t>
            </w:r>
          </w:p>
        </w:tc>
      </w:tr>
      <w:tr>
        <w:tblPrEx/>
        <w:trPr/>
        <w:tc>
          <w:tcPr>
            <w:tcW w:w="2047" w:type="dxa"/>
            <w:tcBorders/>
          </w:tcPr>
          <w:p>
            <w:pPr>
              <w:pStyle w:val="style179"/>
              <w:spacing w:lineRule="auto" w:line="360"/>
              <w:ind w:left="0"/>
              <w:jc w:val="both"/>
              <w:rPr/>
            </w:pPr>
            <w:r>
              <w:t xml:space="preserve">Natrium </w:t>
            </w:r>
          </w:p>
        </w:tc>
        <w:tc>
          <w:tcPr>
            <w:tcW w:w="1605" w:type="dxa"/>
            <w:tcBorders/>
          </w:tcPr>
          <w:p>
            <w:pPr>
              <w:pStyle w:val="style179"/>
              <w:spacing w:lineRule="auto" w:line="360"/>
              <w:ind w:left="0"/>
              <w:jc w:val="center"/>
              <w:rPr/>
            </w:pPr>
            <w:r>
              <w:t>136</w:t>
            </w:r>
          </w:p>
        </w:tc>
        <w:tc>
          <w:tcPr>
            <w:tcW w:w="1418" w:type="dxa"/>
            <w:tcBorders/>
          </w:tcPr>
          <w:p>
            <w:pPr>
              <w:pStyle w:val="style179"/>
              <w:spacing w:lineRule="auto" w:line="360"/>
              <w:ind w:left="0"/>
              <w:jc w:val="center"/>
              <w:rPr/>
            </w:pPr>
            <w:r>
              <w:t>mmol / dL</w:t>
            </w:r>
          </w:p>
        </w:tc>
        <w:tc>
          <w:tcPr>
            <w:tcW w:w="1790" w:type="dxa"/>
            <w:tcBorders/>
          </w:tcPr>
          <w:p>
            <w:pPr>
              <w:pStyle w:val="style179"/>
              <w:spacing w:lineRule="auto" w:line="360"/>
              <w:ind w:left="0"/>
              <w:jc w:val="center"/>
              <w:rPr/>
            </w:pPr>
            <w:r>
              <w:t>136 – 148</w:t>
            </w:r>
          </w:p>
        </w:tc>
      </w:tr>
      <w:tr>
        <w:tblPrEx/>
        <w:trPr/>
        <w:tc>
          <w:tcPr>
            <w:tcW w:w="2047" w:type="dxa"/>
            <w:tcBorders/>
          </w:tcPr>
          <w:p>
            <w:pPr>
              <w:pStyle w:val="style179"/>
              <w:spacing w:lineRule="auto" w:line="360"/>
              <w:ind w:left="0"/>
              <w:jc w:val="both"/>
              <w:rPr/>
            </w:pPr>
            <w:r>
              <w:t xml:space="preserve">Kalium </w:t>
            </w:r>
          </w:p>
        </w:tc>
        <w:tc>
          <w:tcPr>
            <w:tcW w:w="1605" w:type="dxa"/>
            <w:tcBorders/>
          </w:tcPr>
          <w:p>
            <w:pPr>
              <w:pStyle w:val="style179"/>
              <w:spacing w:lineRule="auto" w:line="360"/>
              <w:ind w:left="0"/>
              <w:jc w:val="center"/>
              <w:rPr/>
            </w:pPr>
            <w:r>
              <w:t>4,4</w:t>
            </w:r>
          </w:p>
        </w:tc>
        <w:tc>
          <w:tcPr>
            <w:tcW w:w="1418" w:type="dxa"/>
            <w:tcBorders/>
          </w:tcPr>
          <w:p>
            <w:pPr>
              <w:pStyle w:val="style179"/>
              <w:spacing w:lineRule="auto" w:line="360"/>
              <w:ind w:left="0"/>
              <w:jc w:val="center"/>
              <w:rPr/>
            </w:pPr>
            <w:r>
              <w:t>mmol / dL</w:t>
            </w:r>
          </w:p>
        </w:tc>
        <w:tc>
          <w:tcPr>
            <w:tcW w:w="1790" w:type="dxa"/>
            <w:tcBorders/>
          </w:tcPr>
          <w:p>
            <w:pPr>
              <w:pStyle w:val="style179"/>
              <w:spacing w:lineRule="auto" w:line="360"/>
              <w:ind w:left="0"/>
              <w:jc w:val="center"/>
              <w:rPr/>
            </w:pPr>
            <w:r>
              <w:t>1,7 – 5,3</w:t>
            </w:r>
          </w:p>
        </w:tc>
      </w:tr>
      <w:tr>
        <w:tblPrEx/>
        <w:trPr/>
        <w:tc>
          <w:tcPr>
            <w:tcW w:w="2047" w:type="dxa"/>
            <w:tcBorders/>
          </w:tcPr>
          <w:p>
            <w:pPr>
              <w:pStyle w:val="style179"/>
              <w:spacing w:lineRule="auto" w:line="360"/>
              <w:ind w:left="0"/>
              <w:jc w:val="both"/>
              <w:rPr/>
            </w:pPr>
            <w:r>
              <w:t xml:space="preserve">Clorida </w:t>
            </w:r>
          </w:p>
        </w:tc>
        <w:tc>
          <w:tcPr>
            <w:tcW w:w="1605" w:type="dxa"/>
            <w:tcBorders/>
          </w:tcPr>
          <w:p>
            <w:pPr>
              <w:pStyle w:val="style179"/>
              <w:spacing w:lineRule="auto" w:line="360"/>
              <w:ind w:left="0"/>
              <w:jc w:val="center"/>
              <w:rPr/>
            </w:pPr>
            <w:r>
              <w:t>98</w:t>
            </w:r>
          </w:p>
        </w:tc>
        <w:tc>
          <w:tcPr>
            <w:tcW w:w="1418" w:type="dxa"/>
            <w:tcBorders/>
          </w:tcPr>
          <w:p>
            <w:pPr>
              <w:pStyle w:val="style179"/>
              <w:spacing w:lineRule="auto" w:line="360"/>
              <w:ind w:left="0"/>
              <w:jc w:val="center"/>
              <w:rPr/>
            </w:pPr>
            <w:r>
              <w:t>mmol / dL</w:t>
            </w:r>
          </w:p>
        </w:tc>
        <w:tc>
          <w:tcPr>
            <w:tcW w:w="1790" w:type="dxa"/>
            <w:tcBorders/>
          </w:tcPr>
          <w:p>
            <w:pPr>
              <w:pStyle w:val="style179"/>
              <w:spacing w:lineRule="auto" w:line="360"/>
              <w:ind w:left="0"/>
              <w:jc w:val="center"/>
              <w:rPr/>
            </w:pPr>
            <w:r>
              <w:t>98-109</w:t>
            </w:r>
          </w:p>
        </w:tc>
      </w:tr>
      <w:tr>
        <w:tblPrEx/>
        <w:trPr/>
        <w:tc>
          <w:tcPr>
            <w:tcW w:w="6860" w:type="dxa"/>
            <w:gridSpan w:val="4"/>
            <w:tcBorders/>
          </w:tcPr>
          <w:p>
            <w:pPr>
              <w:pStyle w:val="style179"/>
              <w:spacing w:lineRule="auto" w:line="360"/>
              <w:ind w:left="0"/>
              <w:rPr>
                <w:i/>
              </w:rPr>
            </w:pPr>
            <w:r>
              <w:rPr>
                <w:i/>
              </w:rPr>
              <w:t>Urine Analisis</w:t>
            </w:r>
          </w:p>
        </w:tc>
      </w:tr>
      <w:tr>
        <w:tblPrEx/>
        <w:trPr/>
        <w:tc>
          <w:tcPr>
            <w:tcW w:w="2047" w:type="dxa"/>
            <w:tcBorders/>
          </w:tcPr>
          <w:p>
            <w:pPr>
              <w:pStyle w:val="style179"/>
              <w:spacing w:lineRule="auto" w:line="360"/>
              <w:ind w:left="0"/>
              <w:jc w:val="both"/>
              <w:rPr/>
            </w:pPr>
            <w:r>
              <w:t>Warna keseluruhan</w:t>
            </w:r>
          </w:p>
        </w:tc>
        <w:tc>
          <w:tcPr>
            <w:tcW w:w="1605" w:type="dxa"/>
            <w:tcBorders/>
          </w:tcPr>
          <w:p>
            <w:pPr>
              <w:pStyle w:val="style179"/>
              <w:spacing w:lineRule="auto" w:line="360"/>
              <w:ind w:left="0"/>
              <w:jc w:val="center"/>
              <w:rPr/>
            </w:pPr>
            <w:r>
              <w:t>Kuning jernih</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p>
        </w:tc>
      </w:tr>
      <w:tr>
        <w:tblPrEx/>
        <w:trPr/>
        <w:tc>
          <w:tcPr>
            <w:tcW w:w="2047" w:type="dxa"/>
            <w:tcBorders/>
          </w:tcPr>
          <w:p>
            <w:pPr>
              <w:pStyle w:val="style179"/>
              <w:spacing w:lineRule="auto" w:line="360"/>
              <w:ind w:left="0"/>
              <w:jc w:val="both"/>
              <w:rPr/>
            </w:pPr>
            <w:r>
              <w:t>Ph</w:t>
            </w:r>
          </w:p>
        </w:tc>
        <w:tc>
          <w:tcPr>
            <w:tcW w:w="1605" w:type="dxa"/>
            <w:tcBorders/>
          </w:tcPr>
          <w:p>
            <w:pPr>
              <w:pStyle w:val="style179"/>
              <w:spacing w:lineRule="auto" w:line="360"/>
              <w:ind w:left="0"/>
              <w:jc w:val="center"/>
              <w:rPr/>
            </w:pPr>
            <w:r>
              <w:t>6,5</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5,0 – 6,5</w:t>
            </w:r>
          </w:p>
        </w:tc>
      </w:tr>
      <w:tr>
        <w:tblPrEx/>
        <w:trPr/>
        <w:tc>
          <w:tcPr>
            <w:tcW w:w="2047" w:type="dxa"/>
            <w:tcBorders/>
          </w:tcPr>
          <w:p>
            <w:pPr>
              <w:pStyle w:val="style179"/>
              <w:spacing w:lineRule="auto" w:line="360"/>
              <w:ind w:left="0"/>
              <w:jc w:val="both"/>
              <w:rPr/>
            </w:pPr>
            <w:r>
              <w:t>BD</w:t>
            </w:r>
          </w:p>
        </w:tc>
        <w:tc>
          <w:tcPr>
            <w:tcW w:w="1605" w:type="dxa"/>
            <w:tcBorders/>
          </w:tcPr>
          <w:p>
            <w:pPr>
              <w:pStyle w:val="style179"/>
              <w:spacing w:lineRule="auto" w:line="360"/>
              <w:ind w:left="0"/>
              <w:jc w:val="center"/>
              <w:rPr/>
            </w:pPr>
            <w:r>
              <w:t>10,5</w:t>
            </w:r>
          </w:p>
        </w:tc>
        <w:tc>
          <w:tcPr>
            <w:tcW w:w="1418" w:type="dxa"/>
            <w:tcBorders/>
          </w:tcPr>
          <w:p>
            <w:pPr>
              <w:pStyle w:val="style179"/>
              <w:spacing w:lineRule="auto" w:line="360"/>
              <w:ind w:left="0"/>
              <w:jc w:val="center"/>
              <w:rPr/>
            </w:pPr>
            <w:r>
              <w:t>mmol / dL</w:t>
            </w:r>
          </w:p>
        </w:tc>
        <w:tc>
          <w:tcPr>
            <w:tcW w:w="1790" w:type="dxa"/>
            <w:tcBorders/>
          </w:tcPr>
          <w:p>
            <w:pPr>
              <w:pStyle w:val="style179"/>
              <w:spacing w:lineRule="auto" w:line="360"/>
              <w:ind w:left="0"/>
              <w:jc w:val="center"/>
              <w:rPr/>
            </w:pPr>
            <w:r>
              <w:t>10,05 – 10,30</w:t>
            </w:r>
          </w:p>
        </w:tc>
      </w:tr>
      <w:tr>
        <w:tblPrEx/>
        <w:trPr/>
        <w:tc>
          <w:tcPr>
            <w:tcW w:w="2047" w:type="dxa"/>
            <w:tcBorders/>
          </w:tcPr>
          <w:p>
            <w:pPr>
              <w:pStyle w:val="style179"/>
              <w:spacing w:lineRule="auto" w:line="360"/>
              <w:ind w:left="0"/>
              <w:jc w:val="both"/>
              <w:rPr/>
            </w:pPr>
            <w:r>
              <w:t>Keton</w:t>
            </w:r>
          </w:p>
        </w:tc>
        <w:tc>
          <w:tcPr>
            <w:tcW w:w="1605" w:type="dxa"/>
            <w:tcBorders/>
          </w:tcPr>
          <w:p>
            <w:pPr>
              <w:pStyle w:val="style179"/>
              <w:spacing w:lineRule="auto" w:line="360"/>
              <w:ind w:left="0"/>
              <w:jc w:val="center"/>
              <w:rPr/>
            </w:pPr>
            <w:r>
              <w:t xml:space="preserve">Negative </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Protein</w:t>
            </w:r>
          </w:p>
        </w:tc>
        <w:tc>
          <w:tcPr>
            <w:tcW w:w="1605" w:type="dxa"/>
            <w:tcBorders/>
          </w:tcPr>
          <w:p>
            <w:pPr>
              <w:pStyle w:val="style179"/>
              <w:spacing w:lineRule="auto" w:line="360"/>
              <w:ind w:left="0"/>
              <w:jc w:val="center"/>
              <w:rPr/>
            </w:pPr>
            <w:r>
              <w:t>Positif (+)</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Glucosa</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Darah</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Limfosit</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Urobilin</w:t>
            </w:r>
          </w:p>
        </w:tc>
        <w:tc>
          <w:tcPr>
            <w:tcW w:w="1605" w:type="dxa"/>
            <w:tcBorders/>
          </w:tcPr>
          <w:p>
            <w:pPr>
              <w:pStyle w:val="style179"/>
              <w:spacing w:lineRule="auto" w:line="360"/>
              <w:ind w:left="0"/>
              <w:jc w:val="center"/>
              <w:rPr/>
            </w:pPr>
            <w:r>
              <w:t>Positif (+)</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center"/>
              <w:rPr/>
            </w:pPr>
            <w:r>
              <w:t>Jenis Pemeriksaan</w:t>
            </w:r>
          </w:p>
        </w:tc>
        <w:tc>
          <w:tcPr>
            <w:tcW w:w="1605" w:type="dxa"/>
            <w:tcBorders/>
          </w:tcPr>
          <w:p>
            <w:pPr>
              <w:pStyle w:val="style179"/>
              <w:spacing w:lineRule="auto" w:line="360"/>
              <w:ind w:left="0"/>
              <w:jc w:val="center"/>
              <w:rPr/>
            </w:pPr>
            <w:r>
              <w:t>Hasil</w:t>
            </w:r>
          </w:p>
        </w:tc>
        <w:tc>
          <w:tcPr>
            <w:tcW w:w="1418" w:type="dxa"/>
            <w:tcBorders/>
          </w:tcPr>
          <w:p>
            <w:pPr>
              <w:pStyle w:val="style179"/>
              <w:spacing w:lineRule="auto" w:line="360"/>
              <w:ind w:left="0"/>
              <w:jc w:val="center"/>
              <w:rPr/>
            </w:pPr>
            <w:r>
              <w:t>Satuan</w:t>
            </w:r>
          </w:p>
        </w:tc>
        <w:tc>
          <w:tcPr>
            <w:tcW w:w="1790" w:type="dxa"/>
            <w:tcBorders/>
          </w:tcPr>
          <w:p>
            <w:pPr>
              <w:pStyle w:val="style179"/>
              <w:spacing w:lineRule="auto" w:line="360"/>
              <w:ind w:left="0"/>
              <w:jc w:val="center"/>
              <w:rPr/>
            </w:pPr>
            <w:r>
              <w:t>Normal</w:t>
            </w:r>
          </w:p>
        </w:tc>
      </w:tr>
      <w:tr>
        <w:tblPrEx/>
        <w:trPr/>
        <w:tc>
          <w:tcPr>
            <w:tcW w:w="2047" w:type="dxa"/>
            <w:tcBorders/>
          </w:tcPr>
          <w:p>
            <w:pPr>
              <w:pStyle w:val="style179"/>
              <w:spacing w:lineRule="auto" w:line="360"/>
              <w:ind w:left="0"/>
              <w:jc w:val="both"/>
              <w:rPr/>
            </w:pPr>
            <w:r>
              <w:t>Bilirubin</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 xml:space="preserve">Positif </w:t>
            </w:r>
          </w:p>
        </w:tc>
      </w:tr>
      <w:tr>
        <w:tblPrEx/>
        <w:trPr/>
        <w:tc>
          <w:tcPr>
            <w:tcW w:w="2047" w:type="dxa"/>
            <w:tcBorders/>
          </w:tcPr>
          <w:p>
            <w:pPr>
              <w:pStyle w:val="style179"/>
              <w:spacing w:lineRule="auto" w:line="360"/>
              <w:ind w:left="0"/>
              <w:jc w:val="center"/>
              <w:rPr/>
            </w:pPr>
            <w:r>
              <w:t>Jenis Pemeriksaan</w:t>
            </w:r>
          </w:p>
        </w:tc>
        <w:tc>
          <w:tcPr>
            <w:tcW w:w="1605" w:type="dxa"/>
            <w:tcBorders/>
          </w:tcPr>
          <w:p>
            <w:pPr>
              <w:pStyle w:val="style179"/>
              <w:spacing w:lineRule="auto" w:line="360"/>
              <w:ind w:left="0"/>
              <w:jc w:val="center"/>
              <w:rPr/>
            </w:pPr>
            <w:r>
              <w:t>Hasil</w:t>
            </w:r>
          </w:p>
        </w:tc>
        <w:tc>
          <w:tcPr>
            <w:tcW w:w="1418" w:type="dxa"/>
            <w:tcBorders/>
          </w:tcPr>
          <w:p>
            <w:pPr>
              <w:pStyle w:val="style179"/>
              <w:spacing w:lineRule="auto" w:line="360"/>
              <w:ind w:left="0"/>
              <w:jc w:val="center"/>
              <w:rPr/>
            </w:pPr>
            <w:r>
              <w:t>Satuan</w:t>
            </w:r>
          </w:p>
        </w:tc>
        <w:tc>
          <w:tcPr>
            <w:tcW w:w="1790" w:type="dxa"/>
            <w:tcBorders/>
          </w:tcPr>
          <w:p>
            <w:pPr>
              <w:pStyle w:val="style179"/>
              <w:spacing w:lineRule="auto" w:line="360"/>
              <w:ind w:left="0"/>
              <w:jc w:val="center"/>
              <w:rPr/>
            </w:pPr>
            <w:r>
              <w:t>Normal</w:t>
            </w:r>
          </w:p>
        </w:tc>
      </w:tr>
      <w:tr>
        <w:tblPrEx/>
        <w:trPr/>
        <w:tc>
          <w:tcPr>
            <w:tcW w:w="2047" w:type="dxa"/>
            <w:tcBorders/>
          </w:tcPr>
          <w:p>
            <w:pPr>
              <w:pStyle w:val="style179"/>
              <w:spacing w:lineRule="auto" w:line="360"/>
              <w:ind w:left="0"/>
              <w:jc w:val="both"/>
              <w:rPr/>
            </w:pPr>
            <w:r>
              <w:t>Leukosit</w:t>
            </w:r>
          </w:p>
        </w:tc>
        <w:tc>
          <w:tcPr>
            <w:tcW w:w="1605" w:type="dxa"/>
            <w:tcBorders/>
          </w:tcPr>
          <w:p>
            <w:pPr>
              <w:pStyle w:val="style179"/>
              <w:spacing w:lineRule="auto" w:line="360"/>
              <w:ind w:left="0"/>
              <w:jc w:val="center"/>
              <w:rPr/>
            </w:pPr>
            <w:r>
              <w:t>Positif (2-4)</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Positif (0-2)</w:t>
            </w:r>
          </w:p>
        </w:tc>
      </w:tr>
      <w:tr>
        <w:tblPrEx/>
        <w:trPr/>
        <w:tc>
          <w:tcPr>
            <w:tcW w:w="2047" w:type="dxa"/>
            <w:tcBorders/>
          </w:tcPr>
          <w:p>
            <w:pPr>
              <w:pStyle w:val="style179"/>
              <w:spacing w:lineRule="auto" w:line="360"/>
              <w:ind w:left="0"/>
              <w:jc w:val="both"/>
              <w:rPr/>
            </w:pPr>
            <w:r>
              <w:t>Eritrosit</w:t>
            </w:r>
          </w:p>
        </w:tc>
        <w:tc>
          <w:tcPr>
            <w:tcW w:w="1605" w:type="dxa"/>
            <w:tcBorders/>
          </w:tcPr>
          <w:p>
            <w:pPr>
              <w:pStyle w:val="style179"/>
              <w:spacing w:lineRule="auto" w:line="360"/>
              <w:ind w:left="0"/>
              <w:jc w:val="center"/>
              <w:rPr/>
            </w:pPr>
            <w:r>
              <w:t>Posistif (0-2)</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Epitel</w:t>
            </w:r>
          </w:p>
        </w:tc>
        <w:tc>
          <w:tcPr>
            <w:tcW w:w="1605" w:type="dxa"/>
            <w:tcBorders/>
          </w:tcPr>
          <w:p>
            <w:pPr>
              <w:pStyle w:val="style179"/>
              <w:spacing w:lineRule="auto" w:line="360"/>
              <w:ind w:left="0"/>
              <w:jc w:val="center"/>
              <w:rPr/>
            </w:pPr>
            <w:r>
              <w:t>Positif (2-4)</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Positif (0-2)</w:t>
            </w:r>
          </w:p>
        </w:tc>
      </w:tr>
      <w:tr>
        <w:tblPrEx/>
        <w:trPr/>
        <w:tc>
          <w:tcPr>
            <w:tcW w:w="2047" w:type="dxa"/>
            <w:tcBorders/>
          </w:tcPr>
          <w:p>
            <w:pPr>
              <w:pStyle w:val="style179"/>
              <w:spacing w:lineRule="auto" w:line="360"/>
              <w:ind w:left="0"/>
              <w:jc w:val="both"/>
              <w:rPr/>
            </w:pPr>
            <w:r>
              <w:t xml:space="preserve">Silinder hepalin </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 xml:space="preserve">Silinder leukosit </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 xml:space="preserve">Silinder granula </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Kristal osalat</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Kristal urat</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Kristal triple pospore</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Kristal bilirubin</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rHeight w:val="70" w:hRule="atLeast"/>
        </w:trPr>
        <w:tc>
          <w:tcPr>
            <w:tcW w:w="2047" w:type="dxa"/>
            <w:tcBorders/>
          </w:tcPr>
          <w:p>
            <w:pPr>
              <w:pStyle w:val="style179"/>
              <w:spacing w:lineRule="auto" w:line="360"/>
              <w:ind w:left="0"/>
              <w:jc w:val="both"/>
              <w:rPr/>
            </w:pPr>
            <w:r>
              <w:t xml:space="preserve">Bakteri </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r>
        <w:tblPrEx/>
        <w:trPr/>
        <w:tc>
          <w:tcPr>
            <w:tcW w:w="2047" w:type="dxa"/>
            <w:tcBorders/>
          </w:tcPr>
          <w:p>
            <w:pPr>
              <w:pStyle w:val="style179"/>
              <w:spacing w:lineRule="auto" w:line="360"/>
              <w:ind w:left="0"/>
              <w:jc w:val="both"/>
              <w:rPr/>
            </w:pPr>
            <w:r>
              <w:t xml:space="preserve">Jamur </w:t>
            </w:r>
          </w:p>
        </w:tc>
        <w:tc>
          <w:tcPr>
            <w:tcW w:w="1605" w:type="dxa"/>
            <w:tcBorders/>
          </w:tcPr>
          <w:p>
            <w:pPr>
              <w:pStyle w:val="style179"/>
              <w:spacing w:lineRule="auto" w:line="360"/>
              <w:ind w:left="0"/>
              <w:jc w:val="center"/>
              <w:rPr/>
            </w:pPr>
            <w:r>
              <w:t>Negative</w:t>
            </w:r>
          </w:p>
        </w:tc>
        <w:tc>
          <w:tcPr>
            <w:tcW w:w="1418" w:type="dxa"/>
            <w:tcBorders/>
          </w:tcPr>
          <w:p>
            <w:pPr>
              <w:pStyle w:val="style179"/>
              <w:spacing w:lineRule="auto" w:line="360"/>
              <w:ind w:left="0"/>
              <w:jc w:val="center"/>
              <w:rPr/>
            </w:pPr>
          </w:p>
        </w:tc>
        <w:tc>
          <w:tcPr>
            <w:tcW w:w="1790" w:type="dxa"/>
            <w:tcBorders/>
          </w:tcPr>
          <w:p>
            <w:pPr>
              <w:pStyle w:val="style179"/>
              <w:spacing w:lineRule="auto" w:line="360"/>
              <w:ind w:left="0"/>
              <w:jc w:val="center"/>
              <w:rPr/>
            </w:pPr>
            <w:r>
              <w:t>Negative</w:t>
            </w:r>
          </w:p>
        </w:tc>
      </w:tr>
    </w:tbl>
    <w:p>
      <w:pPr>
        <w:pStyle w:val="style0"/>
        <w:spacing w:after="0" w:lineRule="auto" w:line="360"/>
        <w:jc w:val="both"/>
        <w:rPr/>
      </w:pPr>
    </w:p>
    <w:p>
      <w:pPr>
        <w:pStyle w:val="style179"/>
        <w:numPr>
          <w:ilvl w:val="0"/>
          <w:numId w:val="45"/>
        </w:numPr>
        <w:spacing w:after="0" w:lineRule="auto" w:line="360"/>
        <w:ind w:left="1560"/>
        <w:jc w:val="both"/>
        <w:rPr/>
      </w:pPr>
      <w:r>
        <w:t>Hasil Pemeriksaan Radiologi</w:t>
      </w:r>
    </w:p>
    <w:p>
      <w:pPr>
        <w:pStyle w:val="style0"/>
        <w:spacing w:after="0" w:lineRule="auto" w:line="360"/>
        <w:ind w:left="720"/>
        <w:jc w:val="center"/>
        <w:rPr/>
      </w:pPr>
      <w:r>
        <w:t>Tabel 6.</w:t>
      </w:r>
      <w:r>
        <w:t xml:space="preserve"> Hasil Pemeriksaan Radiologi</w:t>
      </w:r>
      <w:r>
        <w:t xml:space="preserve"> Tn. J</w:t>
      </w:r>
    </w:p>
    <w:tbl>
      <w:tblPr>
        <w:tblStyle w:val="style154"/>
        <w:tblW w:w="0" w:type="auto"/>
        <w:tblInd w:w="1134" w:type="dxa"/>
        <w:tblLook w:val="04A0" w:firstRow="1" w:lastRow="0" w:firstColumn="1" w:lastColumn="0" w:noHBand="0" w:noVBand="1"/>
      </w:tblPr>
      <w:tblGrid>
        <w:gridCol w:w="2259"/>
        <w:gridCol w:w="2377"/>
        <w:gridCol w:w="2384"/>
      </w:tblGrid>
      <w:tr>
        <w:trPr/>
        <w:tc>
          <w:tcPr>
            <w:tcW w:w="2259" w:type="dxa"/>
            <w:tcBorders/>
          </w:tcPr>
          <w:p>
            <w:pPr>
              <w:pStyle w:val="style179"/>
              <w:spacing w:lineRule="auto" w:line="360"/>
              <w:ind w:left="0"/>
              <w:jc w:val="center"/>
              <w:rPr/>
            </w:pPr>
            <w:r>
              <w:t>Tanggal</w:t>
            </w:r>
          </w:p>
        </w:tc>
        <w:tc>
          <w:tcPr>
            <w:tcW w:w="2377" w:type="dxa"/>
            <w:tcBorders/>
          </w:tcPr>
          <w:p>
            <w:pPr>
              <w:pStyle w:val="style179"/>
              <w:spacing w:lineRule="auto" w:line="360"/>
              <w:ind w:left="0"/>
              <w:jc w:val="center"/>
              <w:rPr/>
            </w:pPr>
            <w:r>
              <w:t>Jenis Pemeriksaan</w:t>
            </w:r>
          </w:p>
        </w:tc>
        <w:tc>
          <w:tcPr>
            <w:tcW w:w="2384" w:type="dxa"/>
            <w:tcBorders/>
          </w:tcPr>
          <w:p>
            <w:pPr>
              <w:pStyle w:val="style179"/>
              <w:spacing w:lineRule="auto" w:line="360"/>
              <w:ind w:left="0"/>
              <w:jc w:val="center"/>
              <w:rPr/>
            </w:pPr>
            <w:r>
              <w:t>Kesan / Interpretasi</w:t>
            </w:r>
          </w:p>
        </w:tc>
      </w:tr>
      <w:tr>
        <w:tblPrEx/>
        <w:trPr/>
        <w:tc>
          <w:tcPr>
            <w:tcW w:w="2259" w:type="dxa"/>
            <w:tcBorders/>
          </w:tcPr>
          <w:p>
            <w:pPr>
              <w:pStyle w:val="style179"/>
              <w:spacing w:lineRule="auto" w:line="360"/>
              <w:ind w:left="0"/>
              <w:jc w:val="both"/>
              <w:rPr/>
            </w:pPr>
            <w:r>
              <w:t>30 Juni 2018</w:t>
            </w:r>
          </w:p>
        </w:tc>
        <w:tc>
          <w:tcPr>
            <w:tcW w:w="2377" w:type="dxa"/>
            <w:tcBorders/>
          </w:tcPr>
          <w:p>
            <w:pPr>
              <w:pStyle w:val="style179"/>
              <w:spacing w:lineRule="auto" w:line="360"/>
              <w:ind w:left="0"/>
              <w:jc w:val="both"/>
              <w:rPr/>
            </w:pPr>
            <w:r>
              <w:t>Foto Thorax</w:t>
            </w:r>
          </w:p>
        </w:tc>
        <w:tc>
          <w:tcPr>
            <w:tcW w:w="2384" w:type="dxa"/>
            <w:tcBorders/>
          </w:tcPr>
          <w:p>
            <w:pPr>
              <w:pStyle w:val="style179"/>
              <w:spacing w:lineRule="auto" w:line="360"/>
              <w:ind w:left="0"/>
              <w:jc w:val="both"/>
              <w:rPr/>
            </w:pPr>
            <w:r>
              <w:t>Pulmo dan cor normal, tak nampak cardiomegali</w:t>
            </w:r>
          </w:p>
        </w:tc>
      </w:tr>
    </w:tbl>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0"/>
        <w:spacing w:after="0" w:lineRule="auto" w:line="360"/>
        <w:jc w:val="both"/>
        <w:rPr/>
      </w:pPr>
    </w:p>
    <w:p>
      <w:pPr>
        <w:pStyle w:val="style179"/>
        <w:numPr>
          <w:ilvl w:val="0"/>
          <w:numId w:val="12"/>
        </w:numPr>
        <w:spacing w:after="0" w:lineRule="auto" w:line="360"/>
        <w:ind w:left="1134"/>
        <w:jc w:val="both"/>
        <w:rPr/>
      </w:pPr>
      <w:r>
        <w:t>Terapi Farmokologi</w:t>
      </w:r>
    </w:p>
    <w:p>
      <w:pPr>
        <w:pStyle w:val="style179"/>
        <w:spacing w:after="0" w:lineRule="auto" w:line="360"/>
        <w:ind w:left="1134"/>
        <w:jc w:val="center"/>
        <w:rPr/>
      </w:pPr>
      <w:r>
        <w:t>Tabel 7.</w:t>
      </w:r>
      <w:r>
        <w:t xml:space="preserve"> Terapi Farmakologi</w:t>
      </w:r>
      <w:r>
        <w:t xml:space="preserve"> Tn. J</w:t>
      </w:r>
    </w:p>
    <w:tbl>
      <w:tblPr>
        <w:tblStyle w:val="style154"/>
        <w:tblW w:w="0" w:type="auto"/>
        <w:tblInd w:w="786" w:type="dxa"/>
        <w:tblLook w:val="04A0" w:firstRow="1" w:lastRow="0" w:firstColumn="1" w:lastColumn="0" w:noHBand="0" w:noVBand="1"/>
      </w:tblPr>
      <w:tblGrid>
        <w:gridCol w:w="1819"/>
        <w:gridCol w:w="2027"/>
        <w:gridCol w:w="1768"/>
        <w:gridCol w:w="1749"/>
      </w:tblGrid>
      <w:tr>
        <w:trPr/>
        <w:tc>
          <w:tcPr>
            <w:tcW w:w="1819" w:type="dxa"/>
            <w:tcBorders/>
          </w:tcPr>
          <w:p>
            <w:pPr>
              <w:pStyle w:val="style179"/>
              <w:spacing w:lineRule="auto" w:line="360"/>
              <w:ind w:left="0"/>
              <w:jc w:val="center"/>
              <w:rPr/>
            </w:pPr>
            <w:r>
              <w:t>Tanggal</w:t>
            </w:r>
          </w:p>
        </w:tc>
        <w:tc>
          <w:tcPr>
            <w:tcW w:w="2027" w:type="dxa"/>
            <w:tcBorders/>
          </w:tcPr>
          <w:p>
            <w:pPr>
              <w:pStyle w:val="style179"/>
              <w:spacing w:lineRule="auto" w:line="360"/>
              <w:ind w:left="0"/>
              <w:jc w:val="center"/>
              <w:rPr/>
            </w:pPr>
            <w:r>
              <w:t>O</w:t>
            </w:r>
            <w:r>
              <w:t>bat</w:t>
            </w:r>
          </w:p>
        </w:tc>
        <w:tc>
          <w:tcPr>
            <w:tcW w:w="1768" w:type="dxa"/>
            <w:tcBorders/>
          </w:tcPr>
          <w:p>
            <w:pPr>
              <w:pStyle w:val="style179"/>
              <w:spacing w:lineRule="auto" w:line="360"/>
              <w:ind w:left="0"/>
              <w:jc w:val="center"/>
              <w:rPr/>
            </w:pPr>
            <w:r>
              <w:t>Dosis</w:t>
            </w:r>
          </w:p>
        </w:tc>
        <w:tc>
          <w:tcPr>
            <w:tcW w:w="1749" w:type="dxa"/>
            <w:tcBorders/>
          </w:tcPr>
          <w:p>
            <w:pPr>
              <w:pStyle w:val="style179"/>
              <w:spacing w:lineRule="auto" w:line="360"/>
              <w:ind w:left="0"/>
              <w:jc w:val="center"/>
              <w:rPr/>
            </w:pPr>
            <w:r>
              <w:t>Rute</w:t>
            </w:r>
          </w:p>
        </w:tc>
      </w:tr>
      <w:tr>
        <w:tblPrEx/>
        <w:trPr/>
        <w:tc>
          <w:tcPr>
            <w:tcW w:w="1819" w:type="dxa"/>
            <w:vMerge w:val="restart"/>
            <w:tcBorders/>
          </w:tcPr>
          <w:p>
            <w:pPr>
              <w:pStyle w:val="style179"/>
              <w:spacing w:lineRule="auto" w:line="360"/>
              <w:ind w:left="0"/>
              <w:jc w:val="both"/>
              <w:rPr/>
            </w:pPr>
            <w:r>
              <w:t>30 Juni 2018</w:t>
            </w:r>
          </w:p>
        </w:tc>
        <w:tc>
          <w:tcPr>
            <w:tcW w:w="2027" w:type="dxa"/>
            <w:tcBorders/>
          </w:tcPr>
          <w:p>
            <w:pPr>
              <w:pStyle w:val="style179"/>
              <w:spacing w:lineRule="auto" w:line="360"/>
              <w:ind w:left="0"/>
              <w:jc w:val="both"/>
              <w:rPr/>
            </w:pPr>
            <w:r>
              <w:t xml:space="preserve">Tutofusin </w:t>
            </w:r>
          </w:p>
        </w:tc>
        <w:tc>
          <w:tcPr>
            <w:tcW w:w="1768" w:type="dxa"/>
            <w:tcBorders/>
          </w:tcPr>
          <w:p>
            <w:pPr>
              <w:pStyle w:val="style179"/>
              <w:spacing w:lineRule="auto" w:line="360"/>
              <w:ind w:left="0"/>
              <w:jc w:val="center"/>
              <w:rPr/>
            </w:pPr>
            <w:r>
              <w:t>20 tpm</w:t>
            </w:r>
          </w:p>
        </w:tc>
        <w:tc>
          <w:tcPr>
            <w:tcW w:w="1749" w:type="dxa"/>
            <w:tcBorders/>
          </w:tcPr>
          <w:p>
            <w:pPr>
              <w:pStyle w:val="style179"/>
              <w:spacing w:lineRule="auto" w:line="360"/>
              <w:ind w:left="0"/>
              <w:jc w:val="center"/>
              <w:rPr/>
            </w:pPr>
            <w:r>
              <w:t>IV</w:t>
            </w:r>
          </w:p>
        </w:tc>
      </w:tr>
      <w:tr>
        <w:tblPrEx/>
        <w:trPr/>
        <w:tc>
          <w:tcPr>
            <w:tcW w:w="1819" w:type="dxa"/>
            <w:vMerge w:val="continue"/>
            <w:tcBorders/>
          </w:tcPr>
          <w:p>
            <w:pPr>
              <w:pStyle w:val="style179"/>
              <w:spacing w:lineRule="auto" w:line="360"/>
              <w:ind w:left="0"/>
              <w:jc w:val="both"/>
              <w:rPr/>
            </w:pPr>
          </w:p>
        </w:tc>
        <w:tc>
          <w:tcPr>
            <w:tcW w:w="2027" w:type="dxa"/>
            <w:tcBorders/>
          </w:tcPr>
          <w:p>
            <w:pPr>
              <w:pStyle w:val="style179"/>
              <w:spacing w:lineRule="auto" w:line="360"/>
              <w:ind w:left="0"/>
              <w:jc w:val="both"/>
              <w:rPr/>
            </w:pPr>
            <w:r>
              <w:t xml:space="preserve">Cefizim </w:t>
            </w:r>
          </w:p>
        </w:tc>
        <w:tc>
          <w:tcPr>
            <w:tcW w:w="1768" w:type="dxa"/>
            <w:tcBorders/>
          </w:tcPr>
          <w:p>
            <w:pPr>
              <w:pStyle w:val="style179"/>
              <w:spacing w:lineRule="auto" w:line="360"/>
              <w:ind w:left="0"/>
              <w:jc w:val="center"/>
              <w:rPr/>
            </w:pPr>
            <w:r>
              <w:t>1 gr / 12 jam</w:t>
            </w:r>
          </w:p>
        </w:tc>
        <w:tc>
          <w:tcPr>
            <w:tcW w:w="1749" w:type="dxa"/>
            <w:tcBorders/>
          </w:tcPr>
          <w:p>
            <w:pPr>
              <w:pStyle w:val="style179"/>
              <w:spacing w:lineRule="auto" w:line="360"/>
              <w:ind w:left="0"/>
              <w:jc w:val="center"/>
              <w:rPr/>
            </w:pPr>
            <w:r>
              <w:t>IV</w:t>
            </w:r>
          </w:p>
        </w:tc>
      </w:tr>
      <w:tr>
        <w:tblPrEx/>
        <w:trPr/>
        <w:tc>
          <w:tcPr>
            <w:tcW w:w="1819" w:type="dxa"/>
            <w:vMerge w:val="continue"/>
            <w:tcBorders/>
          </w:tcPr>
          <w:p>
            <w:pPr>
              <w:pStyle w:val="style179"/>
              <w:spacing w:lineRule="auto" w:line="360"/>
              <w:ind w:left="0"/>
              <w:jc w:val="both"/>
              <w:rPr/>
            </w:pPr>
          </w:p>
        </w:tc>
        <w:tc>
          <w:tcPr>
            <w:tcW w:w="2027" w:type="dxa"/>
            <w:tcBorders/>
          </w:tcPr>
          <w:p>
            <w:pPr>
              <w:pStyle w:val="style179"/>
              <w:spacing w:lineRule="auto" w:line="360"/>
              <w:ind w:left="0"/>
              <w:jc w:val="both"/>
              <w:rPr/>
            </w:pPr>
            <w:r>
              <w:t xml:space="preserve">Metronidazole </w:t>
            </w:r>
          </w:p>
        </w:tc>
        <w:tc>
          <w:tcPr>
            <w:tcW w:w="1768" w:type="dxa"/>
            <w:tcBorders/>
          </w:tcPr>
          <w:p>
            <w:pPr>
              <w:pStyle w:val="style179"/>
              <w:spacing w:lineRule="auto" w:line="360"/>
              <w:ind w:left="0"/>
              <w:jc w:val="center"/>
              <w:rPr/>
            </w:pPr>
            <w:r>
              <w:t>1 gr / 12 jam</w:t>
            </w:r>
          </w:p>
        </w:tc>
        <w:tc>
          <w:tcPr>
            <w:tcW w:w="1749" w:type="dxa"/>
            <w:tcBorders/>
          </w:tcPr>
          <w:p>
            <w:pPr>
              <w:pStyle w:val="style179"/>
              <w:spacing w:lineRule="auto" w:line="360"/>
              <w:ind w:left="0"/>
              <w:jc w:val="center"/>
              <w:rPr/>
            </w:pPr>
            <w:r>
              <w:t>IV</w:t>
            </w:r>
          </w:p>
        </w:tc>
      </w:tr>
      <w:tr>
        <w:tblPrEx/>
        <w:trPr/>
        <w:tc>
          <w:tcPr>
            <w:tcW w:w="1819" w:type="dxa"/>
            <w:vMerge w:val="continue"/>
            <w:tcBorders/>
          </w:tcPr>
          <w:p>
            <w:pPr>
              <w:pStyle w:val="style179"/>
              <w:spacing w:lineRule="auto" w:line="360"/>
              <w:ind w:left="0"/>
              <w:jc w:val="both"/>
              <w:rPr/>
            </w:pPr>
          </w:p>
        </w:tc>
        <w:tc>
          <w:tcPr>
            <w:tcW w:w="2027" w:type="dxa"/>
            <w:tcBorders/>
          </w:tcPr>
          <w:p>
            <w:pPr>
              <w:pStyle w:val="style179"/>
              <w:spacing w:lineRule="auto" w:line="360"/>
              <w:ind w:left="0"/>
              <w:jc w:val="both"/>
              <w:rPr/>
            </w:pPr>
            <w:r>
              <w:t>Ezola</w:t>
            </w:r>
          </w:p>
        </w:tc>
        <w:tc>
          <w:tcPr>
            <w:tcW w:w="1768" w:type="dxa"/>
            <w:tcBorders/>
          </w:tcPr>
          <w:p>
            <w:pPr>
              <w:pStyle w:val="style179"/>
              <w:spacing w:lineRule="auto" w:line="360"/>
              <w:ind w:left="0"/>
              <w:jc w:val="center"/>
              <w:rPr/>
            </w:pPr>
            <w:r>
              <w:t>1 gr / 24 jam</w:t>
            </w:r>
          </w:p>
        </w:tc>
        <w:tc>
          <w:tcPr>
            <w:tcW w:w="1749" w:type="dxa"/>
            <w:tcBorders/>
          </w:tcPr>
          <w:p>
            <w:pPr>
              <w:pStyle w:val="style179"/>
              <w:spacing w:lineRule="auto" w:line="360"/>
              <w:ind w:left="0"/>
              <w:jc w:val="center"/>
              <w:rPr/>
            </w:pPr>
            <w:r>
              <w:t>IV</w:t>
            </w:r>
          </w:p>
        </w:tc>
      </w:tr>
      <w:tr>
        <w:tblPrEx/>
        <w:trPr/>
        <w:tc>
          <w:tcPr>
            <w:tcW w:w="1819" w:type="dxa"/>
            <w:vMerge w:val="continue"/>
            <w:tcBorders/>
          </w:tcPr>
          <w:p>
            <w:pPr>
              <w:pStyle w:val="style179"/>
              <w:spacing w:lineRule="auto" w:line="360"/>
              <w:ind w:left="0"/>
              <w:jc w:val="both"/>
              <w:rPr/>
            </w:pPr>
          </w:p>
        </w:tc>
        <w:tc>
          <w:tcPr>
            <w:tcW w:w="2027" w:type="dxa"/>
            <w:tcBorders/>
          </w:tcPr>
          <w:p>
            <w:pPr>
              <w:pStyle w:val="style179"/>
              <w:spacing w:lineRule="auto" w:line="360"/>
              <w:ind w:left="0"/>
              <w:jc w:val="both"/>
              <w:rPr/>
            </w:pPr>
            <w:r>
              <w:t>Su</w:t>
            </w:r>
            <w:r>
              <w:t>lcafat</w:t>
            </w:r>
          </w:p>
        </w:tc>
        <w:tc>
          <w:tcPr>
            <w:tcW w:w="1768" w:type="dxa"/>
            <w:tcBorders/>
          </w:tcPr>
          <w:p>
            <w:pPr>
              <w:pStyle w:val="style179"/>
              <w:spacing w:lineRule="auto" w:line="360"/>
              <w:ind w:left="0"/>
              <w:jc w:val="center"/>
              <w:rPr/>
            </w:pPr>
            <w:r>
              <w:t>3 x 1 cth</w:t>
            </w:r>
          </w:p>
        </w:tc>
        <w:tc>
          <w:tcPr>
            <w:tcW w:w="1749" w:type="dxa"/>
            <w:tcBorders/>
          </w:tcPr>
          <w:p>
            <w:pPr>
              <w:pStyle w:val="style179"/>
              <w:spacing w:lineRule="auto" w:line="360"/>
              <w:ind w:left="0"/>
              <w:jc w:val="center"/>
              <w:rPr/>
            </w:pPr>
            <w:r>
              <w:t>Oral</w:t>
            </w:r>
          </w:p>
        </w:tc>
      </w:tr>
      <w:tr>
        <w:tblPrEx/>
        <w:trPr/>
        <w:tc>
          <w:tcPr>
            <w:tcW w:w="1819" w:type="dxa"/>
            <w:vMerge w:val="continue"/>
            <w:tcBorders/>
          </w:tcPr>
          <w:p>
            <w:pPr>
              <w:pStyle w:val="style179"/>
              <w:spacing w:lineRule="auto" w:line="360"/>
              <w:ind w:left="0"/>
              <w:jc w:val="both"/>
              <w:rPr/>
            </w:pPr>
          </w:p>
        </w:tc>
        <w:tc>
          <w:tcPr>
            <w:tcW w:w="2027" w:type="dxa"/>
            <w:tcBorders/>
          </w:tcPr>
          <w:p>
            <w:pPr>
              <w:pStyle w:val="style179"/>
              <w:spacing w:lineRule="auto" w:line="360"/>
              <w:ind w:left="0"/>
              <w:jc w:val="both"/>
              <w:rPr/>
            </w:pPr>
            <w:r>
              <w:t xml:space="preserve">Curcuma </w:t>
            </w:r>
          </w:p>
        </w:tc>
        <w:tc>
          <w:tcPr>
            <w:tcW w:w="1768" w:type="dxa"/>
            <w:tcBorders/>
          </w:tcPr>
          <w:p>
            <w:pPr>
              <w:pStyle w:val="style179"/>
              <w:spacing w:lineRule="auto" w:line="360"/>
              <w:ind w:left="0"/>
              <w:jc w:val="center"/>
              <w:rPr/>
            </w:pPr>
            <w:r>
              <w:t>3 x 1 cth</w:t>
            </w:r>
          </w:p>
        </w:tc>
        <w:tc>
          <w:tcPr>
            <w:tcW w:w="1749" w:type="dxa"/>
            <w:tcBorders/>
          </w:tcPr>
          <w:p>
            <w:pPr>
              <w:pStyle w:val="style179"/>
              <w:spacing w:lineRule="auto" w:line="360"/>
              <w:ind w:left="0"/>
              <w:jc w:val="center"/>
              <w:rPr/>
            </w:pPr>
            <w:r>
              <w:t>Oral</w:t>
            </w:r>
          </w:p>
        </w:tc>
      </w:tr>
      <w:tr>
        <w:tblPrEx/>
        <w:trPr/>
        <w:tc>
          <w:tcPr>
            <w:tcW w:w="1819" w:type="dxa"/>
            <w:vMerge w:val="continue"/>
            <w:tcBorders/>
          </w:tcPr>
          <w:p>
            <w:pPr>
              <w:pStyle w:val="style179"/>
              <w:spacing w:lineRule="auto" w:line="360"/>
              <w:ind w:left="0"/>
              <w:jc w:val="both"/>
              <w:rPr/>
            </w:pPr>
          </w:p>
        </w:tc>
        <w:tc>
          <w:tcPr>
            <w:tcW w:w="2027" w:type="dxa"/>
            <w:tcBorders/>
          </w:tcPr>
          <w:p>
            <w:pPr>
              <w:pStyle w:val="style179"/>
              <w:spacing w:lineRule="auto" w:line="360"/>
              <w:ind w:left="0"/>
              <w:jc w:val="both"/>
              <w:rPr/>
            </w:pPr>
            <w:r>
              <w:t xml:space="preserve">Animolat </w:t>
            </w:r>
          </w:p>
        </w:tc>
        <w:tc>
          <w:tcPr>
            <w:tcW w:w="1768" w:type="dxa"/>
            <w:tcBorders/>
          </w:tcPr>
          <w:p>
            <w:pPr>
              <w:pStyle w:val="style179"/>
              <w:spacing w:lineRule="auto" w:line="360"/>
              <w:ind w:left="0"/>
              <w:jc w:val="center"/>
              <w:rPr/>
            </w:pPr>
            <w:r>
              <w:t>2 x 1</w:t>
            </w:r>
          </w:p>
        </w:tc>
        <w:tc>
          <w:tcPr>
            <w:tcW w:w="1749" w:type="dxa"/>
            <w:tcBorders/>
          </w:tcPr>
          <w:p>
            <w:pPr>
              <w:pStyle w:val="style179"/>
              <w:spacing w:lineRule="auto" w:line="360"/>
              <w:ind w:left="0"/>
              <w:jc w:val="center"/>
              <w:rPr/>
            </w:pPr>
            <w:r>
              <w:t>Oral</w:t>
            </w:r>
          </w:p>
        </w:tc>
      </w:tr>
      <w:tr>
        <w:tblPrEx/>
        <w:trPr/>
        <w:tc>
          <w:tcPr>
            <w:tcW w:w="1819" w:type="dxa"/>
            <w:vMerge w:val="continue"/>
            <w:tcBorders/>
          </w:tcPr>
          <w:p>
            <w:pPr>
              <w:pStyle w:val="style179"/>
              <w:spacing w:lineRule="auto" w:line="360"/>
              <w:ind w:left="0"/>
              <w:jc w:val="both"/>
              <w:rPr/>
            </w:pPr>
          </w:p>
        </w:tc>
        <w:tc>
          <w:tcPr>
            <w:tcW w:w="2027" w:type="dxa"/>
            <w:tcBorders/>
          </w:tcPr>
          <w:p>
            <w:pPr>
              <w:pStyle w:val="style179"/>
              <w:spacing w:lineRule="auto" w:line="360"/>
              <w:ind w:left="0"/>
              <w:jc w:val="both"/>
              <w:rPr/>
            </w:pPr>
            <w:r>
              <w:t xml:space="preserve">Cona </w:t>
            </w:r>
          </w:p>
        </w:tc>
        <w:tc>
          <w:tcPr>
            <w:tcW w:w="1768" w:type="dxa"/>
            <w:tcBorders/>
          </w:tcPr>
          <w:p>
            <w:pPr>
              <w:pStyle w:val="style179"/>
              <w:spacing w:lineRule="auto" w:line="360"/>
              <w:ind w:left="0"/>
              <w:jc w:val="center"/>
              <w:rPr/>
            </w:pPr>
            <w:r>
              <w:t xml:space="preserve">2 </w:t>
            </w:r>
            <w:r>
              <w:t>x 1</w:t>
            </w:r>
          </w:p>
        </w:tc>
        <w:tc>
          <w:tcPr>
            <w:tcW w:w="1749" w:type="dxa"/>
            <w:tcBorders/>
          </w:tcPr>
          <w:p>
            <w:pPr>
              <w:pStyle w:val="style179"/>
              <w:spacing w:lineRule="auto" w:line="360"/>
              <w:ind w:left="0"/>
              <w:jc w:val="center"/>
              <w:rPr/>
            </w:pPr>
            <w:r>
              <w:t>Oral</w:t>
            </w:r>
          </w:p>
        </w:tc>
      </w:tr>
      <w:tr>
        <w:tblPrEx/>
        <w:trPr/>
        <w:tc>
          <w:tcPr>
            <w:tcW w:w="1819" w:type="dxa"/>
            <w:vMerge w:val="continue"/>
            <w:tcBorders/>
          </w:tcPr>
          <w:p>
            <w:pPr>
              <w:pStyle w:val="style179"/>
              <w:spacing w:lineRule="auto" w:line="360"/>
              <w:ind w:left="0"/>
              <w:jc w:val="both"/>
              <w:rPr/>
            </w:pPr>
          </w:p>
        </w:tc>
        <w:tc>
          <w:tcPr>
            <w:tcW w:w="2027" w:type="dxa"/>
            <w:tcBorders/>
          </w:tcPr>
          <w:p>
            <w:pPr>
              <w:pStyle w:val="style179"/>
              <w:spacing w:lineRule="auto" w:line="360"/>
              <w:ind w:left="0"/>
              <w:jc w:val="both"/>
              <w:rPr/>
            </w:pPr>
            <w:r>
              <w:t>Metilpre</w:t>
            </w:r>
            <w:r>
              <w:t>dnizolone</w:t>
            </w:r>
          </w:p>
        </w:tc>
        <w:tc>
          <w:tcPr>
            <w:tcW w:w="1768" w:type="dxa"/>
            <w:tcBorders/>
          </w:tcPr>
          <w:p>
            <w:pPr>
              <w:pStyle w:val="style179"/>
              <w:spacing w:lineRule="auto" w:line="360"/>
              <w:ind w:left="0"/>
              <w:jc w:val="center"/>
              <w:rPr/>
            </w:pPr>
            <w:r>
              <w:t>62,5 mg / 8 jam</w:t>
            </w:r>
          </w:p>
        </w:tc>
        <w:tc>
          <w:tcPr>
            <w:tcW w:w="1749" w:type="dxa"/>
            <w:tcBorders/>
          </w:tcPr>
          <w:p>
            <w:pPr>
              <w:pStyle w:val="style179"/>
              <w:spacing w:lineRule="auto" w:line="360"/>
              <w:ind w:left="0"/>
              <w:jc w:val="center"/>
              <w:rPr/>
            </w:pPr>
            <w:r>
              <w:t>IV</w:t>
            </w:r>
          </w:p>
        </w:tc>
      </w:tr>
      <w:tr>
        <w:tblPrEx/>
        <w:trPr/>
        <w:tc>
          <w:tcPr>
            <w:tcW w:w="1819" w:type="dxa"/>
            <w:vMerge w:val="continue"/>
            <w:tcBorders/>
          </w:tcPr>
          <w:p>
            <w:pPr>
              <w:pStyle w:val="style179"/>
              <w:spacing w:lineRule="auto" w:line="360"/>
              <w:ind w:left="0"/>
              <w:jc w:val="both"/>
              <w:rPr/>
            </w:pPr>
          </w:p>
        </w:tc>
        <w:tc>
          <w:tcPr>
            <w:tcW w:w="2027" w:type="dxa"/>
            <w:tcBorders/>
          </w:tcPr>
          <w:p>
            <w:pPr>
              <w:pStyle w:val="style179"/>
              <w:spacing w:lineRule="auto" w:line="360"/>
              <w:ind w:left="0"/>
              <w:jc w:val="both"/>
              <w:rPr/>
            </w:pPr>
            <w:r>
              <w:t xml:space="preserve">Paracetamol </w:t>
            </w:r>
          </w:p>
        </w:tc>
        <w:tc>
          <w:tcPr>
            <w:tcW w:w="1768" w:type="dxa"/>
            <w:tcBorders/>
          </w:tcPr>
          <w:p>
            <w:pPr>
              <w:pStyle w:val="style179"/>
              <w:spacing w:lineRule="auto" w:line="360"/>
              <w:ind w:left="0"/>
              <w:jc w:val="center"/>
              <w:rPr/>
            </w:pPr>
            <w:r>
              <w:t>1 gr (k/p)</w:t>
            </w:r>
          </w:p>
        </w:tc>
        <w:tc>
          <w:tcPr>
            <w:tcW w:w="1749" w:type="dxa"/>
            <w:tcBorders/>
          </w:tcPr>
          <w:p>
            <w:pPr>
              <w:pStyle w:val="style179"/>
              <w:spacing w:lineRule="auto" w:line="360"/>
              <w:ind w:left="0"/>
              <w:jc w:val="center"/>
              <w:rPr/>
            </w:pPr>
            <w:r>
              <w:t>IV</w:t>
            </w:r>
          </w:p>
        </w:tc>
      </w:tr>
    </w:tbl>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0"/>
        <w:spacing w:after="0" w:lineRule="auto" w:line="360"/>
        <w:jc w:val="both"/>
        <w:rPr/>
      </w:pPr>
    </w:p>
    <w:p>
      <w:pPr>
        <w:pStyle w:val="style0"/>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spacing w:after="0" w:lineRule="auto" w:line="360"/>
        <w:jc w:val="both"/>
        <w:rPr/>
      </w:pPr>
    </w:p>
    <w:p>
      <w:pPr>
        <w:pStyle w:val="style179"/>
        <w:numPr>
          <w:ilvl w:val="0"/>
          <w:numId w:val="67"/>
        </w:numPr>
        <w:spacing w:after="0" w:lineRule="auto" w:line="360"/>
        <w:jc w:val="both"/>
        <w:rPr/>
      </w:pPr>
      <w:r>
        <w:t>Analisa</w:t>
      </w:r>
      <w:r>
        <w:t xml:space="preserve"> Data</w:t>
      </w:r>
    </w:p>
    <w:p>
      <w:pPr>
        <w:pStyle w:val="style179"/>
        <w:spacing w:after="0" w:lineRule="auto" w:line="360"/>
        <w:ind w:left="142"/>
        <w:jc w:val="center"/>
        <w:rPr/>
      </w:pPr>
      <w:r>
        <w:t>Tabel 8.</w:t>
      </w:r>
      <w:r>
        <w:t xml:space="preserve"> Analisia Data</w:t>
      </w:r>
    </w:p>
    <w:tbl>
      <w:tblPr>
        <w:tblStyle w:val="style154"/>
        <w:tblW w:w="7655" w:type="dxa"/>
        <w:tblInd w:w="250" w:type="dxa"/>
        <w:tblLook w:val="04A0" w:firstRow="1" w:lastRow="0" w:firstColumn="1" w:lastColumn="0" w:noHBand="0" w:noVBand="1"/>
      </w:tblPr>
      <w:tblGrid>
        <w:gridCol w:w="534"/>
        <w:gridCol w:w="4002"/>
        <w:gridCol w:w="1559"/>
        <w:gridCol w:w="1560"/>
      </w:tblGrid>
      <w:tr>
        <w:trPr/>
        <w:tc>
          <w:tcPr>
            <w:tcW w:w="534" w:type="dxa"/>
            <w:tcBorders/>
          </w:tcPr>
          <w:p>
            <w:pPr>
              <w:pStyle w:val="style0"/>
              <w:spacing w:lineRule="auto" w:line="360"/>
              <w:jc w:val="center"/>
              <w:rPr/>
            </w:pPr>
            <w:r>
              <w:t>No</w:t>
            </w:r>
          </w:p>
        </w:tc>
        <w:tc>
          <w:tcPr>
            <w:tcW w:w="4002" w:type="dxa"/>
            <w:tcBorders/>
          </w:tcPr>
          <w:p>
            <w:pPr>
              <w:pStyle w:val="style0"/>
              <w:spacing w:lineRule="auto" w:line="360"/>
              <w:jc w:val="center"/>
              <w:rPr/>
            </w:pPr>
            <w:r>
              <w:t>Data</w:t>
            </w:r>
          </w:p>
        </w:tc>
        <w:tc>
          <w:tcPr>
            <w:tcW w:w="1559" w:type="dxa"/>
            <w:tcBorders/>
          </w:tcPr>
          <w:p>
            <w:pPr>
              <w:pStyle w:val="style0"/>
              <w:spacing w:lineRule="auto" w:line="360"/>
              <w:jc w:val="center"/>
              <w:rPr/>
            </w:pPr>
            <w:r>
              <w:t>Penyebab</w:t>
            </w:r>
          </w:p>
        </w:tc>
        <w:tc>
          <w:tcPr>
            <w:tcW w:w="1560" w:type="dxa"/>
            <w:tcBorders/>
          </w:tcPr>
          <w:p>
            <w:pPr>
              <w:pStyle w:val="style0"/>
              <w:spacing w:lineRule="auto" w:line="360"/>
              <w:jc w:val="center"/>
              <w:rPr/>
            </w:pPr>
            <w:r>
              <w:t>Masalah</w:t>
            </w:r>
          </w:p>
        </w:tc>
      </w:tr>
      <w:tr>
        <w:tblPrEx/>
        <w:trPr/>
        <w:tc>
          <w:tcPr>
            <w:tcW w:w="534" w:type="dxa"/>
            <w:tcBorders/>
          </w:tcPr>
          <w:p>
            <w:pPr>
              <w:pStyle w:val="style0"/>
              <w:spacing w:lineRule="auto" w:line="360"/>
              <w:rPr/>
            </w:pPr>
            <w:r>
              <w:t>1</w:t>
            </w:r>
          </w:p>
        </w:tc>
        <w:tc>
          <w:tcPr>
            <w:tcW w:w="4002" w:type="dxa"/>
            <w:tcBorders/>
          </w:tcPr>
          <w:p>
            <w:pPr>
              <w:pStyle w:val="style0"/>
              <w:spacing w:lineRule="auto" w:line="360"/>
              <w:rPr/>
            </w:pPr>
            <w:r>
              <w:t>DS :</w:t>
            </w:r>
          </w:p>
          <w:p>
            <w:pPr>
              <w:pStyle w:val="style179"/>
              <w:numPr>
                <w:ilvl w:val="0"/>
                <w:numId w:val="16"/>
              </w:numPr>
              <w:spacing w:lineRule="auto" w:line="360"/>
              <w:ind w:left="317"/>
              <w:jc w:val="both"/>
              <w:rPr/>
            </w:pPr>
            <w:r>
              <w:t>Pasien mengatakan nyeri di bagian ekstermitas bawah, nyeri dirasakan sudah 2 hari.</w:t>
            </w:r>
          </w:p>
          <w:p>
            <w:pPr>
              <w:pStyle w:val="style179"/>
              <w:spacing w:lineRule="auto" w:line="360"/>
              <w:ind w:left="317"/>
              <w:jc w:val="both"/>
              <w:rPr/>
            </w:pPr>
            <w:r>
              <w:t>P : luka infeksi (agen cedera biologis)</w:t>
            </w:r>
          </w:p>
          <w:p>
            <w:pPr>
              <w:pStyle w:val="style179"/>
              <w:spacing w:lineRule="auto" w:line="360"/>
              <w:ind w:left="317"/>
              <w:jc w:val="both"/>
              <w:rPr/>
            </w:pPr>
            <w:r>
              <w:t>Q : nyeri seperti di tusuk</w:t>
            </w:r>
          </w:p>
          <w:p>
            <w:pPr>
              <w:pStyle w:val="style179"/>
              <w:spacing w:lineRule="auto" w:line="360"/>
              <w:ind w:left="317"/>
              <w:jc w:val="both"/>
              <w:rPr/>
            </w:pPr>
            <w:r>
              <w:t>R :</w:t>
            </w:r>
            <w:r>
              <w:t xml:space="preserve"> ekstermitas bawah (tungkai kiri dan tungkai kanan)</w:t>
            </w:r>
          </w:p>
          <w:p>
            <w:pPr>
              <w:pStyle w:val="style179"/>
              <w:spacing w:lineRule="auto" w:line="360"/>
              <w:ind w:left="317"/>
              <w:jc w:val="both"/>
              <w:rPr/>
            </w:pPr>
            <w:r>
              <w:t>S : 6 (1-10) Nyeri sedang</w:t>
            </w:r>
          </w:p>
          <w:p>
            <w:pPr>
              <w:pStyle w:val="style179"/>
              <w:spacing w:lineRule="auto" w:line="360"/>
              <w:ind w:left="317"/>
              <w:jc w:val="both"/>
              <w:rPr/>
            </w:pPr>
            <w:r>
              <w:t>T : terus menerus</w:t>
            </w:r>
          </w:p>
          <w:p>
            <w:pPr>
              <w:pStyle w:val="style0"/>
              <w:spacing w:lineRule="auto" w:line="360"/>
              <w:jc w:val="both"/>
              <w:rPr/>
            </w:pPr>
            <w:r>
              <w:t>DO :</w:t>
            </w:r>
          </w:p>
          <w:p>
            <w:pPr>
              <w:pStyle w:val="style179"/>
              <w:numPr>
                <w:ilvl w:val="0"/>
                <w:numId w:val="16"/>
              </w:numPr>
              <w:spacing w:lineRule="auto" w:line="360"/>
              <w:ind w:left="317"/>
              <w:jc w:val="both"/>
              <w:rPr/>
            </w:pPr>
            <w:r>
              <w:t xml:space="preserve">Tampak ada luka berwarna kemerahan, terdapat pus dan bengkak </w:t>
            </w:r>
          </w:p>
          <w:p>
            <w:pPr>
              <w:pStyle w:val="style179"/>
              <w:numPr>
                <w:ilvl w:val="0"/>
                <w:numId w:val="16"/>
              </w:numPr>
              <w:spacing w:lineRule="auto" w:line="360"/>
              <w:ind w:left="317"/>
              <w:jc w:val="both"/>
              <w:rPr/>
            </w:pPr>
            <w:r>
              <w:t>Pasien nampak meringis menahan nyeri yang muncul</w:t>
            </w:r>
          </w:p>
        </w:tc>
        <w:tc>
          <w:tcPr>
            <w:tcW w:w="1559" w:type="dxa"/>
            <w:tcBorders/>
          </w:tcPr>
          <w:p>
            <w:pPr>
              <w:pStyle w:val="style0"/>
              <w:spacing w:lineRule="auto" w:line="360"/>
              <w:jc w:val="center"/>
              <w:rPr/>
            </w:pPr>
            <w:r>
              <w:t>Agen cidera biologis</w:t>
            </w:r>
          </w:p>
        </w:tc>
        <w:tc>
          <w:tcPr>
            <w:tcW w:w="1560" w:type="dxa"/>
            <w:tcBorders/>
          </w:tcPr>
          <w:p>
            <w:pPr>
              <w:pStyle w:val="style0"/>
              <w:spacing w:lineRule="auto" w:line="360"/>
              <w:jc w:val="center"/>
              <w:rPr/>
            </w:pPr>
            <w:r>
              <w:t>Nyeri akut</w:t>
            </w:r>
          </w:p>
        </w:tc>
      </w:tr>
      <w:tr>
        <w:tblPrEx/>
        <w:trPr/>
        <w:tc>
          <w:tcPr>
            <w:tcW w:w="534" w:type="dxa"/>
            <w:tcBorders/>
          </w:tcPr>
          <w:p>
            <w:pPr>
              <w:pStyle w:val="style0"/>
              <w:spacing w:lineRule="auto" w:line="360"/>
              <w:rPr/>
            </w:pPr>
            <w:r>
              <w:t>2</w:t>
            </w:r>
          </w:p>
        </w:tc>
        <w:tc>
          <w:tcPr>
            <w:tcW w:w="4002" w:type="dxa"/>
            <w:tcBorders/>
          </w:tcPr>
          <w:p>
            <w:pPr>
              <w:pStyle w:val="style0"/>
              <w:spacing w:lineRule="auto" w:line="360"/>
              <w:rPr/>
            </w:pPr>
            <w:r>
              <w:t xml:space="preserve">DS : - </w:t>
            </w:r>
          </w:p>
          <w:p>
            <w:pPr>
              <w:pStyle w:val="style0"/>
              <w:spacing w:lineRule="auto" w:line="360"/>
              <w:rPr/>
            </w:pPr>
            <w:r>
              <w:t>DO :</w:t>
            </w:r>
          </w:p>
          <w:p>
            <w:pPr>
              <w:pStyle w:val="style179"/>
              <w:numPr>
                <w:ilvl w:val="0"/>
                <w:numId w:val="16"/>
              </w:numPr>
              <w:spacing w:lineRule="auto" w:line="360"/>
              <w:ind w:left="350"/>
              <w:jc w:val="both"/>
              <w:rPr/>
            </w:pPr>
            <w:r>
              <w:t xml:space="preserve">Tampak ada luka di </w:t>
            </w:r>
            <w:r>
              <w:t>tungkai kiri</w:t>
            </w:r>
            <w:r>
              <w:t xml:space="preserve"> dengan luas -+ 11 x 9 cm dengan kedalaman 2-3 cm dan luka di </w:t>
            </w:r>
            <w:r>
              <w:t>tungkai kanan</w:t>
            </w:r>
            <w:r>
              <w:t xml:space="preserve"> dengan luas 5 x 3 cm dengan kedalaman &lt; 1 cm .</w:t>
            </w:r>
          </w:p>
          <w:p>
            <w:pPr>
              <w:pStyle w:val="style179"/>
              <w:numPr>
                <w:ilvl w:val="0"/>
                <w:numId w:val="16"/>
              </w:numPr>
              <w:spacing w:lineRule="auto" w:line="360"/>
              <w:ind w:left="350"/>
              <w:jc w:val="both"/>
              <w:rPr/>
            </w:pPr>
            <w:r>
              <w:t>Luka di kaki kanan dan kiri nampak bengkak, kemerahan, dan terdapat pu</w:t>
            </w:r>
            <w:r>
              <w:t>s</w:t>
            </w:r>
          </w:p>
        </w:tc>
        <w:tc>
          <w:tcPr>
            <w:tcW w:w="1559" w:type="dxa"/>
            <w:tcBorders/>
          </w:tcPr>
          <w:p>
            <w:pPr>
              <w:pStyle w:val="style0"/>
              <w:spacing w:lineRule="auto" w:line="360"/>
              <w:jc w:val="center"/>
              <w:rPr/>
            </w:pPr>
            <w:r>
              <w:t>Agen farmaseutikal</w:t>
            </w:r>
          </w:p>
        </w:tc>
        <w:tc>
          <w:tcPr>
            <w:tcW w:w="1560" w:type="dxa"/>
            <w:tcBorders/>
          </w:tcPr>
          <w:p>
            <w:pPr>
              <w:pStyle w:val="style0"/>
              <w:spacing w:lineRule="auto" w:line="360"/>
              <w:jc w:val="center"/>
              <w:rPr/>
            </w:pPr>
            <w:r>
              <w:t>Kerusakan integritas jaringan</w:t>
            </w: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rPr/>
            </w:pPr>
          </w:p>
        </w:tc>
      </w:tr>
      <w:tr>
        <w:tblPrEx/>
        <w:trPr/>
        <w:tc>
          <w:tcPr>
            <w:tcW w:w="534" w:type="dxa"/>
            <w:tcBorders/>
          </w:tcPr>
          <w:p>
            <w:pPr>
              <w:pStyle w:val="style0"/>
              <w:spacing w:lineRule="auto" w:line="360"/>
              <w:jc w:val="center"/>
              <w:rPr/>
            </w:pPr>
            <w:r>
              <w:t>No</w:t>
            </w:r>
          </w:p>
        </w:tc>
        <w:tc>
          <w:tcPr>
            <w:tcW w:w="4002" w:type="dxa"/>
            <w:tcBorders/>
          </w:tcPr>
          <w:p>
            <w:pPr>
              <w:pStyle w:val="style0"/>
              <w:spacing w:lineRule="auto" w:line="360"/>
              <w:jc w:val="center"/>
              <w:rPr/>
            </w:pPr>
            <w:r>
              <w:t>Data</w:t>
            </w:r>
          </w:p>
        </w:tc>
        <w:tc>
          <w:tcPr>
            <w:tcW w:w="1559" w:type="dxa"/>
            <w:tcBorders/>
          </w:tcPr>
          <w:p>
            <w:pPr>
              <w:pStyle w:val="style0"/>
              <w:spacing w:lineRule="auto" w:line="360"/>
              <w:jc w:val="center"/>
              <w:rPr/>
            </w:pPr>
            <w:r>
              <w:t>Penyebab</w:t>
            </w:r>
          </w:p>
        </w:tc>
        <w:tc>
          <w:tcPr>
            <w:tcW w:w="1560" w:type="dxa"/>
            <w:tcBorders/>
          </w:tcPr>
          <w:p>
            <w:pPr>
              <w:pStyle w:val="style0"/>
              <w:spacing w:lineRule="auto" w:line="360"/>
              <w:jc w:val="center"/>
              <w:rPr/>
            </w:pPr>
            <w:r>
              <w:t>Masalah</w:t>
            </w:r>
          </w:p>
        </w:tc>
      </w:tr>
      <w:tr>
        <w:tblPrEx/>
        <w:trPr/>
        <w:tc>
          <w:tcPr>
            <w:tcW w:w="534" w:type="dxa"/>
            <w:tcBorders/>
          </w:tcPr>
          <w:p>
            <w:pPr>
              <w:pStyle w:val="style0"/>
              <w:spacing w:lineRule="auto" w:line="360"/>
              <w:rPr/>
            </w:pPr>
            <w:r>
              <w:t>3</w:t>
            </w:r>
          </w:p>
        </w:tc>
        <w:tc>
          <w:tcPr>
            <w:tcW w:w="4002" w:type="dxa"/>
            <w:tcBorders/>
          </w:tcPr>
          <w:p>
            <w:pPr>
              <w:pStyle w:val="style0"/>
              <w:spacing w:lineRule="auto" w:line="360"/>
              <w:rPr/>
            </w:pPr>
            <w:r>
              <w:t xml:space="preserve">DS : </w:t>
            </w:r>
          </w:p>
          <w:p>
            <w:pPr>
              <w:pStyle w:val="style179"/>
              <w:numPr>
                <w:ilvl w:val="0"/>
                <w:numId w:val="16"/>
              </w:numPr>
              <w:spacing w:lineRule="auto" w:line="360"/>
              <w:ind w:left="350"/>
              <w:rPr/>
            </w:pPr>
            <w:r>
              <w:t>Pasien mengatakan mampu duduk tapi tidak mampu untuk berjalan</w:t>
            </w:r>
          </w:p>
          <w:p>
            <w:pPr>
              <w:pStyle w:val="style179"/>
              <w:numPr>
                <w:ilvl w:val="0"/>
                <w:numId w:val="16"/>
              </w:numPr>
              <w:spacing w:lineRule="auto" w:line="360"/>
              <w:ind w:left="350"/>
              <w:rPr/>
            </w:pPr>
            <w:r>
              <w:t>Pasien mengatakan nyeri bila kaki di gerakkan</w:t>
            </w:r>
          </w:p>
          <w:p>
            <w:pPr>
              <w:pStyle w:val="style0"/>
              <w:spacing w:lineRule="auto" w:line="360"/>
              <w:ind w:left="-10"/>
              <w:rPr/>
            </w:pPr>
            <w:r>
              <w:t>DO :</w:t>
            </w:r>
          </w:p>
          <w:p>
            <w:pPr>
              <w:pStyle w:val="style179"/>
              <w:numPr>
                <w:ilvl w:val="0"/>
                <w:numId w:val="16"/>
              </w:numPr>
              <w:spacing w:lineRule="auto" w:line="360"/>
              <w:ind w:left="350"/>
              <w:rPr/>
            </w:pPr>
            <w:r>
              <w:t>Kekuatan otot :</w:t>
            </w:r>
          </w:p>
          <w:p>
            <w:pPr>
              <w:pStyle w:val="style179"/>
              <w:spacing w:lineRule="auto" w:line="360"/>
              <w:ind w:left="350"/>
              <w:rPr/>
            </w:pPr>
            <w:r>
              <w:rPr>
                <w:noProof/>
              </w:rPr>
              <w:pict>
                <v:shape id="1099" type="#_x0000_t32" filled="f" style="position:absolute;margin-left:45.05pt;margin-top:1.4pt;width:0.0pt;height:31.5pt;z-index:78;mso-position-horizontal-relative:text;mso-position-vertical-relative:text;mso-width-relative:page;mso-height-relative:page;mso-wrap-distance-left:0.0pt;mso-wrap-distance-right:0.0pt;visibility:visible;">
                  <v:fill/>
                  <v:path o:connecttype="none" fillok="f" arrowok="t"/>
                </v:shape>
              </w:pict>
            </w:r>
            <w:r>
              <w:rPr>
                <w:noProof/>
              </w:rPr>
              <w:pict>
                <v:shape id="1100" type="#_x0000_t32" filled="f" style="position:absolute;margin-left:16.3pt;margin-top:18.65pt;width:57.0pt;height:0.0pt;z-index:79;mso-position-horizontal-relative:text;mso-position-vertical-relative:text;mso-width-relative:page;mso-height-relative:page;mso-wrap-distance-left:0.0pt;mso-wrap-distance-right:0.0pt;visibility:visible;">
                  <v:fill/>
                  <v:path o:connecttype="none" fillok="f" arrowok="t"/>
                </v:shape>
              </w:pict>
            </w:r>
            <w:r>
              <w:t>5             5</w:t>
            </w:r>
          </w:p>
          <w:p>
            <w:pPr>
              <w:pStyle w:val="style179"/>
              <w:spacing w:lineRule="auto" w:line="360"/>
              <w:ind w:left="350"/>
              <w:rPr/>
            </w:pPr>
            <w:r>
              <w:t>4             4</w:t>
            </w:r>
          </w:p>
          <w:p>
            <w:pPr>
              <w:pStyle w:val="style179"/>
              <w:numPr>
                <w:ilvl w:val="0"/>
                <w:numId w:val="16"/>
              </w:numPr>
              <w:spacing w:lineRule="auto" w:line="360"/>
              <w:ind w:left="350"/>
              <w:rPr/>
            </w:pPr>
            <w:r>
              <w:t>Skor Barthel Index 13 (ketergantungan Ringan)</w:t>
            </w:r>
          </w:p>
          <w:p>
            <w:pPr>
              <w:pStyle w:val="style179"/>
              <w:numPr>
                <w:ilvl w:val="0"/>
                <w:numId w:val="16"/>
              </w:numPr>
              <w:spacing w:lineRule="auto" w:line="360"/>
              <w:ind w:left="350"/>
              <w:rPr/>
            </w:pPr>
            <w:r>
              <w:t>Nampak ada luka infeksi di kaki kanan dan kiri</w:t>
            </w:r>
          </w:p>
        </w:tc>
        <w:tc>
          <w:tcPr>
            <w:tcW w:w="1559" w:type="dxa"/>
            <w:tcBorders/>
          </w:tcPr>
          <w:p>
            <w:pPr>
              <w:pStyle w:val="style0"/>
              <w:spacing w:lineRule="auto" w:line="360"/>
              <w:jc w:val="center"/>
              <w:rPr/>
            </w:pPr>
            <w:r>
              <w:t>Nyeri</w:t>
            </w:r>
          </w:p>
        </w:tc>
        <w:tc>
          <w:tcPr>
            <w:tcW w:w="1560" w:type="dxa"/>
            <w:tcBorders/>
          </w:tcPr>
          <w:p>
            <w:pPr>
              <w:pStyle w:val="style0"/>
              <w:spacing w:lineRule="auto" w:line="360"/>
              <w:jc w:val="center"/>
              <w:rPr/>
            </w:pPr>
            <w:r>
              <w:t>Gangguan mobilitas fisik</w:t>
            </w:r>
          </w:p>
        </w:tc>
      </w:tr>
    </w:tbl>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179"/>
        <w:spacing w:after="0" w:lineRule="auto" w:line="360"/>
        <w:ind w:left="426"/>
        <w:jc w:val="both"/>
        <w:rPr>
          <w:b/>
        </w:rPr>
      </w:pPr>
    </w:p>
    <w:p>
      <w:pPr>
        <w:pStyle w:val="style0"/>
        <w:spacing w:after="0" w:lineRule="auto" w:line="360"/>
        <w:jc w:val="both"/>
        <w:rPr>
          <w:b/>
        </w:rPr>
      </w:pPr>
    </w:p>
    <w:p>
      <w:pPr>
        <w:pStyle w:val="style0"/>
        <w:spacing w:after="0" w:lineRule="auto" w:line="360"/>
        <w:jc w:val="both"/>
        <w:rPr>
          <w:b/>
        </w:rPr>
      </w:pPr>
    </w:p>
    <w:p>
      <w:pPr>
        <w:pStyle w:val="style179"/>
        <w:numPr>
          <w:ilvl w:val="0"/>
          <w:numId w:val="67"/>
        </w:numPr>
        <w:spacing w:after="0" w:lineRule="auto" w:line="360"/>
        <w:jc w:val="both"/>
        <w:rPr/>
      </w:pPr>
      <w:r>
        <w:t>Diagnosis Keperawatan</w:t>
      </w:r>
    </w:p>
    <w:p>
      <w:pPr>
        <w:pStyle w:val="style179"/>
        <w:numPr>
          <w:ilvl w:val="0"/>
          <w:numId w:val="17"/>
        </w:numPr>
        <w:spacing w:lineRule="auto" w:line="360"/>
        <w:ind w:left="1134"/>
        <w:jc w:val="both"/>
        <w:rPr/>
      </w:pPr>
      <w:r>
        <w:t>Nyeri akut berhubungan dengan agen cidera biologis ditandai dengan Pasien mengatakan nyeri di bagian ekstermitas bawah, nyeri dirasakan sudah 2 hari, nyeri karena luka infeksi (agen cedera biologis) pada ekstermitas kaki kiri dan kanan, terasa seperti di tusuk dengan skala 6 (1-10) nyeri sedang dan dirasakan terus menerus, tampak ada luka berwarna kemerahan, terdapat pus dan bengkak dan pasien nampak meringis menahan nyeri yang muncul</w:t>
      </w:r>
    </w:p>
    <w:p>
      <w:pPr>
        <w:pStyle w:val="style179"/>
        <w:numPr>
          <w:ilvl w:val="0"/>
          <w:numId w:val="17"/>
        </w:numPr>
        <w:spacing w:lineRule="auto" w:line="360"/>
        <w:ind w:left="1134"/>
        <w:jc w:val="both"/>
        <w:rPr/>
      </w:pPr>
      <w:r>
        <w:t xml:space="preserve">Kerusakan integritas jaringan berhubungan dengan agen farmaseutikal ditandai dengan tampak ada luka di </w:t>
      </w:r>
      <w:r>
        <w:t>tungkai</w:t>
      </w:r>
      <w:r>
        <w:t xml:space="preserve"> kiri dengan luas -+ 11 x 9 cm dengan kedalaman 2-3 cm dan luka di </w:t>
      </w:r>
      <w:r>
        <w:t>tungkai</w:t>
      </w:r>
      <w:r>
        <w:t xml:space="preserve"> kaki kanan dengan luas 5 x 3 cm dengan kedalaman &lt; 1 cm da luka di kaki kanan dan kiri nampak bengkak, kemerahan, dan terdapat pus.</w:t>
      </w:r>
    </w:p>
    <w:p>
      <w:pPr>
        <w:pStyle w:val="style179"/>
        <w:numPr>
          <w:ilvl w:val="0"/>
          <w:numId w:val="17"/>
        </w:numPr>
        <w:spacing w:lineRule="auto" w:line="360"/>
        <w:ind w:left="1134"/>
        <w:jc w:val="both"/>
        <w:rPr/>
      </w:pPr>
      <w:r>
        <w:t>Gangguan mobilitas fisik berhubungan dengan nyeri ditandai dengan pasien mengatakan mampu duduk tapi tidak mampu untuk berjalan, pasien mengatakan nyeri bila kaki di gerakkan, skor Barthel Index 13 (ketergantungan ringan), nampak ada luka infeksi di kaki kanan dan kiri, kekuatan otot :</w:t>
      </w:r>
    </w:p>
    <w:p>
      <w:pPr>
        <w:pStyle w:val="style179"/>
        <w:spacing w:lineRule="auto" w:line="360"/>
        <w:jc w:val="both"/>
        <w:rPr/>
      </w:pPr>
      <w:r>
        <w:rPr>
          <w:noProof/>
        </w:rPr>
        <w:pict>
          <v:shape id="1101" type="#_x0000_t202" stroked="f" style="position:absolute;margin-left:107.1pt;margin-top:2.3pt;width:21.75pt;height:21.75pt;z-index:72;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5</w:t>
                  </w:r>
                </w:p>
              </w:txbxContent>
            </v:textbox>
          </v:shape>
        </w:pict>
      </w:r>
      <w:r>
        <w:rPr>
          <w:noProof/>
        </w:rPr>
        <w:pict>
          <v:shape id="1102" type="#_x0000_t202" stroked="f" style="position:absolute;margin-left:77.85pt;margin-top:2.3pt;width:21.75pt;height:21.75pt;z-index:73;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5</w:t>
                  </w:r>
                </w:p>
              </w:txbxContent>
            </v:textbox>
          </v:shape>
        </w:pict>
      </w:r>
      <w:r>
        <w:rPr>
          <w:noProof/>
        </w:rPr>
        <w:pict>
          <v:shape id="1103" type="#_x0000_t32" filled="f" style="position:absolute;margin-left:104.1pt;margin-top:2.3pt;width:0.0pt;height:45.0pt;z-index:71;mso-position-horizontal-relative:text;mso-position-vertical-relative:text;mso-width-relative:page;mso-height-relative:page;mso-wrap-distance-left:0.0pt;mso-wrap-distance-right:0.0pt;visibility:visible;">
            <v:fill/>
            <v:path o:connecttype="none" fillok="f" arrowok="t"/>
          </v:shape>
        </w:pict>
      </w:r>
      <w:r>
        <w:t xml:space="preserve">        </w:t>
      </w:r>
    </w:p>
    <w:p>
      <w:pPr>
        <w:pStyle w:val="style179"/>
        <w:spacing w:after="0" w:lineRule="auto" w:line="360"/>
        <w:ind w:left="426"/>
        <w:jc w:val="both"/>
        <w:rPr>
          <w:b/>
        </w:rPr>
      </w:pPr>
      <w:r>
        <w:rPr>
          <w:noProof/>
        </w:rPr>
        <w:pict>
          <v:shape id="1104" type="#_x0000_t202" stroked="f" style="position:absolute;margin-left:107.1pt;margin-top:4.85pt;width:21.75pt;height:21.75pt;z-index:74;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4</w:t>
                  </w:r>
                </w:p>
              </w:txbxContent>
            </v:textbox>
          </v:shape>
        </w:pict>
      </w:r>
      <w:r>
        <w:rPr>
          <w:noProof/>
        </w:rPr>
        <w:pict>
          <v:shape id="1105" type="#_x0000_t202" stroked="f" style="position:absolute;margin-left:77.85pt;margin-top:4.85pt;width:21.75pt;height:21.75pt;z-index:75;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4</w:t>
                  </w:r>
                </w:p>
              </w:txbxContent>
            </v:textbox>
          </v:shape>
        </w:pict>
      </w:r>
      <w:r>
        <w:rPr>
          <w:b/>
          <w:noProof/>
        </w:rPr>
        <w:pict>
          <v:shape id="1106" type="#_x0000_t32" filled="f" style="position:absolute;margin-left:77.85pt;margin-top:3.35pt;width:51.0pt;height:0.0pt;z-index:70;mso-position-horizontal-relative:text;mso-position-vertical-relative:text;mso-width-relative:page;mso-height-relative:page;mso-wrap-distance-left:0.0pt;mso-wrap-distance-right:0.0pt;visibility:visible;">
            <v:fill/>
            <v:path o:connecttype="none" fillok="f" arrowok="t"/>
          </v:shape>
        </w:pict>
      </w:r>
    </w:p>
    <w:p>
      <w:pPr>
        <w:pStyle w:val="style0"/>
        <w:rPr/>
        <w:sectPr>
          <w:pgSz w:w="11909" w:h="16834" w:orient="portrait" w:code="9"/>
          <w:pgMar w:top="2268" w:right="1703" w:bottom="1701" w:left="2268" w:header="720" w:footer="720" w:gutter="0"/>
          <w:cols w:space="720"/>
          <w:docGrid w:linePitch="360"/>
        </w:sectPr>
      </w:pPr>
    </w:p>
    <w:p>
      <w:pPr>
        <w:pStyle w:val="style179"/>
        <w:numPr>
          <w:ilvl w:val="0"/>
          <w:numId w:val="67"/>
        </w:numPr>
        <w:spacing w:after="0" w:lineRule="auto" w:line="360"/>
        <w:rPr/>
      </w:pPr>
      <w:r>
        <w:t>Perencanaan Keperawatan</w:t>
      </w:r>
    </w:p>
    <w:p>
      <w:pPr>
        <w:pStyle w:val="style0"/>
        <w:spacing w:after="0" w:lineRule="auto" w:line="360"/>
        <w:jc w:val="center"/>
        <w:rPr/>
      </w:pPr>
      <w:r>
        <w:t>Tabel 9</w:t>
      </w:r>
      <w:r>
        <w:t>.</w:t>
      </w:r>
      <w:r>
        <w:t xml:space="preserve"> Perencanaan Keperawatan pada </w:t>
      </w:r>
      <w:r>
        <w:t>Tn. J</w:t>
      </w:r>
    </w:p>
    <w:tbl>
      <w:tblPr>
        <w:tblStyle w:val="style154"/>
        <w:tblW w:w="0" w:type="auto"/>
        <w:tblInd w:w="250" w:type="dxa"/>
        <w:tblLook w:val="04A0" w:firstRow="1" w:lastRow="0" w:firstColumn="1" w:lastColumn="0" w:noHBand="0" w:noVBand="1"/>
      </w:tblPr>
      <w:tblGrid>
        <w:gridCol w:w="709"/>
        <w:gridCol w:w="1817"/>
        <w:gridCol w:w="2877"/>
        <w:gridCol w:w="3356"/>
        <w:gridCol w:w="4282"/>
      </w:tblGrid>
      <w:tr>
        <w:trPr/>
        <w:tc>
          <w:tcPr>
            <w:tcW w:w="709" w:type="dxa"/>
            <w:tcBorders/>
            <w:vAlign w:val="center"/>
          </w:tcPr>
          <w:p>
            <w:pPr>
              <w:pStyle w:val="style0"/>
              <w:spacing w:lineRule="auto" w:line="360"/>
              <w:jc w:val="center"/>
              <w:rPr/>
            </w:pPr>
            <w:r>
              <w:t>No</w:t>
            </w:r>
          </w:p>
        </w:tc>
        <w:tc>
          <w:tcPr>
            <w:tcW w:w="1817" w:type="dxa"/>
            <w:tcBorders/>
          </w:tcPr>
          <w:p>
            <w:pPr>
              <w:pStyle w:val="style0"/>
              <w:spacing w:lineRule="auto" w:line="360"/>
              <w:jc w:val="center"/>
              <w:rPr/>
            </w:pPr>
            <w:r>
              <w:t>Diagnosis</w:t>
            </w:r>
          </w:p>
        </w:tc>
        <w:tc>
          <w:tcPr>
            <w:tcW w:w="2877" w:type="dxa"/>
            <w:tcBorders/>
          </w:tcPr>
          <w:p>
            <w:pPr>
              <w:pStyle w:val="style0"/>
              <w:spacing w:lineRule="auto" w:line="360"/>
              <w:jc w:val="center"/>
              <w:rPr/>
            </w:pPr>
            <w:r>
              <w:t>Tujuan</w:t>
            </w:r>
          </w:p>
        </w:tc>
        <w:tc>
          <w:tcPr>
            <w:tcW w:w="3356" w:type="dxa"/>
            <w:tcBorders/>
          </w:tcPr>
          <w:p>
            <w:pPr>
              <w:pStyle w:val="style0"/>
              <w:spacing w:lineRule="auto" w:line="360"/>
              <w:jc w:val="center"/>
              <w:rPr/>
            </w:pPr>
            <w:r>
              <w:t xml:space="preserve">Intervensi </w:t>
            </w:r>
          </w:p>
        </w:tc>
        <w:tc>
          <w:tcPr>
            <w:tcW w:w="4282" w:type="dxa"/>
            <w:tcBorders/>
          </w:tcPr>
          <w:p>
            <w:pPr>
              <w:pStyle w:val="style0"/>
              <w:spacing w:lineRule="auto" w:line="360"/>
              <w:jc w:val="center"/>
              <w:rPr/>
            </w:pPr>
            <w:r>
              <w:t xml:space="preserve">Rasional </w:t>
            </w:r>
          </w:p>
        </w:tc>
      </w:tr>
      <w:tr>
        <w:tblPrEx/>
        <w:trPr/>
        <w:tc>
          <w:tcPr>
            <w:tcW w:w="709" w:type="dxa"/>
            <w:tcBorders/>
            <w:vAlign w:val="center"/>
          </w:tcPr>
          <w:p>
            <w:pPr>
              <w:pStyle w:val="style0"/>
              <w:spacing w:lineRule="auto" w:line="360"/>
              <w:jc w:val="center"/>
              <w:rPr/>
            </w:pPr>
            <w:r>
              <w:t>1</w:t>
            </w:r>
          </w:p>
        </w:tc>
        <w:tc>
          <w:tcPr>
            <w:tcW w:w="1817" w:type="dxa"/>
            <w:tcBorders/>
          </w:tcPr>
          <w:p>
            <w:pPr>
              <w:pStyle w:val="style0"/>
              <w:spacing w:lineRule="auto" w:line="360"/>
              <w:jc w:val="both"/>
              <w:rPr/>
            </w:pPr>
            <w:r>
              <w:t>Nyeri akut b.d agen cedera biologis</w:t>
            </w:r>
          </w:p>
        </w:tc>
        <w:tc>
          <w:tcPr>
            <w:tcW w:w="2877" w:type="dxa"/>
            <w:tcBorders/>
          </w:tcPr>
          <w:p>
            <w:pPr>
              <w:pStyle w:val="style0"/>
              <w:spacing w:lineRule="auto" w:line="360"/>
              <w:jc w:val="both"/>
              <w:rPr/>
            </w:pPr>
            <w:r>
              <w:t>Setelah dilakukan asuhan keperawatan selama 3 x 24 jam, diharapakan nyeri dapat teratasi dengan kriteria hasil :</w:t>
            </w:r>
          </w:p>
          <w:p>
            <w:pPr>
              <w:pStyle w:val="style179"/>
              <w:numPr>
                <w:ilvl w:val="0"/>
                <w:numId w:val="42"/>
              </w:numPr>
              <w:spacing w:lineRule="auto" w:line="360"/>
              <w:ind w:left="317"/>
              <w:jc w:val="both"/>
              <w:rPr/>
            </w:pPr>
            <w:r>
              <w:t>Nyeri berkurang skala 1 – 3 (nyeri ringan)</w:t>
            </w:r>
          </w:p>
          <w:p>
            <w:pPr>
              <w:pStyle w:val="style179"/>
              <w:numPr>
                <w:ilvl w:val="0"/>
                <w:numId w:val="42"/>
              </w:numPr>
              <w:spacing w:lineRule="auto" w:line="360"/>
              <w:ind w:left="317"/>
              <w:jc w:val="both"/>
              <w:rPr/>
            </w:pPr>
            <w:r>
              <w:t>Pasien mampu mengungkapkan nyeri berkurang</w:t>
            </w:r>
          </w:p>
          <w:p>
            <w:pPr>
              <w:pStyle w:val="style179"/>
              <w:numPr>
                <w:ilvl w:val="0"/>
                <w:numId w:val="42"/>
              </w:numPr>
              <w:spacing w:lineRule="auto" w:line="360"/>
              <w:ind w:left="317"/>
              <w:jc w:val="both"/>
              <w:rPr/>
            </w:pPr>
            <w:r>
              <w:t>Pasien mampu mengontrol nyeri dengan nafas dalam dan tehnik distraksi</w:t>
            </w:r>
          </w:p>
          <w:p>
            <w:pPr>
              <w:pStyle w:val="style179"/>
              <w:spacing w:lineRule="auto" w:line="360"/>
              <w:ind w:left="317"/>
              <w:jc w:val="both"/>
              <w:rPr/>
            </w:pPr>
          </w:p>
        </w:tc>
        <w:tc>
          <w:tcPr>
            <w:tcW w:w="3356" w:type="dxa"/>
            <w:tcBorders/>
          </w:tcPr>
          <w:p>
            <w:pPr>
              <w:pStyle w:val="style0"/>
              <w:spacing w:lineRule="auto" w:line="360"/>
              <w:jc w:val="both"/>
              <w:rPr/>
            </w:pPr>
            <w:r>
              <w:t>Senin, 2 Juli 2018</w:t>
            </w:r>
          </w:p>
          <w:p>
            <w:pPr>
              <w:pStyle w:val="style0"/>
              <w:spacing w:lineRule="auto" w:line="360"/>
              <w:jc w:val="both"/>
              <w:rPr/>
            </w:pPr>
            <w:r>
              <w:t>09.00 WIB</w:t>
            </w:r>
          </w:p>
          <w:p>
            <w:pPr>
              <w:pStyle w:val="style179"/>
              <w:numPr>
                <w:ilvl w:val="0"/>
                <w:numId w:val="22"/>
              </w:numPr>
              <w:spacing w:lineRule="auto" w:line="360"/>
              <w:jc w:val="both"/>
              <w:rPr/>
            </w:pPr>
            <w:r>
              <w:t>Observasi dan kaji karakteristik nyeri secara berkala</w:t>
            </w:r>
          </w:p>
          <w:p>
            <w:pPr>
              <w:pStyle w:val="style179"/>
              <w:spacing w:lineRule="auto" w:line="360"/>
              <w:jc w:val="both"/>
              <w:rPr/>
            </w:pPr>
          </w:p>
          <w:p>
            <w:pPr>
              <w:pStyle w:val="style179"/>
              <w:numPr>
                <w:ilvl w:val="0"/>
                <w:numId w:val="22"/>
              </w:numPr>
              <w:spacing w:lineRule="auto" w:line="360"/>
              <w:jc w:val="both"/>
              <w:rPr/>
            </w:pPr>
            <w:r>
              <w:t>Ajarkan tehnik relaksasi (nafas dalam dan tehnik distraksi)</w:t>
            </w:r>
          </w:p>
          <w:p>
            <w:pPr>
              <w:pStyle w:val="style179"/>
              <w:jc w:val="both"/>
              <w:rPr/>
            </w:pPr>
          </w:p>
          <w:p>
            <w:pPr>
              <w:pStyle w:val="style0"/>
              <w:spacing w:lineRule="auto" w:line="360"/>
              <w:jc w:val="both"/>
              <w:rPr/>
            </w:pPr>
          </w:p>
          <w:p>
            <w:pPr>
              <w:pStyle w:val="style0"/>
              <w:spacing w:lineRule="auto" w:line="360"/>
              <w:jc w:val="both"/>
              <w:rPr/>
            </w:pPr>
          </w:p>
          <w:p>
            <w:pPr>
              <w:pStyle w:val="style179"/>
              <w:numPr>
                <w:ilvl w:val="0"/>
                <w:numId w:val="22"/>
              </w:numPr>
              <w:spacing w:lineRule="auto" w:line="360"/>
              <w:jc w:val="both"/>
              <w:rPr/>
            </w:pPr>
            <w:r>
              <w:t>Kelola pemberian obat metilprednizolone 62,5 mg / 8 jam melalui IV</w:t>
            </w:r>
          </w:p>
          <w:p>
            <w:pPr>
              <w:pStyle w:val="style179"/>
              <w:spacing w:lineRule="auto" w:line="360"/>
              <w:jc w:val="right"/>
              <w:rPr>
                <w:i/>
              </w:rPr>
            </w:pPr>
            <w:r>
              <w:rPr>
                <w:i/>
              </w:rPr>
              <w:t xml:space="preserve">Sri Muharti </w:t>
            </w:r>
          </w:p>
        </w:tc>
        <w:tc>
          <w:tcPr>
            <w:tcW w:w="4282" w:type="dxa"/>
            <w:tcBorders/>
          </w:tcPr>
          <w:p>
            <w:pPr>
              <w:pStyle w:val="style0"/>
              <w:spacing w:lineRule="auto" w:line="360"/>
              <w:jc w:val="both"/>
              <w:rPr/>
            </w:pPr>
          </w:p>
          <w:p>
            <w:pPr>
              <w:pStyle w:val="style0"/>
              <w:spacing w:lineRule="auto" w:line="360"/>
              <w:jc w:val="both"/>
              <w:rPr/>
            </w:pPr>
          </w:p>
          <w:p>
            <w:pPr>
              <w:pStyle w:val="style179"/>
              <w:numPr>
                <w:ilvl w:val="0"/>
                <w:numId w:val="65"/>
              </w:numPr>
              <w:spacing w:lineRule="auto" w:line="360"/>
              <w:jc w:val="both"/>
              <w:rPr/>
            </w:pPr>
            <w:r>
              <w:t>Mengidentifikasi kondisi dan karakteristik nyeri dan sebagai acuan dalam merumuskan intervensi selanjutnya</w:t>
            </w:r>
          </w:p>
          <w:p>
            <w:pPr>
              <w:pStyle w:val="style179"/>
              <w:numPr>
                <w:ilvl w:val="0"/>
                <w:numId w:val="65"/>
              </w:numPr>
              <w:spacing w:lineRule="auto" w:line="360"/>
              <w:jc w:val="both"/>
              <w:rPr/>
            </w:pPr>
            <w:r>
              <w:t>Tehnik relaksasi nafas dalam dan distraksi mampu memberikan oksigen yang lebih pada bagian yang nyeri dan tehnik mampu mengalihkan focus nyeri pada hal yang lebih menyenangkan.</w:t>
            </w:r>
          </w:p>
          <w:p>
            <w:pPr>
              <w:pStyle w:val="style179"/>
              <w:numPr>
                <w:ilvl w:val="0"/>
                <w:numId w:val="65"/>
              </w:numPr>
              <w:spacing w:lineRule="auto" w:line="360"/>
              <w:jc w:val="both"/>
              <w:rPr/>
            </w:pPr>
            <w:r>
              <w:t>Mengurangi nyeri secara farmakologis.</w:t>
            </w:r>
          </w:p>
        </w:tc>
      </w:tr>
      <w:tr>
        <w:tblPrEx/>
        <w:trPr/>
        <w:tc>
          <w:tcPr>
            <w:tcW w:w="709" w:type="dxa"/>
            <w:tcBorders/>
            <w:vAlign w:val="center"/>
          </w:tcPr>
          <w:p>
            <w:pPr>
              <w:pStyle w:val="style0"/>
              <w:spacing w:lineRule="auto" w:line="360"/>
              <w:jc w:val="center"/>
              <w:rPr/>
            </w:pPr>
            <w:r>
              <w:t>2</w:t>
            </w:r>
          </w:p>
        </w:tc>
        <w:tc>
          <w:tcPr>
            <w:tcW w:w="1817" w:type="dxa"/>
            <w:tcBorders/>
          </w:tcPr>
          <w:p>
            <w:pPr>
              <w:pStyle w:val="style0"/>
              <w:spacing w:lineRule="auto" w:line="360"/>
              <w:jc w:val="center"/>
              <w:rPr/>
            </w:pPr>
            <w:r>
              <w:t>Keruskaan integritas jaringan b.d agen farmaseutikal</w:t>
            </w:r>
          </w:p>
        </w:tc>
        <w:tc>
          <w:tcPr>
            <w:tcW w:w="2877" w:type="dxa"/>
            <w:tcBorders/>
          </w:tcPr>
          <w:p>
            <w:pPr>
              <w:pStyle w:val="style0"/>
              <w:spacing w:lineRule="auto" w:line="360"/>
              <w:jc w:val="both"/>
              <w:rPr/>
            </w:pPr>
            <w:r>
              <w:t>Setelah di lakukan asuhan keperawatan selama 3 x 24 jam diharapkan masalah kerusakan integritas jaringan teratasi dengan kriteria hasil :</w:t>
            </w:r>
          </w:p>
          <w:p>
            <w:pPr>
              <w:pStyle w:val="style179"/>
              <w:numPr>
                <w:ilvl w:val="0"/>
                <w:numId w:val="1"/>
              </w:numPr>
              <w:spacing w:lineRule="auto" w:line="360"/>
              <w:jc w:val="both"/>
              <w:rPr/>
            </w:pPr>
            <w:r>
              <w:t xml:space="preserve">Tidak terjadi pelebaran luka </w:t>
            </w:r>
          </w:p>
          <w:p>
            <w:pPr>
              <w:pStyle w:val="style179"/>
              <w:numPr>
                <w:ilvl w:val="0"/>
                <w:numId w:val="1"/>
              </w:numPr>
              <w:spacing w:lineRule="auto" w:line="360"/>
              <w:jc w:val="both"/>
              <w:rPr/>
            </w:pPr>
            <w:r>
              <w:t>Luka nampak bersih dan tidak bau</w:t>
            </w:r>
          </w:p>
          <w:p>
            <w:pPr>
              <w:pStyle w:val="style179"/>
              <w:numPr>
                <w:ilvl w:val="0"/>
                <w:numId w:val="1"/>
              </w:numPr>
              <w:spacing w:lineRule="auto" w:line="360"/>
              <w:jc w:val="both"/>
              <w:rPr/>
            </w:pPr>
            <w:r>
              <w:t>Berkurangnya produksi pus</w:t>
            </w:r>
          </w:p>
          <w:p>
            <w:pPr>
              <w:pStyle w:val="style179"/>
              <w:numPr>
                <w:ilvl w:val="0"/>
                <w:numId w:val="1"/>
              </w:numPr>
              <w:spacing w:lineRule="auto" w:line="360"/>
              <w:jc w:val="both"/>
              <w:rPr/>
            </w:pPr>
            <w:r>
              <w:t>Angka leukosit dalam batas normal (4,4 – 11,3 x 10</w:t>
            </w:r>
            <w:r>
              <w:rPr>
                <w:vertAlign w:val="superscript"/>
              </w:rPr>
              <w:t>3</w:t>
            </w:r>
            <w:r>
              <w:t xml:space="preserve"> /uL)</w:t>
            </w:r>
          </w:p>
        </w:tc>
        <w:tc>
          <w:tcPr>
            <w:tcW w:w="3356" w:type="dxa"/>
            <w:tcBorders/>
          </w:tcPr>
          <w:p>
            <w:pPr>
              <w:pStyle w:val="style0"/>
              <w:spacing w:lineRule="auto" w:line="360"/>
              <w:rPr/>
            </w:pPr>
            <w:r>
              <w:t>Senin, 2 Juli 2018</w:t>
            </w:r>
          </w:p>
          <w:p>
            <w:pPr>
              <w:pStyle w:val="style0"/>
              <w:spacing w:lineRule="auto" w:line="360"/>
              <w:rPr/>
            </w:pPr>
            <w:r>
              <w:t>09.00 WIB</w:t>
            </w:r>
          </w:p>
          <w:p>
            <w:pPr>
              <w:pStyle w:val="style179"/>
              <w:numPr>
                <w:ilvl w:val="0"/>
                <w:numId w:val="56"/>
              </w:numPr>
              <w:spacing w:lineRule="auto" w:line="360"/>
              <w:jc w:val="both"/>
              <w:rPr/>
            </w:pPr>
            <w:r>
              <w:t>Kaji kondisi dan karakteristik luka</w:t>
            </w:r>
          </w:p>
          <w:p>
            <w:pPr>
              <w:pStyle w:val="style0"/>
              <w:spacing w:lineRule="auto" w:line="360"/>
              <w:jc w:val="both"/>
              <w:rPr/>
            </w:pPr>
          </w:p>
          <w:p>
            <w:pPr>
              <w:pStyle w:val="style0"/>
              <w:spacing w:lineRule="auto" w:line="360"/>
              <w:jc w:val="both"/>
              <w:rPr/>
            </w:pPr>
          </w:p>
          <w:p>
            <w:pPr>
              <w:pStyle w:val="style179"/>
              <w:numPr>
                <w:ilvl w:val="0"/>
                <w:numId w:val="56"/>
              </w:numPr>
              <w:spacing w:lineRule="auto" w:line="360"/>
              <w:jc w:val="both"/>
              <w:rPr/>
            </w:pPr>
            <w:r>
              <w:t>Lakukan perawatan luka setiap hari</w:t>
            </w:r>
          </w:p>
          <w:p>
            <w:pPr>
              <w:pStyle w:val="style0"/>
              <w:spacing w:lineRule="auto" w:line="360"/>
              <w:jc w:val="both"/>
              <w:rPr/>
            </w:pPr>
          </w:p>
          <w:p>
            <w:pPr>
              <w:pStyle w:val="style0"/>
              <w:spacing w:lineRule="auto" w:line="360"/>
              <w:jc w:val="both"/>
              <w:rPr/>
            </w:pPr>
          </w:p>
          <w:p>
            <w:pPr>
              <w:pStyle w:val="style179"/>
              <w:numPr>
                <w:ilvl w:val="0"/>
                <w:numId w:val="56"/>
              </w:numPr>
              <w:spacing w:lineRule="auto" w:line="360"/>
              <w:jc w:val="both"/>
              <w:rPr/>
            </w:pPr>
            <w:r>
              <w:t>Batasi jumlah pengunjung</w:t>
            </w:r>
          </w:p>
          <w:p>
            <w:pPr>
              <w:pStyle w:val="style0"/>
              <w:spacing w:lineRule="auto" w:line="360"/>
              <w:jc w:val="both"/>
              <w:rPr/>
            </w:pPr>
          </w:p>
          <w:p>
            <w:pPr>
              <w:pStyle w:val="style0"/>
              <w:spacing w:lineRule="auto" w:line="360"/>
              <w:jc w:val="both"/>
              <w:rPr/>
            </w:pPr>
          </w:p>
          <w:p>
            <w:pPr>
              <w:pStyle w:val="style179"/>
              <w:numPr>
                <w:ilvl w:val="0"/>
                <w:numId w:val="56"/>
              </w:numPr>
              <w:spacing w:lineRule="auto" w:line="360"/>
              <w:jc w:val="both"/>
              <w:rPr/>
            </w:pPr>
            <w:r>
              <w:t>Lakukan prinsip aseptic setiap kali memberikan tindakan keperawatan</w:t>
            </w:r>
          </w:p>
          <w:p>
            <w:pPr>
              <w:pStyle w:val="style0"/>
              <w:spacing w:lineRule="auto" w:line="360"/>
              <w:jc w:val="both"/>
              <w:rPr/>
            </w:pPr>
          </w:p>
          <w:p>
            <w:pPr>
              <w:pStyle w:val="style0"/>
              <w:spacing w:lineRule="auto" w:line="360"/>
              <w:jc w:val="both"/>
              <w:rPr/>
            </w:pPr>
          </w:p>
          <w:p>
            <w:pPr>
              <w:pStyle w:val="style179"/>
              <w:numPr>
                <w:ilvl w:val="0"/>
                <w:numId w:val="56"/>
              </w:numPr>
              <w:spacing w:lineRule="auto" w:line="360"/>
              <w:jc w:val="both"/>
              <w:rPr/>
            </w:pPr>
            <w:r>
              <w:t xml:space="preserve">Ajarkan pasien dan keluarga </w:t>
            </w:r>
            <w:r>
              <w:t>cara</w:t>
            </w:r>
            <w:r>
              <w:t xml:space="preserve"> penularan infeksi melalui cuci tangan.</w:t>
            </w:r>
          </w:p>
          <w:p>
            <w:pPr>
              <w:pStyle w:val="style179"/>
              <w:spacing w:lineRule="auto" w:line="360"/>
              <w:jc w:val="both"/>
              <w:rPr/>
            </w:pPr>
          </w:p>
          <w:p>
            <w:pPr>
              <w:pStyle w:val="style179"/>
              <w:numPr>
                <w:ilvl w:val="0"/>
                <w:numId w:val="56"/>
              </w:numPr>
              <w:spacing w:lineRule="auto" w:line="360"/>
              <w:jc w:val="both"/>
              <w:rPr/>
            </w:pPr>
            <w:r>
              <w:t>Kelola pemberian terapi cefixim 1 gr / 12 jam dan metronidazole 500 mg / 8 jam melalui IV.</w:t>
            </w:r>
          </w:p>
          <w:p>
            <w:pPr>
              <w:pStyle w:val="style179"/>
              <w:spacing w:lineRule="auto" w:line="360"/>
              <w:jc w:val="both"/>
              <w:rPr/>
            </w:pPr>
          </w:p>
          <w:p>
            <w:pPr>
              <w:pStyle w:val="style179"/>
              <w:spacing w:lineRule="auto" w:line="360"/>
              <w:jc w:val="right"/>
              <w:rPr>
                <w:i/>
              </w:rPr>
            </w:pPr>
            <w:r>
              <w:rPr>
                <w:i/>
              </w:rPr>
              <w:t>Sri Muharti</w:t>
            </w:r>
          </w:p>
        </w:tc>
        <w:tc>
          <w:tcPr>
            <w:tcW w:w="4282" w:type="dxa"/>
            <w:tcBorders/>
          </w:tcPr>
          <w:p>
            <w:pPr>
              <w:pStyle w:val="style0"/>
              <w:spacing w:lineRule="auto" w:line="360"/>
              <w:jc w:val="both"/>
              <w:rPr/>
            </w:pPr>
          </w:p>
          <w:p>
            <w:pPr>
              <w:pStyle w:val="style0"/>
              <w:spacing w:lineRule="auto" w:line="360"/>
              <w:jc w:val="both"/>
              <w:rPr/>
            </w:pPr>
          </w:p>
          <w:p>
            <w:pPr>
              <w:pStyle w:val="style179"/>
              <w:numPr>
                <w:ilvl w:val="0"/>
                <w:numId w:val="68"/>
              </w:numPr>
              <w:spacing w:lineRule="auto" w:line="360"/>
              <w:rPr/>
            </w:pPr>
            <w:r>
              <w:t>Mengidentifikasi kondisi dan karakteristik luka dan sebagai acuan dalam merumuskan intervensi selanjutnya</w:t>
            </w:r>
          </w:p>
          <w:p>
            <w:pPr>
              <w:pStyle w:val="style179"/>
              <w:numPr>
                <w:ilvl w:val="0"/>
                <w:numId w:val="68"/>
              </w:numPr>
              <w:spacing w:lineRule="auto" w:line="360"/>
              <w:jc w:val="both"/>
              <w:rPr/>
            </w:pPr>
            <w:r>
              <w:t>Mengurangi perkembangbiakan bakteri pada luka dan memberikan rasa nyaman pada pasien maupun lingkungan</w:t>
            </w:r>
          </w:p>
          <w:p>
            <w:pPr>
              <w:pStyle w:val="style179"/>
              <w:numPr>
                <w:ilvl w:val="0"/>
                <w:numId w:val="68"/>
              </w:numPr>
              <w:spacing w:lineRule="auto" w:line="360"/>
              <w:jc w:val="both"/>
              <w:rPr/>
            </w:pPr>
            <w:r>
              <w:t>Meminimalisir terpaparnya kuman baik dari pasien ke pengunjung maupun sebaliknya</w:t>
            </w:r>
          </w:p>
          <w:p>
            <w:pPr>
              <w:pStyle w:val="style179"/>
              <w:numPr>
                <w:ilvl w:val="0"/>
                <w:numId w:val="68"/>
              </w:numPr>
              <w:spacing w:lineRule="auto" w:line="360"/>
              <w:jc w:val="both"/>
              <w:rPr/>
            </w:pPr>
            <w:r>
              <w:t>Prinsip aseptic mampu menegah atau mengurangi penularan ataupun terpaparnya kuman baik dari pasien ke tenaga medis maupun sebaliknya</w:t>
            </w:r>
          </w:p>
          <w:p>
            <w:pPr>
              <w:pStyle w:val="style179"/>
              <w:numPr>
                <w:ilvl w:val="0"/>
                <w:numId w:val="68"/>
              </w:numPr>
              <w:spacing w:lineRule="auto" w:line="360"/>
              <w:jc w:val="both"/>
              <w:rPr/>
            </w:pPr>
            <w:r>
              <w:t xml:space="preserve">Mencegah terpaparnya kuman dan </w:t>
            </w:r>
            <w:r>
              <w:t>menambah pengetahuan pasien dan keluarga sehingga tercipta derajat kesehatan yang optimal</w:t>
            </w:r>
          </w:p>
          <w:p>
            <w:pPr>
              <w:pStyle w:val="style179"/>
              <w:numPr>
                <w:ilvl w:val="0"/>
                <w:numId w:val="68"/>
              </w:numPr>
              <w:spacing w:lineRule="auto" w:line="360"/>
              <w:jc w:val="both"/>
              <w:rPr/>
            </w:pPr>
            <w:r>
              <w:t>Mengurangi perkembangbiakan bakteri dan mengurangi pernyebarluasan infeksi secara farmakologi / terapi medic</w:t>
            </w:r>
          </w:p>
        </w:tc>
      </w:tr>
      <w:tr>
        <w:tblPrEx/>
        <w:trPr/>
        <w:tc>
          <w:tcPr>
            <w:tcW w:w="709" w:type="dxa"/>
            <w:tcBorders/>
            <w:vAlign w:val="center"/>
          </w:tcPr>
          <w:p>
            <w:pPr>
              <w:pStyle w:val="style0"/>
              <w:spacing w:lineRule="auto" w:line="360"/>
              <w:jc w:val="center"/>
              <w:rPr/>
            </w:pPr>
            <w:r>
              <w:t>3</w:t>
            </w:r>
          </w:p>
        </w:tc>
        <w:tc>
          <w:tcPr>
            <w:tcW w:w="1817" w:type="dxa"/>
            <w:tcBorders/>
          </w:tcPr>
          <w:p>
            <w:pPr>
              <w:pStyle w:val="style0"/>
              <w:spacing w:lineRule="auto" w:line="360"/>
              <w:jc w:val="center"/>
              <w:rPr/>
            </w:pPr>
            <w:r>
              <w:t>Gangguan mobilitas fisik b.d nyeri</w:t>
            </w:r>
          </w:p>
        </w:tc>
        <w:tc>
          <w:tcPr>
            <w:tcW w:w="2877" w:type="dxa"/>
            <w:tcBorders/>
          </w:tcPr>
          <w:p>
            <w:pPr>
              <w:pStyle w:val="style0"/>
              <w:spacing w:lineRule="auto" w:line="360"/>
              <w:jc w:val="both"/>
              <w:rPr/>
            </w:pPr>
            <w:r>
              <w:t>Setelah dilakukan asuhan keperawatan selama 3 x 24 jam diharapka gangguan mobilitas fisik teratsi dengan kriteria hasil :</w:t>
            </w:r>
          </w:p>
          <w:p>
            <w:pPr>
              <w:pStyle w:val="style179"/>
              <w:numPr>
                <w:ilvl w:val="0"/>
                <w:numId w:val="13"/>
              </w:numPr>
              <w:spacing w:lineRule="auto" w:line="360"/>
              <w:jc w:val="both"/>
              <w:rPr/>
            </w:pPr>
            <w:r>
              <w:t xml:space="preserve">Tidak terjadi atrofi pada ekstremitas bawah karena </w:t>
            </w:r>
            <w:r>
              <w:t>keterbatasan gerak</w:t>
            </w:r>
          </w:p>
          <w:p>
            <w:pPr>
              <w:pStyle w:val="style179"/>
              <w:numPr>
                <w:ilvl w:val="0"/>
                <w:numId w:val="13"/>
              </w:numPr>
              <w:spacing w:lineRule="auto" w:line="360"/>
              <w:jc w:val="both"/>
              <w:rPr/>
            </w:pPr>
            <w:r>
              <w:t>Keluarga mampu memenuhi kebutuhan dasar pasien (mandi, berpakaian, b.a.b, b.a.k dan berpindah tempat (ambulasi))</w:t>
            </w:r>
          </w:p>
        </w:tc>
        <w:tc>
          <w:tcPr>
            <w:tcW w:w="3356" w:type="dxa"/>
            <w:tcBorders/>
          </w:tcPr>
          <w:p>
            <w:pPr>
              <w:pStyle w:val="style0"/>
              <w:spacing w:lineRule="auto" w:line="360"/>
              <w:jc w:val="both"/>
              <w:rPr/>
            </w:pPr>
            <w:r>
              <w:t>Senin, 02 Juli 2018</w:t>
            </w:r>
          </w:p>
          <w:p>
            <w:pPr>
              <w:pStyle w:val="style0"/>
              <w:spacing w:lineRule="auto" w:line="360"/>
              <w:jc w:val="both"/>
              <w:rPr/>
            </w:pPr>
            <w:r>
              <w:t>09.00 WIB</w:t>
            </w:r>
          </w:p>
          <w:p>
            <w:pPr>
              <w:pStyle w:val="style179"/>
              <w:numPr>
                <w:ilvl w:val="0"/>
                <w:numId w:val="82"/>
              </w:numPr>
              <w:spacing w:lineRule="auto" w:line="360"/>
              <w:jc w:val="both"/>
              <w:rPr/>
            </w:pPr>
            <w:r>
              <w:t>Kaji kemampuan pasien dalam mobilisasi fisik</w:t>
            </w:r>
          </w:p>
          <w:p>
            <w:pPr>
              <w:pStyle w:val="style0"/>
              <w:spacing w:lineRule="auto" w:line="360"/>
              <w:jc w:val="both"/>
              <w:rPr/>
            </w:pPr>
          </w:p>
          <w:p>
            <w:pPr>
              <w:pStyle w:val="style179"/>
              <w:numPr>
                <w:ilvl w:val="0"/>
                <w:numId w:val="82"/>
              </w:numPr>
              <w:spacing w:lineRule="auto" w:line="360"/>
              <w:jc w:val="both"/>
              <w:rPr/>
            </w:pPr>
            <w:r>
              <w:t xml:space="preserve">Edukasi keluarga untuk membantu pasien dalam memenuhi kebutuhan </w:t>
            </w:r>
            <w:r>
              <w:t>dasar (mandi, berpakaian, b.a.b, b.a.k dan berpindah tempat (ambulasi))</w:t>
            </w:r>
          </w:p>
          <w:p>
            <w:pPr>
              <w:pStyle w:val="style179"/>
              <w:numPr>
                <w:ilvl w:val="0"/>
                <w:numId w:val="82"/>
              </w:numPr>
              <w:spacing w:lineRule="auto" w:line="360"/>
              <w:jc w:val="both"/>
              <w:rPr/>
            </w:pPr>
            <w:r>
              <w:t>Motivasi keluarga untuk selalu menemani pasien</w:t>
            </w:r>
          </w:p>
          <w:p>
            <w:pPr>
              <w:pStyle w:val="style0"/>
              <w:spacing w:lineRule="auto" w:line="360"/>
              <w:jc w:val="both"/>
              <w:rPr/>
            </w:pPr>
          </w:p>
          <w:p>
            <w:pPr>
              <w:pStyle w:val="style0"/>
              <w:spacing w:lineRule="auto" w:line="360"/>
              <w:jc w:val="both"/>
              <w:rPr/>
            </w:pPr>
          </w:p>
          <w:p>
            <w:pPr>
              <w:pStyle w:val="style179"/>
              <w:numPr>
                <w:ilvl w:val="0"/>
                <w:numId w:val="82"/>
              </w:numPr>
              <w:spacing w:lineRule="auto" w:line="360"/>
              <w:jc w:val="both"/>
              <w:rPr/>
            </w:pPr>
            <w:r>
              <w:t>Motivasi pasien untuk tetap menggerakan ekstermitas yang tidak sakit agar tidak terjadi kekakuan.</w:t>
            </w:r>
          </w:p>
          <w:p>
            <w:pPr>
              <w:pStyle w:val="style179"/>
              <w:spacing w:lineRule="auto" w:line="360"/>
              <w:jc w:val="both"/>
              <w:rPr/>
            </w:pPr>
          </w:p>
          <w:p>
            <w:pPr>
              <w:pStyle w:val="style179"/>
              <w:spacing w:lineRule="auto" w:line="360"/>
              <w:jc w:val="right"/>
              <w:rPr>
                <w:i/>
              </w:rPr>
            </w:pPr>
            <w:r>
              <w:rPr>
                <w:i/>
              </w:rPr>
              <w:t>Sri Muharti</w:t>
            </w:r>
          </w:p>
        </w:tc>
        <w:tc>
          <w:tcPr>
            <w:tcW w:w="4282" w:type="dxa"/>
            <w:tcBorders/>
          </w:tcPr>
          <w:p>
            <w:pPr>
              <w:pStyle w:val="style0"/>
              <w:spacing w:lineRule="auto" w:line="360"/>
              <w:jc w:val="both"/>
              <w:rPr/>
            </w:pPr>
          </w:p>
          <w:p>
            <w:pPr>
              <w:pStyle w:val="style0"/>
              <w:spacing w:lineRule="auto" w:line="360"/>
              <w:jc w:val="both"/>
              <w:rPr/>
            </w:pPr>
          </w:p>
          <w:p>
            <w:pPr>
              <w:pStyle w:val="style179"/>
              <w:numPr>
                <w:ilvl w:val="0"/>
                <w:numId w:val="25"/>
              </w:numPr>
              <w:spacing w:lineRule="auto" w:line="360"/>
              <w:jc w:val="both"/>
              <w:rPr/>
            </w:pPr>
            <w:r>
              <w:t>Mengidentifikasi kemampuan mobilisasi dan sebagai acuan dalam merumuskan intervensi selanjutnya</w:t>
            </w:r>
          </w:p>
          <w:p>
            <w:pPr>
              <w:pStyle w:val="style179"/>
              <w:numPr>
                <w:ilvl w:val="0"/>
                <w:numId w:val="25"/>
              </w:numPr>
              <w:spacing w:lineRule="auto" w:line="360"/>
              <w:jc w:val="both"/>
              <w:rPr/>
            </w:pPr>
            <w:r>
              <w:t xml:space="preserve">Memberikan pengetahuan kepada keluarga untuk memenuhi </w:t>
            </w:r>
            <w:r>
              <w:t>kebutuhan dasar pasien dikarenakan adanya kebutuhan khusus pada pasien</w:t>
            </w:r>
          </w:p>
          <w:p>
            <w:pPr>
              <w:pStyle w:val="style0"/>
              <w:spacing w:lineRule="auto" w:line="360"/>
              <w:ind w:left="360"/>
              <w:jc w:val="both"/>
              <w:rPr/>
            </w:pPr>
          </w:p>
          <w:p>
            <w:pPr>
              <w:pStyle w:val="style179"/>
              <w:numPr>
                <w:ilvl w:val="0"/>
                <w:numId w:val="25"/>
              </w:numPr>
              <w:spacing w:lineRule="auto" w:line="360"/>
              <w:jc w:val="both"/>
              <w:rPr/>
            </w:pPr>
            <w:r>
              <w:t>Memberikan motivasi dari dalam diri keluarga pasien agar meu merawat pasien dengan ikhlas dan penuh kasih saying</w:t>
            </w:r>
          </w:p>
          <w:p>
            <w:pPr>
              <w:pStyle w:val="style179"/>
              <w:numPr>
                <w:ilvl w:val="0"/>
                <w:numId w:val="25"/>
              </w:numPr>
              <w:spacing w:lineRule="auto" w:line="360"/>
              <w:jc w:val="both"/>
              <w:rPr/>
            </w:pPr>
            <w:r>
              <w:t>Memberikan motivasi dan semangat dari dalam diri pasien untuk tidak malas menggerakan ekstremitasnya yang tidak sakit</w:t>
            </w:r>
          </w:p>
        </w:tc>
      </w:tr>
    </w:tbl>
    <w:p>
      <w:pPr>
        <w:pStyle w:val="style179"/>
        <w:spacing w:after="0" w:lineRule="auto" w:line="360"/>
        <w:ind w:left="426"/>
        <w:rPr>
          <w:b/>
        </w:rPr>
      </w:pPr>
    </w:p>
    <w:p>
      <w:pPr>
        <w:pStyle w:val="style179"/>
        <w:spacing w:after="0" w:lineRule="auto" w:line="360"/>
        <w:ind w:left="426"/>
        <w:rPr>
          <w:b/>
        </w:rPr>
      </w:pPr>
    </w:p>
    <w:p>
      <w:pPr>
        <w:pStyle w:val="style179"/>
        <w:spacing w:after="0" w:lineRule="auto" w:line="360"/>
        <w:ind w:left="426"/>
        <w:rPr>
          <w:b/>
        </w:rPr>
      </w:pPr>
    </w:p>
    <w:p>
      <w:pPr>
        <w:pStyle w:val="style0"/>
        <w:spacing w:after="0" w:lineRule="auto" w:line="360"/>
        <w:rPr>
          <w:b/>
        </w:rPr>
      </w:pPr>
    </w:p>
    <w:p>
      <w:pPr>
        <w:pStyle w:val="style179"/>
        <w:numPr>
          <w:ilvl w:val="0"/>
          <w:numId w:val="74"/>
        </w:numPr>
        <w:spacing w:after="0" w:lineRule="auto" w:line="360"/>
        <w:rPr/>
      </w:pPr>
      <w:r>
        <w:t>Implementasi Dan Evaluasi</w:t>
      </w:r>
    </w:p>
    <w:p>
      <w:pPr>
        <w:pStyle w:val="style179"/>
        <w:spacing w:after="0" w:lineRule="auto" w:line="360"/>
        <w:ind w:left="426"/>
        <w:jc w:val="center"/>
        <w:rPr/>
      </w:pPr>
      <w:r>
        <w:t>Tabel 10.</w:t>
      </w:r>
      <w:r>
        <w:t xml:space="preserve"> Implementasi dan Evaluasi Keperawatan pada </w:t>
      </w:r>
      <w:r>
        <w:t>Tn. J</w:t>
      </w:r>
    </w:p>
    <w:tbl>
      <w:tblPr>
        <w:tblStyle w:val="style154"/>
        <w:tblW w:w="12757" w:type="dxa"/>
        <w:tblInd w:w="534" w:type="dxa"/>
        <w:tblLook w:val="04A0" w:firstRow="1" w:lastRow="0" w:firstColumn="1" w:lastColumn="0" w:noHBand="0" w:noVBand="1"/>
      </w:tblPr>
      <w:tblGrid>
        <w:gridCol w:w="2268"/>
        <w:gridCol w:w="4549"/>
        <w:gridCol w:w="5940"/>
      </w:tblGrid>
      <w:tr>
        <w:trPr/>
        <w:tc>
          <w:tcPr>
            <w:tcW w:w="2268" w:type="dxa"/>
            <w:tcBorders/>
          </w:tcPr>
          <w:p>
            <w:pPr>
              <w:pStyle w:val="style0"/>
              <w:spacing w:lineRule="auto" w:line="360"/>
              <w:jc w:val="center"/>
              <w:rPr/>
            </w:pPr>
            <w:r>
              <w:t>Diagnosis</w:t>
            </w:r>
          </w:p>
        </w:tc>
        <w:tc>
          <w:tcPr>
            <w:tcW w:w="4549" w:type="dxa"/>
            <w:tcBorders/>
          </w:tcPr>
          <w:p>
            <w:pPr>
              <w:pStyle w:val="style0"/>
              <w:spacing w:lineRule="auto" w:line="360"/>
              <w:jc w:val="center"/>
              <w:rPr/>
            </w:pPr>
            <w:r>
              <w:t>Implementasi</w:t>
            </w:r>
          </w:p>
        </w:tc>
        <w:tc>
          <w:tcPr>
            <w:tcW w:w="5940" w:type="dxa"/>
            <w:tcBorders/>
          </w:tcPr>
          <w:p>
            <w:pPr>
              <w:pStyle w:val="style0"/>
              <w:spacing w:lineRule="auto" w:line="360"/>
              <w:jc w:val="center"/>
              <w:rPr/>
            </w:pPr>
            <w:r>
              <w:t>Evaluasi</w:t>
            </w:r>
          </w:p>
        </w:tc>
      </w:tr>
      <w:tr>
        <w:tblPrEx/>
        <w:trPr/>
        <w:tc>
          <w:tcPr>
            <w:tcW w:w="2268" w:type="dxa"/>
            <w:vMerge w:val="restart"/>
            <w:tcBorders/>
          </w:tcPr>
          <w:p>
            <w:pPr>
              <w:pStyle w:val="style0"/>
              <w:spacing w:lineRule="auto" w:line="360"/>
              <w:jc w:val="center"/>
              <w:rPr/>
            </w:pPr>
            <w:r>
              <w:t>Nyeri akut b.d agen cedera biologis</w:t>
            </w:r>
          </w:p>
        </w:tc>
        <w:tc>
          <w:tcPr>
            <w:tcW w:w="4549" w:type="dxa"/>
            <w:tcBorders/>
          </w:tcPr>
          <w:p>
            <w:pPr>
              <w:pStyle w:val="style0"/>
              <w:spacing w:lineRule="auto" w:line="360"/>
              <w:jc w:val="both"/>
              <w:rPr/>
            </w:pPr>
            <w:r>
              <w:t>Senin, 02 Juli 2018</w:t>
            </w:r>
          </w:p>
          <w:p>
            <w:pPr>
              <w:pStyle w:val="style0"/>
              <w:spacing w:lineRule="auto" w:line="360"/>
              <w:jc w:val="both"/>
              <w:rPr/>
            </w:pPr>
            <w:r>
              <w:t>10.00 WIB</w:t>
            </w:r>
          </w:p>
          <w:p>
            <w:pPr>
              <w:pStyle w:val="style179"/>
              <w:numPr>
                <w:ilvl w:val="0"/>
                <w:numId w:val="70"/>
              </w:numPr>
              <w:spacing w:lineRule="auto" w:line="360"/>
              <w:ind w:left="317"/>
              <w:jc w:val="both"/>
              <w:rPr/>
            </w:pPr>
            <w:r>
              <w:t>Mengobservasi dan kaji karakteristik nyeri secara berkala</w:t>
            </w:r>
            <w:r>
              <w:t xml:space="preserve"> </w:t>
            </w:r>
          </w:p>
          <w:p>
            <w:pPr>
              <w:pStyle w:val="style179"/>
              <w:spacing w:lineRule="auto" w:line="360"/>
              <w:ind w:left="317"/>
              <w:jc w:val="right"/>
              <w:rPr>
                <w:i/>
              </w:rPr>
            </w:pPr>
            <w:r>
              <w:rPr>
                <w:i/>
              </w:rPr>
              <w:t>Sri Muharti</w:t>
            </w:r>
          </w:p>
          <w:p>
            <w:pPr>
              <w:pStyle w:val="style0"/>
              <w:spacing w:lineRule="auto" w:line="360"/>
              <w:ind w:left="-43"/>
              <w:jc w:val="both"/>
              <w:rPr/>
            </w:pPr>
            <w:r>
              <w:t>10.15 WIB</w:t>
            </w:r>
          </w:p>
          <w:p>
            <w:pPr>
              <w:pStyle w:val="style179"/>
              <w:numPr>
                <w:ilvl w:val="0"/>
                <w:numId w:val="70"/>
              </w:numPr>
              <w:spacing w:lineRule="auto" w:line="360"/>
              <w:ind w:left="317"/>
              <w:jc w:val="both"/>
              <w:rPr/>
            </w:pPr>
            <w:r>
              <w:t>Mengajarkan tehnik relaksasi (nafas dalam dan tehnik distraksi)</w:t>
            </w:r>
          </w:p>
          <w:p>
            <w:pPr>
              <w:pStyle w:val="style0"/>
              <w:spacing w:lineRule="auto" w:line="360"/>
              <w:jc w:val="right"/>
              <w:rPr>
                <w:i/>
              </w:rPr>
            </w:pPr>
            <w:r>
              <w:rPr>
                <w:i/>
              </w:rPr>
              <w:t>Sri Muharti</w:t>
            </w:r>
          </w:p>
          <w:p>
            <w:pPr>
              <w:pStyle w:val="style0"/>
              <w:spacing w:lineRule="auto" w:line="360"/>
              <w:jc w:val="both"/>
              <w:rPr/>
            </w:pPr>
            <w:r>
              <w:t>09.00</w:t>
            </w:r>
          </w:p>
          <w:p>
            <w:pPr>
              <w:pStyle w:val="style179"/>
              <w:numPr>
                <w:ilvl w:val="0"/>
                <w:numId w:val="70"/>
              </w:numPr>
              <w:spacing w:lineRule="auto" w:line="360"/>
              <w:ind w:left="317"/>
              <w:jc w:val="both"/>
              <w:rPr/>
            </w:pPr>
            <w:r>
              <w:t>Memberikan obat metil pra</w:t>
            </w:r>
            <w:r>
              <w:t>d</w:t>
            </w:r>
            <w:r>
              <w:t xml:space="preserve">nizolon </w:t>
            </w:r>
            <w:r>
              <w:t>62,</w:t>
            </w:r>
            <w:r>
              <w:t xml:space="preserve">5 mg </w:t>
            </w:r>
          </w:p>
          <w:p>
            <w:pPr>
              <w:pStyle w:val="style179"/>
              <w:spacing w:lineRule="auto" w:line="360"/>
              <w:jc w:val="right"/>
              <w:rPr>
                <w:i/>
              </w:rPr>
            </w:pPr>
            <w:r>
              <w:rPr>
                <w:i/>
              </w:rPr>
              <w:t>Sri Muharti</w:t>
            </w:r>
          </w:p>
        </w:tc>
        <w:tc>
          <w:tcPr>
            <w:tcW w:w="5940" w:type="dxa"/>
            <w:tcBorders/>
          </w:tcPr>
          <w:p>
            <w:pPr>
              <w:pStyle w:val="style0"/>
              <w:spacing w:lineRule="auto" w:line="360"/>
              <w:jc w:val="both"/>
              <w:rPr/>
            </w:pPr>
            <w:r>
              <w:t>Senin, 02 Juli 2018</w:t>
            </w:r>
          </w:p>
          <w:p>
            <w:pPr>
              <w:pStyle w:val="style0"/>
              <w:spacing w:lineRule="auto" w:line="360"/>
              <w:jc w:val="both"/>
              <w:rPr/>
            </w:pPr>
            <w:r>
              <w:t>14.00 WIB</w:t>
            </w:r>
          </w:p>
          <w:p>
            <w:pPr>
              <w:pStyle w:val="style0"/>
              <w:spacing w:lineRule="auto" w:line="360"/>
              <w:jc w:val="both"/>
              <w:rPr/>
            </w:pPr>
            <w:r>
              <w:t xml:space="preserve">S : </w:t>
            </w:r>
          </w:p>
          <w:p>
            <w:pPr>
              <w:pStyle w:val="style179"/>
              <w:numPr>
                <w:ilvl w:val="0"/>
                <w:numId w:val="16"/>
              </w:numPr>
              <w:spacing w:lineRule="auto" w:line="360"/>
              <w:ind w:left="304"/>
              <w:jc w:val="both"/>
              <w:rPr/>
            </w:pPr>
            <w:r>
              <w:t>Pasien mengatakan</w:t>
            </w:r>
            <w:r>
              <w:t xml:space="preserve"> </w:t>
            </w:r>
            <w:r>
              <w:t>nyeri seperti di tusuk</w:t>
            </w:r>
            <w:r>
              <w:t xml:space="preserve"> pada tungkai </w:t>
            </w:r>
            <w:r>
              <w:t>kaki kiri dan kanan</w:t>
            </w:r>
            <w:r>
              <w:t xml:space="preserve"> dengan skala </w:t>
            </w:r>
            <w:r>
              <w:t>5</w:t>
            </w:r>
            <w:r>
              <w:t xml:space="preserve"> (1-10) atau n</w:t>
            </w:r>
            <w:r>
              <w:t>yeri sedang</w:t>
            </w:r>
            <w:r>
              <w:t xml:space="preserve"> dan terasa </w:t>
            </w:r>
            <w:r>
              <w:t>terus menerus</w:t>
            </w:r>
          </w:p>
          <w:p>
            <w:pPr>
              <w:pStyle w:val="style179"/>
              <w:numPr>
                <w:ilvl w:val="0"/>
                <w:numId w:val="16"/>
              </w:numPr>
              <w:spacing w:lineRule="auto" w:line="360"/>
              <w:ind w:left="304"/>
              <w:jc w:val="both"/>
              <w:rPr/>
            </w:pPr>
            <w:r>
              <w:t>Pasien dan keluarga mengatakan mampu melelakukan nafas dalam dan teknik distraksi, namun masih agak susah ketika mengalihkan nyeri</w:t>
            </w:r>
          </w:p>
          <w:p>
            <w:pPr>
              <w:pStyle w:val="style0"/>
              <w:spacing w:lineRule="auto" w:line="360"/>
              <w:jc w:val="both"/>
              <w:rPr/>
            </w:pPr>
            <w:r>
              <w:t>O :</w:t>
            </w:r>
          </w:p>
          <w:p>
            <w:pPr>
              <w:pStyle w:val="style179"/>
              <w:numPr>
                <w:ilvl w:val="0"/>
                <w:numId w:val="16"/>
              </w:numPr>
              <w:spacing w:lineRule="auto" w:line="360"/>
              <w:ind w:left="317"/>
              <w:jc w:val="both"/>
              <w:rPr/>
            </w:pPr>
            <w:r>
              <w:t xml:space="preserve">Tampak ada luka berwarna kemerahan, masih terdapat pus dan bengkak </w:t>
            </w:r>
          </w:p>
          <w:p>
            <w:pPr>
              <w:pStyle w:val="style179"/>
              <w:numPr>
                <w:ilvl w:val="0"/>
                <w:numId w:val="16"/>
              </w:numPr>
              <w:spacing w:lineRule="auto" w:line="360"/>
              <w:ind w:left="317"/>
              <w:jc w:val="both"/>
              <w:rPr/>
            </w:pPr>
            <w:r>
              <w:t>Pasien nampak meringis menahan nyeri yang muncul</w:t>
            </w:r>
          </w:p>
          <w:p>
            <w:pPr>
              <w:pStyle w:val="style0"/>
              <w:spacing w:lineRule="auto" w:line="360"/>
              <w:ind w:left="-43"/>
              <w:jc w:val="both"/>
              <w:rPr/>
            </w:pPr>
            <w:r>
              <w:t xml:space="preserve">A : Nyeri akut berhubungan dengan agen cedera biologis belum teratasi </w:t>
            </w:r>
          </w:p>
          <w:p>
            <w:pPr>
              <w:pStyle w:val="style0"/>
              <w:spacing w:lineRule="auto" w:line="360"/>
              <w:ind w:left="-43"/>
              <w:jc w:val="both"/>
              <w:rPr/>
            </w:pPr>
            <w:r>
              <w:t xml:space="preserve">P : </w:t>
            </w:r>
          </w:p>
          <w:p>
            <w:pPr>
              <w:pStyle w:val="style179"/>
              <w:numPr>
                <w:ilvl w:val="0"/>
                <w:numId w:val="16"/>
              </w:numPr>
              <w:spacing w:lineRule="auto" w:line="360"/>
              <w:ind w:left="304"/>
              <w:jc w:val="both"/>
              <w:rPr/>
            </w:pPr>
            <w:r>
              <w:t>Observasi karakteristik nyeri secara berkala</w:t>
            </w:r>
          </w:p>
          <w:p>
            <w:pPr>
              <w:pStyle w:val="style179"/>
              <w:numPr>
                <w:ilvl w:val="0"/>
                <w:numId w:val="16"/>
              </w:numPr>
              <w:spacing w:lineRule="auto" w:line="360"/>
              <w:ind w:left="304"/>
              <w:jc w:val="both"/>
              <w:rPr/>
            </w:pPr>
            <w:r>
              <w:t>Observasi kepatuhan penggunaan teknik relaksasi (nafas dalam dan teknik distraksi)</w:t>
            </w:r>
          </w:p>
          <w:p>
            <w:pPr>
              <w:pStyle w:val="style179"/>
              <w:numPr>
                <w:ilvl w:val="0"/>
                <w:numId w:val="16"/>
              </w:numPr>
              <w:spacing w:lineRule="auto" w:line="360"/>
              <w:ind w:left="304"/>
              <w:jc w:val="both"/>
              <w:rPr/>
            </w:pPr>
            <w:r>
              <w:t xml:space="preserve">Kelola pemberian obat metil pranizolon </w:t>
            </w:r>
            <w:r>
              <w:t>6</w:t>
            </w:r>
            <w:r>
              <w:t>2,5 mg / 8 jam</w:t>
            </w:r>
          </w:p>
          <w:p>
            <w:pPr>
              <w:pStyle w:val="style179"/>
              <w:numPr>
                <w:ilvl w:val="0"/>
                <w:numId w:val="16"/>
              </w:numPr>
              <w:spacing w:lineRule="auto" w:line="360"/>
              <w:ind w:left="304"/>
              <w:jc w:val="both"/>
              <w:rPr/>
            </w:pPr>
            <w:r>
              <w:t>Siapkan kebutuhan pre operasi debridement pada tungkai kiri dan kanan (tanggal 03 Juli 2018 jam 11.00 WIB)</w:t>
            </w:r>
          </w:p>
          <w:p>
            <w:pPr>
              <w:pStyle w:val="style179"/>
              <w:spacing w:lineRule="auto" w:line="360"/>
              <w:ind w:left="304"/>
              <w:jc w:val="both"/>
              <w:rPr/>
            </w:pPr>
          </w:p>
          <w:p>
            <w:pPr>
              <w:pStyle w:val="style179"/>
              <w:spacing w:lineRule="auto" w:line="360"/>
              <w:ind w:left="304"/>
              <w:jc w:val="right"/>
              <w:rPr>
                <w:i/>
              </w:rPr>
            </w:pPr>
            <w:r>
              <w:rPr>
                <w:i/>
              </w:rPr>
              <w:t>Sri Muharti</w:t>
            </w:r>
          </w:p>
        </w:tc>
      </w:tr>
      <w:tr>
        <w:tblPrEx/>
        <w:trPr/>
        <w:tc>
          <w:tcPr>
            <w:tcW w:w="2268" w:type="dxa"/>
            <w:vMerge w:val="continue"/>
            <w:tcBorders>
              <w:bottom w:val="nil"/>
            </w:tcBorders>
          </w:tcPr>
          <w:p>
            <w:pPr>
              <w:pStyle w:val="style0"/>
              <w:spacing w:lineRule="auto" w:line="360"/>
              <w:jc w:val="center"/>
              <w:rPr/>
            </w:pPr>
          </w:p>
        </w:tc>
        <w:tc>
          <w:tcPr>
            <w:tcW w:w="4549" w:type="dxa"/>
            <w:tcBorders/>
          </w:tcPr>
          <w:p>
            <w:pPr>
              <w:pStyle w:val="style0"/>
              <w:spacing w:lineRule="auto" w:line="360"/>
              <w:jc w:val="both"/>
              <w:rPr/>
            </w:pPr>
            <w:r>
              <w:t>Selasa, 03 Juli 2018</w:t>
            </w:r>
          </w:p>
          <w:p>
            <w:pPr>
              <w:pStyle w:val="style0"/>
              <w:spacing w:lineRule="auto" w:line="360"/>
              <w:jc w:val="both"/>
              <w:rPr/>
            </w:pPr>
            <w:r>
              <w:t>08.45 WIB</w:t>
            </w:r>
          </w:p>
          <w:p>
            <w:pPr>
              <w:pStyle w:val="style179"/>
              <w:numPr>
                <w:ilvl w:val="0"/>
                <w:numId w:val="14"/>
              </w:numPr>
              <w:spacing w:lineRule="auto" w:line="360"/>
              <w:ind w:left="317"/>
              <w:jc w:val="both"/>
              <w:rPr/>
            </w:pPr>
            <w:r>
              <w:t>Mengobservasi karakteristik nyeri secara berkala</w:t>
            </w:r>
            <w:r>
              <w:t xml:space="preserve"> dan menyiapkan kebutuhan pre operasi debridement pada tungkai kiri dan kanan</w:t>
            </w:r>
          </w:p>
          <w:p>
            <w:pPr>
              <w:pStyle w:val="style179"/>
              <w:spacing w:lineRule="auto" w:line="360"/>
              <w:ind w:left="317"/>
              <w:jc w:val="right"/>
              <w:rPr>
                <w:i/>
              </w:rPr>
            </w:pPr>
            <w:r>
              <w:rPr>
                <w:i/>
              </w:rPr>
              <w:t>Sri Muharti</w:t>
            </w:r>
          </w:p>
          <w:p>
            <w:pPr>
              <w:pStyle w:val="style0"/>
              <w:spacing w:lineRule="auto" w:line="360"/>
              <w:ind w:left="-43"/>
              <w:jc w:val="both"/>
              <w:rPr/>
            </w:pPr>
            <w:r>
              <w:t>09.00 WIB</w:t>
            </w:r>
          </w:p>
          <w:p>
            <w:pPr>
              <w:pStyle w:val="style179"/>
              <w:numPr>
                <w:ilvl w:val="0"/>
                <w:numId w:val="14"/>
              </w:numPr>
              <w:spacing w:lineRule="auto" w:line="360"/>
              <w:ind w:left="317"/>
              <w:jc w:val="both"/>
              <w:rPr/>
            </w:pPr>
            <w:r>
              <w:t xml:space="preserve">Mengelola pemberian obat metil pranizolon </w:t>
            </w:r>
            <w:r>
              <w:t>6</w:t>
            </w:r>
            <w:r>
              <w:t xml:space="preserve">2,5 mg </w:t>
            </w:r>
          </w:p>
          <w:p>
            <w:pPr>
              <w:pStyle w:val="style179"/>
              <w:spacing w:lineRule="auto" w:line="360"/>
              <w:ind w:left="317"/>
              <w:jc w:val="right"/>
              <w:rPr>
                <w:i/>
              </w:rPr>
            </w:pPr>
            <w:r>
              <w:rPr>
                <w:i/>
              </w:rPr>
              <w:t>Sri Muharti</w:t>
            </w:r>
          </w:p>
          <w:p>
            <w:pPr>
              <w:pStyle w:val="style0"/>
              <w:spacing w:lineRule="auto" w:line="360"/>
              <w:ind w:left="-43"/>
              <w:jc w:val="both"/>
              <w:rPr/>
            </w:pPr>
            <w:r>
              <w:t>10.00 WIB</w:t>
            </w:r>
          </w:p>
          <w:p>
            <w:pPr>
              <w:pStyle w:val="style179"/>
              <w:numPr>
                <w:ilvl w:val="0"/>
                <w:numId w:val="14"/>
              </w:numPr>
              <w:spacing w:lineRule="auto" w:line="360"/>
              <w:ind w:left="317"/>
              <w:jc w:val="both"/>
              <w:rPr/>
            </w:pPr>
            <w:r>
              <w:t>Mengobservasi kepatuhan penggunaan teknik relaksasi (nafasa dalam dan teknik distraksi</w:t>
            </w:r>
          </w:p>
          <w:p>
            <w:pPr>
              <w:pStyle w:val="style179"/>
              <w:spacing w:lineRule="auto" w:line="360"/>
              <w:jc w:val="right"/>
              <w:rPr>
                <w:i/>
              </w:rPr>
            </w:pPr>
            <w:r>
              <w:rPr>
                <w:i/>
              </w:rPr>
              <w:t>Sri Muharti</w:t>
            </w:r>
          </w:p>
        </w:tc>
        <w:tc>
          <w:tcPr>
            <w:tcW w:w="5940" w:type="dxa"/>
            <w:tcBorders/>
          </w:tcPr>
          <w:p>
            <w:pPr>
              <w:pStyle w:val="style0"/>
              <w:spacing w:lineRule="auto" w:line="360"/>
              <w:jc w:val="both"/>
              <w:rPr/>
            </w:pPr>
            <w:r>
              <w:t>Selasa, 03 Juli 2018</w:t>
            </w:r>
          </w:p>
          <w:p>
            <w:pPr>
              <w:pStyle w:val="style0"/>
              <w:spacing w:lineRule="auto" w:line="360"/>
              <w:jc w:val="both"/>
              <w:rPr/>
            </w:pPr>
            <w:r>
              <w:t>11.00 WIB</w:t>
            </w:r>
          </w:p>
          <w:p>
            <w:pPr>
              <w:pStyle w:val="style0"/>
              <w:spacing w:lineRule="auto" w:line="360"/>
              <w:jc w:val="both"/>
              <w:rPr/>
            </w:pPr>
            <w:r>
              <w:t>S : pasien mengatakan</w:t>
            </w:r>
            <w:r>
              <w:t xml:space="preserve"> </w:t>
            </w:r>
            <w:r>
              <w:t>nyeri seperti ditusuk</w:t>
            </w:r>
            <w:r>
              <w:t xml:space="preserve"> </w:t>
            </w:r>
            <w:r>
              <w:t xml:space="preserve">ekstremitas bawah pada luka (kaki kanan dan kiri) </w:t>
            </w:r>
            <w:r>
              <w:t>dengan skala</w:t>
            </w:r>
            <w:r>
              <w:t xml:space="preserve"> 4</w:t>
            </w:r>
            <w:r>
              <w:t xml:space="preserve"> dan nyeri timbul </w:t>
            </w:r>
            <w:r>
              <w:t>kadang - kadang</w:t>
            </w:r>
          </w:p>
          <w:p>
            <w:pPr>
              <w:pStyle w:val="style0"/>
              <w:spacing w:lineRule="auto" w:line="360"/>
              <w:jc w:val="both"/>
              <w:rPr/>
            </w:pPr>
            <w:r>
              <w:t xml:space="preserve">O : </w:t>
            </w:r>
          </w:p>
          <w:p>
            <w:pPr>
              <w:pStyle w:val="style179"/>
              <w:numPr>
                <w:ilvl w:val="0"/>
                <w:numId w:val="16"/>
              </w:numPr>
              <w:spacing w:lineRule="auto" w:line="360"/>
              <w:ind w:left="317"/>
              <w:jc w:val="both"/>
              <w:rPr/>
            </w:pPr>
            <w:r>
              <w:t xml:space="preserve">Tampak ada luka berwarna kemerahan, pus berkurang dan bengkak </w:t>
            </w:r>
          </w:p>
          <w:p>
            <w:pPr>
              <w:pStyle w:val="style179"/>
              <w:numPr>
                <w:ilvl w:val="0"/>
                <w:numId w:val="16"/>
              </w:numPr>
              <w:spacing w:lineRule="auto" w:line="360"/>
              <w:ind w:left="304"/>
              <w:jc w:val="both"/>
              <w:rPr/>
            </w:pPr>
            <w:r>
              <w:t>Pasien melakukan teknik nafas dalam ketika nyeri datang</w:t>
            </w:r>
          </w:p>
          <w:p>
            <w:pPr>
              <w:pStyle w:val="style0"/>
              <w:spacing w:lineRule="auto" w:line="360"/>
              <w:jc w:val="both"/>
              <w:rPr/>
            </w:pPr>
            <w:r>
              <w:t>A : nyeri akut b.d agen cedera biologis tetasi sebagian</w:t>
            </w:r>
          </w:p>
          <w:p>
            <w:pPr>
              <w:pStyle w:val="style0"/>
              <w:spacing w:lineRule="auto" w:line="360"/>
              <w:jc w:val="both"/>
              <w:rPr/>
            </w:pPr>
            <w:r>
              <w:t xml:space="preserve">P : </w:t>
            </w:r>
          </w:p>
          <w:p>
            <w:pPr>
              <w:pStyle w:val="style179"/>
              <w:numPr>
                <w:ilvl w:val="0"/>
                <w:numId w:val="16"/>
              </w:numPr>
              <w:spacing w:lineRule="auto" w:line="360"/>
              <w:ind w:left="446"/>
              <w:jc w:val="both"/>
              <w:rPr/>
            </w:pPr>
            <w:r>
              <w:t>Observasi karakteristik nyeri secara berkala</w:t>
            </w:r>
          </w:p>
          <w:p>
            <w:pPr>
              <w:pStyle w:val="style179"/>
              <w:numPr>
                <w:ilvl w:val="0"/>
                <w:numId w:val="16"/>
              </w:numPr>
              <w:spacing w:lineRule="auto" w:line="360"/>
              <w:ind w:left="446"/>
              <w:jc w:val="both"/>
              <w:rPr/>
            </w:pPr>
            <w:r>
              <w:t>Observasi kepatuhan penggunaan teknik relaksasi (nafas dalam dan teknik distraksi)</w:t>
            </w:r>
          </w:p>
          <w:p>
            <w:pPr>
              <w:pStyle w:val="style179"/>
              <w:numPr>
                <w:ilvl w:val="0"/>
                <w:numId w:val="16"/>
              </w:numPr>
              <w:spacing w:lineRule="auto" w:line="360"/>
              <w:ind w:left="446"/>
              <w:jc w:val="both"/>
              <w:rPr/>
            </w:pPr>
            <w:r>
              <w:t xml:space="preserve">Kelola pemberian obat metil pranizolon </w:t>
            </w:r>
            <w:r>
              <w:t>62</w:t>
            </w:r>
            <w:r>
              <w:t>,5 mg / 8 jam</w:t>
            </w:r>
          </w:p>
          <w:p>
            <w:pPr>
              <w:pStyle w:val="style179"/>
              <w:spacing w:lineRule="auto" w:line="360"/>
              <w:ind w:left="446"/>
              <w:jc w:val="right"/>
              <w:rPr>
                <w:i/>
              </w:rPr>
            </w:pPr>
            <w:r>
              <w:rPr>
                <w:i/>
              </w:rPr>
              <w:t>Sri Muharti</w:t>
            </w:r>
          </w:p>
        </w:tc>
      </w:tr>
      <w:tr>
        <w:tblPrEx/>
        <w:trPr/>
        <w:tc>
          <w:tcPr>
            <w:tcW w:w="2268" w:type="dxa"/>
            <w:tcBorders>
              <w:top w:val="nil"/>
            </w:tcBorders>
          </w:tcPr>
          <w:p>
            <w:pPr>
              <w:pStyle w:val="style0"/>
              <w:spacing w:lineRule="auto" w:line="360"/>
              <w:jc w:val="center"/>
              <w:rPr/>
            </w:pPr>
          </w:p>
        </w:tc>
        <w:tc>
          <w:tcPr>
            <w:tcW w:w="4549" w:type="dxa"/>
            <w:tcBorders/>
          </w:tcPr>
          <w:p>
            <w:pPr>
              <w:pStyle w:val="style0"/>
              <w:spacing w:lineRule="auto" w:line="360"/>
              <w:jc w:val="both"/>
              <w:rPr/>
            </w:pPr>
            <w:r>
              <w:t>Rabu, 04 Juli 2018</w:t>
            </w:r>
          </w:p>
          <w:p>
            <w:pPr>
              <w:pStyle w:val="style0"/>
              <w:spacing w:lineRule="auto" w:line="360"/>
              <w:jc w:val="both"/>
              <w:rPr/>
            </w:pPr>
            <w:r>
              <w:t>08.00 WIB</w:t>
            </w:r>
          </w:p>
          <w:p>
            <w:pPr>
              <w:pStyle w:val="style179"/>
              <w:numPr>
                <w:ilvl w:val="0"/>
                <w:numId w:val="51"/>
              </w:numPr>
              <w:spacing w:lineRule="auto" w:line="360"/>
              <w:ind w:left="459"/>
              <w:jc w:val="both"/>
              <w:rPr/>
            </w:pPr>
            <w:r>
              <w:t>Mengobservasi karakterisik nyeri secara berkala</w:t>
            </w:r>
          </w:p>
          <w:p>
            <w:pPr>
              <w:pStyle w:val="style179"/>
              <w:spacing w:lineRule="auto" w:line="360"/>
              <w:ind w:left="459"/>
              <w:jc w:val="right"/>
              <w:rPr>
                <w:i/>
              </w:rPr>
            </w:pPr>
            <w:r>
              <w:rPr>
                <w:i/>
              </w:rPr>
              <w:t>Sri Muharti</w:t>
            </w:r>
          </w:p>
          <w:p>
            <w:pPr>
              <w:pStyle w:val="style0"/>
              <w:spacing w:lineRule="auto" w:line="360"/>
              <w:jc w:val="both"/>
              <w:rPr/>
            </w:pPr>
            <w:r>
              <w:t>09.00 WIB</w:t>
            </w:r>
          </w:p>
          <w:p>
            <w:pPr>
              <w:pStyle w:val="style179"/>
              <w:numPr>
                <w:ilvl w:val="0"/>
                <w:numId w:val="51"/>
              </w:numPr>
              <w:spacing w:lineRule="auto" w:line="360"/>
              <w:ind w:left="459"/>
              <w:jc w:val="both"/>
              <w:rPr/>
            </w:pPr>
            <w:r>
              <w:t>Mengobservasi kepatuhan penggunaan teknik relaksasi nafas dalam dan teknik distraksi</w:t>
            </w:r>
          </w:p>
          <w:p>
            <w:pPr>
              <w:pStyle w:val="style179"/>
              <w:spacing w:lineRule="auto" w:line="360"/>
              <w:ind w:left="459"/>
              <w:jc w:val="right"/>
              <w:rPr>
                <w:i/>
              </w:rPr>
            </w:pPr>
            <w:r>
              <w:rPr>
                <w:i/>
              </w:rPr>
              <w:t>Sri Muharti</w:t>
            </w:r>
          </w:p>
          <w:p>
            <w:pPr>
              <w:pStyle w:val="style0"/>
              <w:spacing w:lineRule="auto" w:line="360"/>
              <w:jc w:val="both"/>
              <w:rPr/>
            </w:pPr>
            <w:r>
              <w:t>10.00 WIB</w:t>
            </w:r>
          </w:p>
          <w:p>
            <w:pPr>
              <w:pStyle w:val="style179"/>
              <w:numPr>
                <w:ilvl w:val="0"/>
                <w:numId w:val="51"/>
              </w:numPr>
              <w:spacing w:lineRule="auto" w:line="360"/>
              <w:ind w:left="459"/>
              <w:jc w:val="both"/>
              <w:rPr/>
            </w:pPr>
            <w:r>
              <w:t xml:space="preserve">Memberikan obat metal pradnizolone 62,5 mg </w:t>
            </w:r>
          </w:p>
          <w:p>
            <w:pPr>
              <w:pStyle w:val="style0"/>
              <w:spacing w:lineRule="auto" w:line="360"/>
              <w:ind w:left="99"/>
              <w:jc w:val="right"/>
              <w:rPr>
                <w:i/>
              </w:rPr>
            </w:pPr>
            <w:r>
              <w:rPr>
                <w:i/>
              </w:rPr>
              <w:t>Sri Muhart</w:t>
            </w:r>
            <w:r>
              <w:rPr>
                <w:i/>
              </w:rPr>
              <w:t>i</w:t>
            </w:r>
          </w:p>
          <w:p>
            <w:pPr>
              <w:pStyle w:val="style0"/>
              <w:spacing w:lineRule="auto" w:line="360"/>
              <w:rPr>
                <w:u w:val="single"/>
              </w:rPr>
            </w:pPr>
            <w:r>
              <w:t>13.00 WIB</w:t>
            </w:r>
          </w:p>
          <w:p>
            <w:pPr>
              <w:pStyle w:val="style179"/>
              <w:numPr>
                <w:ilvl w:val="0"/>
                <w:numId w:val="51"/>
              </w:numPr>
              <w:spacing w:after="200" w:lineRule="auto" w:line="360"/>
              <w:ind w:left="459"/>
              <w:jc w:val="both"/>
              <w:rPr/>
            </w:pPr>
            <w:r>
              <w:t>Mengobservasi kepatuhan penggunaan teknik relaksasi nafas dalam dan teknik distraksi</w:t>
            </w:r>
          </w:p>
          <w:p>
            <w:pPr>
              <w:pStyle w:val="style179"/>
              <w:spacing w:lineRule="auto" w:line="360"/>
              <w:jc w:val="right"/>
              <w:rPr>
                <w:i/>
              </w:rPr>
            </w:pPr>
            <w:r>
              <w:rPr>
                <w:i/>
              </w:rPr>
              <w:t>Sri Muharti</w:t>
            </w:r>
          </w:p>
          <w:p>
            <w:pPr>
              <w:pStyle w:val="style0"/>
              <w:spacing w:lineRule="auto" w:line="360"/>
              <w:jc w:val="both"/>
              <w:rPr/>
            </w:pPr>
          </w:p>
        </w:tc>
        <w:tc>
          <w:tcPr>
            <w:tcW w:w="5940" w:type="dxa"/>
            <w:tcBorders/>
          </w:tcPr>
          <w:p>
            <w:pPr>
              <w:pStyle w:val="style0"/>
              <w:spacing w:lineRule="auto" w:line="360"/>
              <w:jc w:val="both"/>
              <w:rPr/>
            </w:pPr>
            <w:r>
              <w:t>Rabu, 04 Juli 2018</w:t>
            </w:r>
          </w:p>
          <w:p>
            <w:pPr>
              <w:pStyle w:val="style0"/>
              <w:spacing w:lineRule="auto" w:line="360"/>
              <w:jc w:val="both"/>
              <w:rPr/>
            </w:pPr>
            <w:r>
              <w:t>14.00 WIB</w:t>
            </w:r>
          </w:p>
          <w:p>
            <w:pPr>
              <w:pStyle w:val="style0"/>
              <w:spacing w:lineRule="auto" w:line="360"/>
              <w:jc w:val="both"/>
              <w:rPr/>
            </w:pPr>
            <w:r>
              <w:t>S :</w:t>
            </w:r>
          </w:p>
          <w:p>
            <w:pPr>
              <w:pStyle w:val="style179"/>
              <w:numPr>
                <w:ilvl w:val="0"/>
                <w:numId w:val="16"/>
              </w:numPr>
              <w:spacing w:lineRule="auto" w:line="360"/>
              <w:ind w:left="446"/>
              <w:jc w:val="both"/>
              <w:rPr/>
            </w:pPr>
            <w:r>
              <w:t>Pasien mengatakan nyeri karena sayatan operasi skala 3 terasa seperti ditusuk-tusuk, dan nyeri dirasakan hilang timbul</w:t>
            </w:r>
          </w:p>
          <w:p>
            <w:pPr>
              <w:pStyle w:val="style179"/>
              <w:numPr>
                <w:ilvl w:val="0"/>
                <w:numId w:val="16"/>
              </w:numPr>
              <w:spacing w:lineRule="auto" w:line="360"/>
              <w:ind w:left="446"/>
              <w:jc w:val="both"/>
              <w:rPr/>
            </w:pPr>
            <w:r>
              <w:t>Pasien mengatakan nyeri sudah sangat berkurang banyak</w:t>
            </w:r>
            <w:r>
              <w:t>, terasa perbedaanya antara saat awal masuk RS dengan sekarang.</w:t>
            </w:r>
          </w:p>
          <w:p>
            <w:pPr>
              <w:pStyle w:val="style179"/>
              <w:numPr>
                <w:ilvl w:val="0"/>
                <w:numId w:val="16"/>
              </w:numPr>
              <w:spacing w:lineRule="auto" w:line="360"/>
              <w:ind w:left="446"/>
              <w:jc w:val="both"/>
              <w:rPr/>
            </w:pPr>
            <w:r>
              <w:t xml:space="preserve">Keluarga mengatakan pasien mampu mengontrol nyeri dengan nafas dalam dan mengalihkan rasa nyeri </w:t>
            </w:r>
            <w:r>
              <w:t xml:space="preserve">dengan mengobrol </w:t>
            </w:r>
          </w:p>
          <w:p>
            <w:pPr>
              <w:pStyle w:val="style0"/>
              <w:spacing w:lineRule="auto" w:line="360"/>
              <w:jc w:val="both"/>
              <w:rPr/>
            </w:pPr>
            <w:r>
              <w:t>O :</w:t>
            </w:r>
            <w:r>
              <w:t xml:space="preserve"> </w:t>
            </w:r>
          </w:p>
          <w:p>
            <w:pPr>
              <w:pStyle w:val="style179"/>
              <w:numPr>
                <w:ilvl w:val="0"/>
                <w:numId w:val="16"/>
              </w:numPr>
              <w:spacing w:lineRule="auto" w:line="360"/>
              <w:ind w:left="446"/>
              <w:jc w:val="both"/>
              <w:rPr/>
            </w:pPr>
            <w:r>
              <w:t>Pasien nampak lebih tenang</w:t>
            </w:r>
          </w:p>
          <w:p>
            <w:pPr>
              <w:pStyle w:val="style179"/>
              <w:numPr>
                <w:ilvl w:val="0"/>
                <w:numId w:val="16"/>
              </w:numPr>
              <w:spacing w:lineRule="auto" w:line="360"/>
              <w:ind w:left="446"/>
              <w:jc w:val="both"/>
              <w:rPr/>
            </w:pPr>
            <w:r>
              <w:t>Pasien mampu mengontrol nyeri</w:t>
            </w:r>
          </w:p>
          <w:p>
            <w:pPr>
              <w:pStyle w:val="style179"/>
              <w:numPr>
                <w:ilvl w:val="0"/>
                <w:numId w:val="16"/>
              </w:numPr>
              <w:spacing w:lineRule="auto" w:line="360"/>
              <w:ind w:left="446"/>
              <w:jc w:val="both"/>
              <w:rPr/>
            </w:pPr>
            <w:r>
              <w:t>Pasien mampu melakukan teknik nafas dalam dan teknik distraski</w:t>
            </w:r>
          </w:p>
          <w:p>
            <w:pPr>
              <w:pStyle w:val="style0"/>
              <w:spacing w:lineRule="auto" w:line="360"/>
              <w:jc w:val="both"/>
              <w:rPr/>
            </w:pPr>
            <w:r>
              <w:t>A :</w:t>
            </w:r>
            <w:r>
              <w:t xml:space="preserve"> masalah nyeri akut teratasi</w:t>
            </w:r>
          </w:p>
          <w:p>
            <w:pPr>
              <w:pStyle w:val="style0"/>
              <w:spacing w:lineRule="auto" w:line="360"/>
              <w:jc w:val="both"/>
              <w:rPr/>
            </w:pPr>
            <w:r>
              <w:t>P :</w:t>
            </w:r>
          </w:p>
          <w:p>
            <w:pPr>
              <w:pStyle w:val="style179"/>
              <w:numPr>
                <w:ilvl w:val="0"/>
                <w:numId w:val="16"/>
              </w:numPr>
              <w:spacing w:lineRule="auto" w:line="360"/>
              <w:ind w:left="446"/>
              <w:jc w:val="both"/>
              <w:rPr/>
            </w:pPr>
            <w:r>
              <w:t>Kelola pemberian obat metal pradnizolone 62</w:t>
            </w:r>
            <w:r>
              <w:t>,5</w:t>
            </w:r>
            <w:r>
              <w:t xml:space="preserve"> mg / 8 jam sesuai program terapi.</w:t>
            </w:r>
          </w:p>
          <w:p>
            <w:pPr>
              <w:pStyle w:val="style179"/>
              <w:spacing w:lineRule="auto" w:line="360"/>
              <w:ind w:left="446"/>
              <w:jc w:val="right"/>
              <w:rPr>
                <w:i/>
              </w:rPr>
            </w:pPr>
            <w:r>
              <w:rPr>
                <w:i/>
              </w:rPr>
              <w:t>Sri Muharti</w:t>
            </w:r>
          </w:p>
        </w:tc>
      </w:tr>
      <w:tr>
        <w:tblPrEx/>
        <w:trPr/>
        <w:tc>
          <w:tcPr>
            <w:tcW w:w="2268" w:type="dxa"/>
            <w:vMerge w:val="restart"/>
            <w:tcBorders/>
          </w:tcPr>
          <w:p>
            <w:pPr>
              <w:pStyle w:val="style0"/>
              <w:spacing w:lineRule="auto" w:line="360"/>
              <w:jc w:val="center"/>
              <w:rPr/>
            </w:pPr>
            <w:r>
              <w:t>Kerusakan integritas jaringan b.d agen farmaseutikal</w:t>
            </w:r>
          </w:p>
        </w:tc>
        <w:tc>
          <w:tcPr>
            <w:tcW w:w="4549" w:type="dxa"/>
            <w:tcBorders/>
          </w:tcPr>
          <w:p>
            <w:pPr>
              <w:pStyle w:val="style0"/>
              <w:spacing w:lineRule="auto" w:line="360"/>
              <w:jc w:val="both"/>
              <w:rPr/>
            </w:pPr>
            <w:r>
              <w:t>Senin, 02 Juli 2018</w:t>
            </w:r>
          </w:p>
          <w:p>
            <w:pPr>
              <w:pStyle w:val="style0"/>
              <w:spacing w:lineRule="auto" w:line="360"/>
              <w:jc w:val="both"/>
              <w:rPr/>
            </w:pPr>
            <w:r>
              <w:t>09.00 WIB</w:t>
            </w:r>
          </w:p>
          <w:p>
            <w:pPr>
              <w:pStyle w:val="style179"/>
              <w:numPr>
                <w:ilvl w:val="0"/>
                <w:numId w:val="76"/>
              </w:numPr>
              <w:spacing w:lineRule="auto" w:line="360"/>
              <w:ind w:left="459"/>
              <w:jc w:val="both"/>
              <w:rPr/>
            </w:pPr>
            <w:r>
              <w:t>Mengkaji kondisi dan karakteristik luka</w:t>
            </w:r>
          </w:p>
          <w:p>
            <w:pPr>
              <w:pStyle w:val="style179"/>
              <w:spacing w:lineRule="auto" w:line="360"/>
              <w:ind w:left="459"/>
              <w:jc w:val="both"/>
              <w:rPr/>
            </w:pPr>
            <w:r>
              <w:t xml:space="preserve"> </w:t>
            </w:r>
          </w:p>
          <w:p>
            <w:pPr>
              <w:pStyle w:val="style179"/>
              <w:spacing w:lineRule="auto" w:line="360"/>
              <w:ind w:left="459"/>
              <w:jc w:val="right"/>
              <w:rPr>
                <w:i/>
              </w:rPr>
            </w:pPr>
            <w:r>
              <w:rPr>
                <w:i/>
              </w:rPr>
              <w:t>Sri Muharti</w:t>
            </w:r>
          </w:p>
          <w:p>
            <w:pPr>
              <w:pStyle w:val="style0"/>
              <w:spacing w:lineRule="auto" w:line="360"/>
              <w:jc w:val="both"/>
              <w:rPr/>
            </w:pPr>
            <w:r>
              <w:t>09.00 WIB</w:t>
            </w:r>
          </w:p>
          <w:p>
            <w:pPr>
              <w:pStyle w:val="style179"/>
              <w:numPr>
                <w:ilvl w:val="0"/>
                <w:numId w:val="76"/>
              </w:numPr>
              <w:spacing w:lineRule="auto" w:line="360"/>
              <w:ind w:left="459"/>
              <w:jc w:val="both"/>
              <w:rPr/>
            </w:pPr>
            <w:r>
              <w:t>Melakukan prinsip aseptic setiap kali memberikan tindakan keperawatan</w:t>
            </w:r>
          </w:p>
          <w:p>
            <w:pPr>
              <w:pStyle w:val="style179"/>
              <w:spacing w:lineRule="auto" w:line="360"/>
              <w:ind w:left="459"/>
              <w:jc w:val="right"/>
              <w:rPr>
                <w:i/>
              </w:rPr>
            </w:pPr>
            <w:r>
              <w:rPr>
                <w:i/>
              </w:rPr>
              <w:t>Sri Muharti</w:t>
            </w:r>
          </w:p>
          <w:p>
            <w:pPr>
              <w:pStyle w:val="style0"/>
              <w:spacing w:lineRule="auto" w:line="360"/>
              <w:jc w:val="both"/>
              <w:rPr/>
            </w:pPr>
            <w:r>
              <w:t>09.30 WIB</w:t>
            </w:r>
          </w:p>
          <w:p>
            <w:pPr>
              <w:pStyle w:val="style179"/>
              <w:numPr>
                <w:ilvl w:val="0"/>
                <w:numId w:val="76"/>
              </w:numPr>
              <w:spacing w:lineRule="auto" w:line="360"/>
              <w:ind w:left="459"/>
              <w:jc w:val="both"/>
              <w:rPr/>
            </w:pPr>
            <w:r>
              <w:t>Melakukan perawatan luka setiap hari</w:t>
            </w:r>
          </w:p>
          <w:p>
            <w:pPr>
              <w:pStyle w:val="style179"/>
              <w:spacing w:lineRule="auto" w:line="360"/>
              <w:ind w:left="459"/>
              <w:jc w:val="both"/>
              <w:rPr/>
            </w:pPr>
          </w:p>
          <w:p>
            <w:pPr>
              <w:pStyle w:val="style179"/>
              <w:spacing w:lineRule="auto" w:line="360"/>
              <w:ind w:left="459"/>
              <w:jc w:val="right"/>
              <w:rPr>
                <w:i/>
              </w:rPr>
            </w:pPr>
            <w:r>
              <w:rPr>
                <w:i/>
              </w:rPr>
              <w:t>Sri Muharti</w:t>
            </w:r>
          </w:p>
          <w:p>
            <w:pPr>
              <w:pStyle w:val="style0"/>
              <w:spacing w:lineRule="auto" w:line="360"/>
              <w:jc w:val="both"/>
              <w:rPr/>
            </w:pPr>
            <w:r>
              <w:t>12.00 WIB</w:t>
            </w:r>
          </w:p>
          <w:p>
            <w:pPr>
              <w:pStyle w:val="style179"/>
              <w:numPr>
                <w:ilvl w:val="0"/>
                <w:numId w:val="76"/>
              </w:numPr>
              <w:spacing w:lineRule="auto" w:line="360"/>
              <w:ind w:left="459"/>
              <w:jc w:val="both"/>
              <w:rPr/>
            </w:pPr>
            <w:r>
              <w:t>Membatasi jumlah pengunjung</w:t>
            </w:r>
          </w:p>
          <w:p>
            <w:pPr>
              <w:pStyle w:val="style179"/>
              <w:spacing w:lineRule="auto" w:line="360"/>
              <w:ind w:left="459"/>
              <w:jc w:val="right"/>
              <w:rPr>
                <w:i/>
              </w:rPr>
            </w:pPr>
            <w:r>
              <w:rPr>
                <w:i/>
              </w:rPr>
              <w:t>Sri Muharti</w:t>
            </w:r>
          </w:p>
          <w:p>
            <w:pPr>
              <w:pStyle w:val="style0"/>
              <w:spacing w:lineRule="auto" w:line="360"/>
              <w:jc w:val="both"/>
              <w:rPr/>
            </w:pPr>
            <w:r>
              <w:t>09.45 WIB</w:t>
            </w:r>
          </w:p>
          <w:p>
            <w:pPr>
              <w:pStyle w:val="style179"/>
              <w:numPr>
                <w:ilvl w:val="0"/>
                <w:numId w:val="76"/>
              </w:numPr>
              <w:spacing w:lineRule="auto" w:line="360"/>
              <w:ind w:left="459"/>
              <w:jc w:val="both"/>
              <w:rPr/>
            </w:pPr>
            <w:r>
              <w:t xml:space="preserve">Mengajarkan pasien dan keluarga </w:t>
            </w:r>
            <w:r>
              <w:t>cara</w:t>
            </w:r>
            <w:r>
              <w:t xml:space="preserve"> penularan infeksi melalui cuci tangan.</w:t>
            </w:r>
          </w:p>
          <w:p>
            <w:pPr>
              <w:pStyle w:val="style179"/>
              <w:spacing w:lineRule="auto" w:line="360"/>
              <w:ind w:left="459"/>
              <w:jc w:val="right"/>
              <w:rPr/>
            </w:pPr>
          </w:p>
          <w:p>
            <w:pPr>
              <w:pStyle w:val="style179"/>
              <w:spacing w:lineRule="auto" w:line="360"/>
              <w:jc w:val="right"/>
              <w:rPr>
                <w:i/>
              </w:rPr>
            </w:pPr>
            <w:r>
              <w:rPr>
                <w:i/>
              </w:rPr>
              <w:t>Sri Muharti</w:t>
            </w:r>
          </w:p>
          <w:p>
            <w:pPr>
              <w:pStyle w:val="style0"/>
              <w:spacing w:lineRule="auto" w:line="360"/>
              <w:jc w:val="both"/>
              <w:rPr/>
            </w:pPr>
            <w:r>
              <w:t>14.00 WIB</w:t>
            </w:r>
          </w:p>
          <w:p>
            <w:pPr>
              <w:pStyle w:val="style179"/>
              <w:numPr>
                <w:ilvl w:val="0"/>
                <w:numId w:val="76"/>
              </w:numPr>
              <w:spacing w:lineRule="auto" w:line="360"/>
              <w:ind w:left="459"/>
              <w:jc w:val="both"/>
              <w:rPr/>
            </w:pPr>
            <w:r>
              <w:t xml:space="preserve">Mengelola pemberian terapi cefixim 1 gr dan metronidazole </w:t>
            </w:r>
            <w:r>
              <w:t>1 gr</w:t>
            </w:r>
            <w:r>
              <w:t xml:space="preserve"> melalui IV.</w:t>
            </w:r>
          </w:p>
          <w:p>
            <w:pPr>
              <w:pStyle w:val="style179"/>
              <w:spacing w:lineRule="auto" w:line="360"/>
              <w:ind w:left="459"/>
              <w:jc w:val="right"/>
              <w:rPr>
                <w:i/>
              </w:rPr>
            </w:pPr>
            <w:r>
              <w:rPr>
                <w:i/>
              </w:rPr>
              <w:t>Sri Muharti</w:t>
            </w:r>
          </w:p>
        </w:tc>
        <w:tc>
          <w:tcPr>
            <w:tcW w:w="5940" w:type="dxa"/>
            <w:tcBorders/>
          </w:tcPr>
          <w:p>
            <w:pPr>
              <w:pStyle w:val="style0"/>
              <w:spacing w:lineRule="auto" w:line="360"/>
              <w:jc w:val="both"/>
              <w:rPr/>
            </w:pPr>
            <w:r>
              <w:t>Senin, 02 Juli 2018</w:t>
            </w:r>
          </w:p>
          <w:p>
            <w:pPr>
              <w:pStyle w:val="style0"/>
              <w:spacing w:lineRule="auto" w:line="360"/>
              <w:jc w:val="both"/>
              <w:rPr/>
            </w:pPr>
            <w:r>
              <w:t>14.00 WIB</w:t>
            </w:r>
          </w:p>
          <w:p>
            <w:pPr>
              <w:pStyle w:val="style0"/>
              <w:spacing w:lineRule="auto" w:line="360"/>
              <w:jc w:val="both"/>
              <w:rPr/>
            </w:pPr>
            <w:r>
              <w:t>S : -</w:t>
            </w:r>
          </w:p>
          <w:p>
            <w:pPr>
              <w:pStyle w:val="style0"/>
              <w:spacing w:lineRule="auto" w:line="360"/>
              <w:jc w:val="both"/>
              <w:rPr/>
            </w:pPr>
            <w:r>
              <w:t xml:space="preserve">O : </w:t>
            </w:r>
          </w:p>
          <w:p>
            <w:pPr>
              <w:pStyle w:val="style179"/>
              <w:numPr>
                <w:ilvl w:val="0"/>
                <w:numId w:val="16"/>
              </w:numPr>
              <w:spacing w:lineRule="auto" w:line="360"/>
              <w:jc w:val="both"/>
              <w:rPr/>
            </w:pPr>
            <w:r>
              <w:t xml:space="preserve">Tampak ada luka di </w:t>
            </w:r>
            <w:r>
              <w:t>tungkai</w:t>
            </w:r>
            <w:r>
              <w:t xml:space="preserve"> kaki kiri dengan luas -+ 11 x 9 cm dengan kedalaman 2-3 cm dan luka di </w:t>
            </w:r>
            <w:r>
              <w:t>tungaki</w:t>
            </w:r>
            <w:r>
              <w:t xml:space="preserve"> kaki kanan dengan luas 5 x 3 cm dengan kedalaman &lt; 1 cm .</w:t>
            </w:r>
          </w:p>
          <w:p>
            <w:pPr>
              <w:pStyle w:val="style179"/>
              <w:numPr>
                <w:ilvl w:val="0"/>
                <w:numId w:val="16"/>
              </w:numPr>
              <w:spacing w:lineRule="auto" w:line="360"/>
              <w:jc w:val="both"/>
              <w:rPr/>
            </w:pPr>
            <w:r>
              <w:t>Luka di kaki kanan dan kiri nampak bengkak, kemerahan, produksi pus mulai berkurang.</w:t>
            </w:r>
          </w:p>
          <w:p>
            <w:pPr>
              <w:pStyle w:val="style0"/>
              <w:spacing w:lineRule="auto" w:line="360"/>
              <w:jc w:val="both"/>
              <w:rPr/>
            </w:pPr>
            <w:r>
              <w:t>A : Kerusakan integritas jaringan belum teratasi</w:t>
            </w:r>
          </w:p>
          <w:p>
            <w:pPr>
              <w:pStyle w:val="style0"/>
              <w:spacing w:lineRule="auto" w:line="360"/>
              <w:jc w:val="both"/>
              <w:rPr/>
            </w:pPr>
            <w:r>
              <w:t>P :</w:t>
            </w:r>
          </w:p>
          <w:p>
            <w:pPr>
              <w:pStyle w:val="style179"/>
              <w:numPr>
                <w:ilvl w:val="0"/>
                <w:numId w:val="7"/>
              </w:numPr>
              <w:spacing w:lineRule="auto" w:line="360"/>
              <w:jc w:val="both"/>
              <w:rPr/>
            </w:pPr>
            <w:r>
              <w:t>Kaji kondisi dan karakteristik luka</w:t>
            </w:r>
          </w:p>
          <w:p>
            <w:pPr>
              <w:pStyle w:val="style179"/>
              <w:numPr>
                <w:ilvl w:val="0"/>
                <w:numId w:val="7"/>
              </w:numPr>
              <w:spacing w:lineRule="auto" w:line="360"/>
              <w:jc w:val="both"/>
              <w:rPr/>
            </w:pPr>
            <w:r>
              <w:t xml:space="preserve">Lakukan perawatan luka </w:t>
            </w:r>
          </w:p>
          <w:p>
            <w:pPr>
              <w:pStyle w:val="style179"/>
              <w:numPr>
                <w:ilvl w:val="0"/>
                <w:numId w:val="7"/>
              </w:numPr>
              <w:spacing w:lineRule="auto" w:line="360"/>
              <w:jc w:val="both"/>
              <w:rPr/>
            </w:pPr>
            <w:r>
              <w:t>Batasi jumlah pengunjung</w:t>
            </w:r>
          </w:p>
          <w:p>
            <w:pPr>
              <w:pStyle w:val="style179"/>
              <w:numPr>
                <w:ilvl w:val="0"/>
                <w:numId w:val="7"/>
              </w:numPr>
              <w:spacing w:lineRule="auto" w:line="360"/>
              <w:jc w:val="both"/>
              <w:rPr/>
            </w:pPr>
            <w:r>
              <w:t>Lakukan prinsip aseptic setiap kali memberikan tindakan keperawatan</w:t>
            </w:r>
          </w:p>
          <w:p>
            <w:pPr>
              <w:pStyle w:val="style179"/>
              <w:numPr>
                <w:ilvl w:val="0"/>
                <w:numId w:val="7"/>
              </w:numPr>
              <w:spacing w:lineRule="auto" w:line="360"/>
              <w:jc w:val="both"/>
              <w:rPr/>
            </w:pPr>
            <w:r>
              <w:t xml:space="preserve">Kelola pemberian terapi cefixim 1 gr / 12 jam dan metronidazole </w:t>
            </w:r>
            <w:r>
              <w:t>1 gr</w:t>
            </w:r>
            <w:r>
              <w:t xml:space="preserve"> / 8 jam melalui IV.</w:t>
            </w:r>
          </w:p>
          <w:p>
            <w:pPr>
              <w:pStyle w:val="style179"/>
              <w:numPr>
                <w:ilvl w:val="0"/>
                <w:numId w:val="7"/>
              </w:numPr>
              <w:spacing w:lineRule="auto" w:line="360"/>
              <w:jc w:val="both"/>
              <w:rPr/>
            </w:pPr>
            <w:r>
              <w:t>Siapkan kebutuhan pre operasi debridement pada tungkai kiri dan kanan (tanggal 03 Juli 2018 jam 11.00 WIB)</w:t>
            </w:r>
          </w:p>
          <w:p>
            <w:pPr>
              <w:pStyle w:val="style179"/>
              <w:spacing w:lineRule="auto" w:line="360"/>
              <w:jc w:val="both"/>
              <w:rPr/>
            </w:pPr>
          </w:p>
          <w:p>
            <w:pPr>
              <w:pStyle w:val="style179"/>
              <w:spacing w:lineRule="auto" w:line="360"/>
              <w:jc w:val="both"/>
              <w:rPr/>
            </w:pPr>
          </w:p>
          <w:p>
            <w:pPr>
              <w:pStyle w:val="style0"/>
              <w:spacing w:lineRule="auto" w:line="360"/>
              <w:jc w:val="right"/>
              <w:rPr>
                <w:i/>
              </w:rPr>
            </w:pPr>
            <w:r>
              <w:rPr>
                <w:i/>
              </w:rPr>
              <w:t xml:space="preserve">Sri </w:t>
            </w:r>
            <w:r>
              <w:rPr>
                <w:i/>
              </w:rPr>
              <w:t>Muharti</w:t>
            </w:r>
          </w:p>
          <w:p>
            <w:pPr>
              <w:pStyle w:val="style0"/>
              <w:spacing w:lineRule="auto" w:line="360"/>
              <w:rPr>
                <w:i/>
              </w:rPr>
            </w:pPr>
          </w:p>
          <w:p>
            <w:pPr>
              <w:pStyle w:val="style0"/>
              <w:spacing w:lineRule="auto" w:line="360"/>
              <w:rPr>
                <w:i/>
              </w:rPr>
            </w:pPr>
          </w:p>
        </w:tc>
      </w:tr>
      <w:tr>
        <w:tblPrEx/>
        <w:trPr/>
        <w:tc>
          <w:tcPr>
            <w:tcW w:w="2268" w:type="dxa"/>
            <w:vMerge w:val="continue"/>
            <w:tcBorders>
              <w:bottom w:val="nil"/>
            </w:tcBorders>
          </w:tcPr>
          <w:p>
            <w:pPr>
              <w:pStyle w:val="style0"/>
              <w:spacing w:lineRule="auto" w:line="360"/>
              <w:jc w:val="center"/>
              <w:rPr/>
            </w:pPr>
          </w:p>
        </w:tc>
        <w:tc>
          <w:tcPr>
            <w:tcW w:w="4549" w:type="dxa"/>
            <w:tcBorders/>
          </w:tcPr>
          <w:p>
            <w:pPr>
              <w:pStyle w:val="style0"/>
              <w:spacing w:lineRule="auto" w:line="360"/>
              <w:jc w:val="both"/>
              <w:rPr/>
            </w:pPr>
            <w:r>
              <w:t>Selasa, 03 Juli 2018</w:t>
            </w:r>
          </w:p>
          <w:p>
            <w:pPr>
              <w:pStyle w:val="style0"/>
              <w:spacing w:lineRule="auto" w:line="360"/>
              <w:jc w:val="both"/>
              <w:rPr/>
            </w:pPr>
            <w:r>
              <w:t>09.00 WIB</w:t>
            </w:r>
          </w:p>
          <w:p>
            <w:pPr>
              <w:pStyle w:val="style179"/>
              <w:numPr>
                <w:ilvl w:val="0"/>
                <w:numId w:val="40"/>
              </w:numPr>
              <w:spacing w:lineRule="auto" w:line="360"/>
              <w:jc w:val="both"/>
              <w:rPr/>
            </w:pPr>
            <w:r>
              <w:t>Mengkaji karakteristik luka dan balutan luka</w:t>
            </w:r>
          </w:p>
          <w:p>
            <w:pPr>
              <w:pStyle w:val="style179"/>
              <w:spacing w:lineRule="auto" w:line="360"/>
              <w:jc w:val="right"/>
              <w:rPr>
                <w:i/>
              </w:rPr>
            </w:pPr>
            <w:r>
              <w:rPr>
                <w:i/>
              </w:rPr>
              <w:t>Sri Muharti</w:t>
            </w:r>
          </w:p>
          <w:p>
            <w:pPr>
              <w:pStyle w:val="style0"/>
              <w:spacing w:lineRule="auto" w:line="360"/>
              <w:jc w:val="both"/>
              <w:rPr/>
            </w:pPr>
            <w:r>
              <w:t>09.00 WIB</w:t>
            </w:r>
          </w:p>
          <w:p>
            <w:pPr>
              <w:pStyle w:val="style179"/>
              <w:numPr>
                <w:ilvl w:val="0"/>
                <w:numId w:val="40"/>
              </w:numPr>
              <w:spacing w:lineRule="auto" w:line="360"/>
              <w:ind w:left="459"/>
              <w:jc w:val="both"/>
              <w:rPr/>
            </w:pPr>
            <w:r>
              <w:t>Melakukan prinsip aseptic setiap kali memberikan tindakan keperawatan</w:t>
            </w:r>
          </w:p>
          <w:p>
            <w:pPr>
              <w:pStyle w:val="style179"/>
              <w:spacing w:lineRule="auto" w:line="360"/>
              <w:ind w:left="459"/>
              <w:jc w:val="both"/>
              <w:rPr/>
            </w:pPr>
          </w:p>
          <w:p>
            <w:pPr>
              <w:pStyle w:val="style179"/>
              <w:spacing w:lineRule="auto" w:line="360"/>
              <w:ind w:left="459"/>
              <w:jc w:val="right"/>
              <w:rPr>
                <w:i/>
              </w:rPr>
            </w:pPr>
            <w:r>
              <w:rPr>
                <w:i/>
              </w:rPr>
              <w:t>Sri Muharti</w:t>
            </w:r>
          </w:p>
          <w:p>
            <w:pPr>
              <w:pStyle w:val="style0"/>
              <w:spacing w:lineRule="auto" w:line="360"/>
              <w:rPr/>
            </w:pPr>
            <w:r>
              <w:t>09.00 WIB</w:t>
            </w:r>
          </w:p>
          <w:p>
            <w:pPr>
              <w:pStyle w:val="style179"/>
              <w:numPr>
                <w:ilvl w:val="0"/>
                <w:numId w:val="40"/>
              </w:numPr>
              <w:spacing w:lineRule="auto" w:line="360"/>
              <w:ind w:left="459"/>
              <w:jc w:val="both"/>
              <w:rPr/>
            </w:pPr>
            <w:r>
              <w:t>Menyiapkan kebutuhan pre operasi debridement pada tungkai kiri dan kanan (tanggal 03 Juli 2018 jam 11.00 WIB)</w:t>
            </w:r>
          </w:p>
          <w:p>
            <w:pPr>
              <w:pStyle w:val="style179"/>
              <w:spacing w:lineRule="auto" w:line="360"/>
              <w:ind w:left="459"/>
              <w:jc w:val="right"/>
              <w:rPr>
                <w:i/>
              </w:rPr>
            </w:pPr>
            <w:r>
              <w:rPr>
                <w:i/>
              </w:rPr>
              <w:t>Sri Muharti</w:t>
            </w:r>
          </w:p>
          <w:p>
            <w:pPr>
              <w:pStyle w:val="style0"/>
              <w:spacing w:lineRule="auto" w:line="360"/>
              <w:jc w:val="both"/>
              <w:rPr/>
            </w:pPr>
          </w:p>
        </w:tc>
        <w:tc>
          <w:tcPr>
            <w:tcW w:w="5940" w:type="dxa"/>
            <w:tcBorders/>
          </w:tcPr>
          <w:p>
            <w:pPr>
              <w:pStyle w:val="style0"/>
              <w:spacing w:lineRule="auto" w:line="360"/>
              <w:jc w:val="both"/>
              <w:rPr/>
            </w:pPr>
            <w:r>
              <w:t>Selasa, 03 Juli 2018</w:t>
            </w:r>
          </w:p>
          <w:p>
            <w:pPr>
              <w:pStyle w:val="style0"/>
              <w:spacing w:lineRule="auto" w:line="360"/>
              <w:jc w:val="both"/>
              <w:rPr/>
            </w:pPr>
            <w:r>
              <w:t>11.00 WIB</w:t>
            </w:r>
          </w:p>
          <w:p>
            <w:pPr>
              <w:pStyle w:val="style0"/>
              <w:spacing w:lineRule="auto" w:line="360"/>
              <w:jc w:val="both"/>
              <w:rPr/>
            </w:pPr>
            <w:r>
              <w:t>S : -</w:t>
            </w:r>
          </w:p>
          <w:p>
            <w:pPr>
              <w:pStyle w:val="style0"/>
              <w:spacing w:lineRule="auto" w:line="360"/>
              <w:jc w:val="both"/>
              <w:rPr/>
            </w:pPr>
            <w:r>
              <w:t xml:space="preserve">O : </w:t>
            </w:r>
          </w:p>
          <w:p>
            <w:pPr>
              <w:pStyle w:val="style179"/>
              <w:numPr>
                <w:ilvl w:val="0"/>
                <w:numId w:val="16"/>
              </w:numPr>
              <w:spacing w:lineRule="auto" w:line="360"/>
              <w:ind w:left="304"/>
              <w:jc w:val="both"/>
              <w:rPr/>
            </w:pPr>
            <w:r>
              <w:t xml:space="preserve">Balutan nampak rapi, namun terdapat rembesan darah dan pus. </w:t>
            </w:r>
          </w:p>
          <w:p>
            <w:pPr>
              <w:pStyle w:val="style179"/>
              <w:numPr>
                <w:ilvl w:val="0"/>
                <w:numId w:val="16"/>
              </w:numPr>
              <w:spacing w:lineRule="auto" w:line="360"/>
              <w:ind w:left="304"/>
              <w:jc w:val="both"/>
              <w:rPr/>
            </w:pPr>
            <w:r>
              <w:t>Luka di kaki kanan dan kiri nampak bengkak.</w:t>
            </w:r>
          </w:p>
          <w:p>
            <w:pPr>
              <w:pStyle w:val="style0"/>
              <w:spacing w:lineRule="auto" w:line="360"/>
              <w:jc w:val="both"/>
              <w:rPr/>
            </w:pPr>
            <w:r>
              <w:t>A : Kerusakan integritas jaringan belum teratasi</w:t>
            </w:r>
          </w:p>
          <w:p>
            <w:pPr>
              <w:pStyle w:val="style0"/>
              <w:spacing w:lineRule="auto" w:line="360"/>
              <w:jc w:val="both"/>
              <w:rPr/>
            </w:pPr>
          </w:p>
          <w:p>
            <w:pPr>
              <w:pStyle w:val="style0"/>
              <w:spacing w:lineRule="auto" w:line="360"/>
              <w:jc w:val="both"/>
              <w:rPr/>
            </w:pPr>
            <w:r>
              <w:t>P :</w:t>
            </w:r>
          </w:p>
          <w:p>
            <w:pPr>
              <w:pStyle w:val="style179"/>
              <w:numPr>
                <w:ilvl w:val="0"/>
                <w:numId w:val="7"/>
              </w:numPr>
              <w:spacing w:lineRule="auto" w:line="360"/>
              <w:ind w:left="304"/>
              <w:jc w:val="both"/>
              <w:rPr/>
            </w:pPr>
            <w:r>
              <w:t>Kaji kondisi dan karakteristik luka</w:t>
            </w:r>
            <w:r>
              <w:t xml:space="preserve"> atau balutan</w:t>
            </w:r>
          </w:p>
          <w:p>
            <w:pPr>
              <w:pStyle w:val="style179"/>
              <w:numPr>
                <w:ilvl w:val="0"/>
                <w:numId w:val="7"/>
              </w:numPr>
              <w:spacing w:lineRule="auto" w:line="360"/>
              <w:ind w:left="304"/>
              <w:jc w:val="both"/>
              <w:rPr/>
            </w:pPr>
            <w:r>
              <w:t xml:space="preserve">Lakukan perawatan luka </w:t>
            </w:r>
          </w:p>
          <w:p>
            <w:pPr>
              <w:pStyle w:val="style179"/>
              <w:numPr>
                <w:ilvl w:val="0"/>
                <w:numId w:val="7"/>
              </w:numPr>
              <w:spacing w:lineRule="auto" w:line="360"/>
              <w:ind w:left="304"/>
              <w:jc w:val="both"/>
              <w:rPr/>
            </w:pPr>
            <w:r>
              <w:t>Lakukan prinsip aseptic setiap kali memberikan tindakan keperawatan</w:t>
            </w:r>
          </w:p>
          <w:p>
            <w:pPr>
              <w:pStyle w:val="style179"/>
              <w:numPr>
                <w:ilvl w:val="0"/>
                <w:numId w:val="7"/>
              </w:numPr>
              <w:spacing w:lineRule="auto" w:line="360"/>
              <w:ind w:left="304"/>
              <w:jc w:val="both"/>
              <w:rPr/>
            </w:pPr>
            <w:r>
              <w:t xml:space="preserve">Kelola pemberian terapi cefixim 1 gr / 12 jam dan metronidazole </w:t>
            </w:r>
            <w:r>
              <w:t>1 gr</w:t>
            </w:r>
            <w:r>
              <w:t xml:space="preserve"> / 8 jam melalui IV.</w:t>
            </w:r>
          </w:p>
          <w:p>
            <w:pPr>
              <w:pStyle w:val="style179"/>
              <w:spacing w:lineRule="auto" w:line="360"/>
              <w:ind w:left="304"/>
              <w:jc w:val="both"/>
              <w:rPr/>
            </w:pPr>
          </w:p>
          <w:p>
            <w:pPr>
              <w:pStyle w:val="style0"/>
              <w:spacing w:lineRule="auto" w:line="360"/>
              <w:jc w:val="right"/>
              <w:rPr>
                <w:i/>
              </w:rPr>
            </w:pPr>
            <w:r>
              <w:rPr>
                <w:i/>
              </w:rPr>
              <w:t xml:space="preserve">Sri </w:t>
            </w:r>
            <w:r>
              <w:rPr>
                <w:i/>
              </w:rPr>
              <w:t>Muharti</w:t>
            </w:r>
          </w:p>
          <w:p>
            <w:pPr>
              <w:pStyle w:val="style0"/>
              <w:spacing w:lineRule="auto" w:line="360"/>
              <w:rPr/>
            </w:pPr>
          </w:p>
        </w:tc>
      </w:tr>
      <w:tr>
        <w:tblPrEx/>
        <w:trPr/>
        <w:tc>
          <w:tcPr>
            <w:tcW w:w="2268" w:type="dxa"/>
            <w:tcBorders>
              <w:top w:val="nil"/>
            </w:tcBorders>
          </w:tcPr>
          <w:p>
            <w:pPr>
              <w:pStyle w:val="style0"/>
              <w:spacing w:lineRule="auto" w:line="360"/>
              <w:jc w:val="center"/>
              <w:rPr/>
            </w:pPr>
          </w:p>
        </w:tc>
        <w:tc>
          <w:tcPr>
            <w:tcW w:w="4549" w:type="dxa"/>
            <w:tcBorders/>
          </w:tcPr>
          <w:p>
            <w:pPr>
              <w:pStyle w:val="style0"/>
              <w:spacing w:lineRule="auto" w:line="360"/>
              <w:jc w:val="both"/>
              <w:rPr/>
            </w:pPr>
            <w:r>
              <w:t>Rabu, 04 Juli 2018</w:t>
            </w:r>
          </w:p>
          <w:p>
            <w:pPr>
              <w:pStyle w:val="style0"/>
              <w:spacing w:lineRule="auto" w:line="360"/>
              <w:jc w:val="both"/>
              <w:rPr/>
            </w:pPr>
            <w:r>
              <w:t>08.00 WIB</w:t>
            </w:r>
          </w:p>
          <w:p>
            <w:pPr>
              <w:pStyle w:val="style179"/>
              <w:numPr>
                <w:ilvl w:val="0"/>
                <w:numId w:val="23"/>
              </w:numPr>
              <w:spacing w:lineRule="auto" w:line="360"/>
              <w:ind w:left="459"/>
              <w:jc w:val="both"/>
              <w:rPr/>
            </w:pPr>
            <w:r>
              <w:t>Mel</w:t>
            </w:r>
            <w:r>
              <w:t>akukan prinsip aseptic setiap kali memberikan tindakan keperawatan</w:t>
            </w:r>
          </w:p>
          <w:p>
            <w:pPr>
              <w:pStyle w:val="style179"/>
              <w:spacing w:lineRule="auto" w:line="360"/>
              <w:ind w:left="459"/>
              <w:jc w:val="both"/>
              <w:rPr/>
            </w:pPr>
          </w:p>
          <w:p>
            <w:pPr>
              <w:pStyle w:val="style179"/>
              <w:spacing w:lineRule="auto" w:line="360"/>
              <w:ind w:left="459"/>
              <w:jc w:val="right"/>
              <w:rPr>
                <w:i/>
              </w:rPr>
            </w:pPr>
            <w:r>
              <w:rPr>
                <w:i/>
              </w:rPr>
              <w:t>Sri Muharti</w:t>
            </w:r>
          </w:p>
          <w:p>
            <w:pPr>
              <w:pStyle w:val="style0"/>
              <w:spacing w:lineRule="auto" w:line="360"/>
              <w:jc w:val="both"/>
              <w:rPr/>
            </w:pPr>
            <w:r>
              <w:t>08.00 WIB</w:t>
            </w:r>
          </w:p>
          <w:p>
            <w:pPr>
              <w:pStyle w:val="style179"/>
              <w:numPr>
                <w:ilvl w:val="0"/>
                <w:numId w:val="23"/>
              </w:numPr>
              <w:spacing w:lineRule="auto" w:line="360"/>
              <w:ind w:left="459"/>
              <w:jc w:val="both"/>
              <w:rPr/>
            </w:pPr>
            <w:r>
              <w:t>Mengk</w:t>
            </w:r>
            <w:r>
              <w:t>aji kondisi dan karakteristik balutan</w:t>
            </w:r>
          </w:p>
          <w:p>
            <w:pPr>
              <w:pStyle w:val="style179"/>
              <w:spacing w:lineRule="auto" w:line="360"/>
              <w:ind w:left="459"/>
              <w:jc w:val="both"/>
              <w:rPr/>
            </w:pPr>
          </w:p>
          <w:p>
            <w:pPr>
              <w:pStyle w:val="style179"/>
              <w:spacing w:lineRule="auto" w:line="360"/>
              <w:ind w:left="459"/>
              <w:jc w:val="right"/>
              <w:rPr>
                <w:i/>
              </w:rPr>
            </w:pPr>
            <w:r>
              <w:rPr>
                <w:i/>
              </w:rPr>
              <w:t>Sri Muharti</w:t>
            </w:r>
          </w:p>
          <w:p>
            <w:pPr>
              <w:pStyle w:val="style0"/>
              <w:spacing w:lineRule="auto" w:line="360"/>
              <w:jc w:val="both"/>
              <w:rPr/>
            </w:pPr>
            <w:r>
              <w:t>14</w:t>
            </w:r>
            <w:r>
              <w:t>.00 WIB</w:t>
            </w:r>
          </w:p>
          <w:p>
            <w:pPr>
              <w:pStyle w:val="style179"/>
              <w:numPr>
                <w:ilvl w:val="0"/>
                <w:numId w:val="23"/>
              </w:numPr>
              <w:spacing w:lineRule="auto" w:line="360"/>
              <w:ind w:left="459"/>
              <w:jc w:val="both"/>
              <w:rPr/>
            </w:pPr>
            <w:r>
              <w:t>memberikan</w:t>
            </w:r>
            <w:r>
              <w:t xml:space="preserve"> terapi cefixim 1 gr dan metronidazole </w:t>
            </w:r>
            <w:r>
              <w:t>1 mg</w:t>
            </w:r>
          </w:p>
          <w:p>
            <w:pPr>
              <w:pStyle w:val="style0"/>
              <w:spacing w:lineRule="auto" w:line="360"/>
              <w:ind w:left="99"/>
              <w:jc w:val="both"/>
              <w:rPr/>
            </w:pPr>
          </w:p>
          <w:p>
            <w:pPr>
              <w:pStyle w:val="style179"/>
              <w:spacing w:lineRule="auto" w:line="360"/>
              <w:ind w:left="459"/>
              <w:jc w:val="right"/>
              <w:rPr>
                <w:i/>
              </w:rPr>
            </w:pPr>
            <w:r>
              <w:rPr>
                <w:i/>
              </w:rPr>
              <w:t>Sri Muharti</w:t>
            </w:r>
          </w:p>
        </w:tc>
        <w:tc>
          <w:tcPr>
            <w:tcW w:w="5940" w:type="dxa"/>
            <w:tcBorders/>
          </w:tcPr>
          <w:p>
            <w:pPr>
              <w:pStyle w:val="style0"/>
              <w:spacing w:lineRule="auto" w:line="360"/>
              <w:jc w:val="both"/>
              <w:rPr/>
            </w:pPr>
            <w:r>
              <w:t>Rabu, 04 Juli 2018</w:t>
            </w:r>
          </w:p>
          <w:p>
            <w:pPr>
              <w:pStyle w:val="style0"/>
              <w:spacing w:lineRule="auto" w:line="360"/>
              <w:jc w:val="both"/>
              <w:rPr/>
            </w:pPr>
            <w:r>
              <w:t>14.00 WIB</w:t>
            </w:r>
          </w:p>
          <w:p>
            <w:pPr>
              <w:pStyle w:val="style0"/>
              <w:spacing w:lineRule="auto" w:line="360"/>
              <w:jc w:val="both"/>
              <w:rPr/>
            </w:pPr>
            <w:r>
              <w:t>S :</w:t>
            </w:r>
          </w:p>
          <w:p>
            <w:pPr>
              <w:pStyle w:val="style179"/>
              <w:numPr>
                <w:ilvl w:val="0"/>
                <w:numId w:val="7"/>
              </w:numPr>
              <w:spacing w:lineRule="auto" w:line="360"/>
              <w:ind w:left="446"/>
              <w:jc w:val="both"/>
              <w:rPr/>
            </w:pPr>
            <w:r>
              <w:t xml:space="preserve">Pasien mengatakan merasa lebih nyaman dengan </w:t>
            </w:r>
            <w:r>
              <w:t>kondisi kaki nya yang sekarang</w:t>
            </w:r>
          </w:p>
          <w:p>
            <w:pPr>
              <w:pStyle w:val="style0"/>
              <w:spacing w:lineRule="auto" w:line="360"/>
              <w:jc w:val="both"/>
              <w:rPr/>
            </w:pPr>
            <w:r>
              <w:t>O :</w:t>
            </w:r>
          </w:p>
          <w:p>
            <w:pPr>
              <w:pStyle w:val="style179"/>
              <w:numPr>
                <w:ilvl w:val="0"/>
                <w:numId w:val="7"/>
              </w:numPr>
              <w:spacing w:lineRule="auto" w:line="360"/>
              <w:ind w:left="446"/>
              <w:jc w:val="both"/>
              <w:rPr/>
            </w:pPr>
            <w:r>
              <w:t>Balutan pada tungkai kanan dan kiri dan nampak rapih, tidak ada rembesan darah ataupun pus</w:t>
            </w:r>
          </w:p>
          <w:p>
            <w:pPr>
              <w:pStyle w:val="style179"/>
              <w:numPr>
                <w:ilvl w:val="0"/>
                <w:numId w:val="7"/>
              </w:numPr>
              <w:spacing w:lineRule="auto" w:line="360"/>
              <w:ind w:left="446"/>
              <w:jc w:val="both"/>
              <w:rPr/>
            </w:pPr>
            <w:r>
              <w:t>Kulit disekitar balutan nampak kemerahan (tetapi sudah berkurang, tidak semerah saat pertama kali masuk)</w:t>
            </w:r>
          </w:p>
          <w:p>
            <w:pPr>
              <w:pStyle w:val="style179"/>
              <w:numPr>
                <w:ilvl w:val="0"/>
                <w:numId w:val="7"/>
              </w:numPr>
              <w:spacing w:lineRule="auto" w:line="360"/>
              <w:ind w:left="446"/>
              <w:jc w:val="both"/>
              <w:rPr/>
            </w:pPr>
            <w:r>
              <w:t>Bengkak pada kedua kaki sudah sangat berkurang</w:t>
            </w:r>
          </w:p>
          <w:p>
            <w:pPr>
              <w:pStyle w:val="style0"/>
              <w:spacing w:lineRule="auto" w:line="360"/>
              <w:jc w:val="both"/>
              <w:rPr/>
            </w:pPr>
            <w:r>
              <w:t>A :</w:t>
            </w:r>
            <w:r>
              <w:t xml:space="preserve"> kerusakan integritas jaringan b.d agen farmaseutikal teratasi sebagian</w:t>
            </w:r>
          </w:p>
          <w:p>
            <w:pPr>
              <w:pStyle w:val="style0"/>
              <w:spacing w:lineRule="auto" w:line="360"/>
              <w:jc w:val="both"/>
              <w:rPr/>
            </w:pPr>
            <w:r>
              <w:t>P :</w:t>
            </w:r>
          </w:p>
          <w:p>
            <w:pPr>
              <w:pStyle w:val="style179"/>
              <w:numPr>
                <w:ilvl w:val="0"/>
                <w:numId w:val="7"/>
              </w:numPr>
              <w:spacing w:lineRule="auto" w:line="360"/>
              <w:ind w:left="304"/>
              <w:jc w:val="both"/>
              <w:rPr/>
            </w:pPr>
            <w:r>
              <w:t>Kaji kondisi dan karakteristik luka atau balutan</w:t>
            </w:r>
          </w:p>
          <w:p>
            <w:pPr>
              <w:pStyle w:val="style179"/>
              <w:numPr>
                <w:ilvl w:val="0"/>
                <w:numId w:val="7"/>
              </w:numPr>
              <w:spacing w:lineRule="auto" w:line="360"/>
              <w:ind w:left="304"/>
              <w:jc w:val="both"/>
              <w:rPr/>
            </w:pPr>
            <w:r>
              <w:t xml:space="preserve">Lakukan perawatan luka </w:t>
            </w:r>
            <w:r>
              <w:t>hari kamis, 05 Juli 2018</w:t>
            </w:r>
          </w:p>
          <w:p>
            <w:pPr>
              <w:pStyle w:val="style179"/>
              <w:numPr>
                <w:ilvl w:val="0"/>
                <w:numId w:val="7"/>
              </w:numPr>
              <w:spacing w:lineRule="auto" w:line="360"/>
              <w:ind w:left="304"/>
              <w:jc w:val="both"/>
              <w:rPr/>
            </w:pPr>
            <w:r>
              <w:t>Lakukan prinsip aseptic setiap kali memberikan tindakan keperawatan</w:t>
            </w:r>
          </w:p>
          <w:p>
            <w:pPr>
              <w:pStyle w:val="style179"/>
              <w:numPr>
                <w:ilvl w:val="0"/>
                <w:numId w:val="7"/>
              </w:numPr>
              <w:spacing w:lineRule="auto" w:line="360"/>
              <w:ind w:left="304"/>
              <w:jc w:val="both"/>
              <w:rPr/>
            </w:pPr>
            <w:r>
              <w:t xml:space="preserve">Kelola pemberian terapi cefixim 1 gr / 12 jam dan metronidazole </w:t>
            </w:r>
            <w:r>
              <w:t xml:space="preserve">1 gr </w:t>
            </w:r>
            <w:r>
              <w:t xml:space="preserve"> / 8 jam melalui IV</w:t>
            </w:r>
          </w:p>
          <w:p>
            <w:pPr>
              <w:pStyle w:val="style0"/>
              <w:spacing w:lineRule="auto" w:line="360"/>
              <w:jc w:val="both"/>
              <w:rPr/>
            </w:pPr>
          </w:p>
          <w:p>
            <w:pPr>
              <w:pStyle w:val="style0"/>
              <w:spacing w:lineRule="auto" w:line="360"/>
              <w:jc w:val="right"/>
              <w:rPr>
                <w:i/>
              </w:rPr>
            </w:pPr>
            <w:r>
              <w:rPr>
                <w:i/>
              </w:rPr>
              <w:t>Sri Muharti</w:t>
            </w:r>
          </w:p>
        </w:tc>
      </w:tr>
      <w:tr>
        <w:tblPrEx/>
        <w:trPr/>
        <w:tc>
          <w:tcPr>
            <w:tcW w:w="2268" w:type="dxa"/>
            <w:vMerge w:val="restart"/>
            <w:tcBorders/>
          </w:tcPr>
          <w:p>
            <w:pPr>
              <w:pStyle w:val="style0"/>
              <w:spacing w:lineRule="auto" w:line="360"/>
              <w:jc w:val="center"/>
              <w:rPr/>
            </w:pPr>
            <w:r>
              <w:t>Gangguan mobilitas fisik b.d nyeri</w:t>
            </w:r>
          </w:p>
        </w:tc>
        <w:tc>
          <w:tcPr>
            <w:tcW w:w="4549" w:type="dxa"/>
            <w:tcBorders/>
          </w:tcPr>
          <w:p>
            <w:pPr>
              <w:pStyle w:val="style0"/>
              <w:spacing w:lineRule="auto" w:line="360"/>
              <w:jc w:val="both"/>
              <w:rPr/>
            </w:pPr>
            <w:r>
              <w:t>Senin, 02 Juli 2018</w:t>
            </w:r>
          </w:p>
          <w:p>
            <w:pPr>
              <w:pStyle w:val="style0"/>
              <w:spacing w:lineRule="auto" w:line="360"/>
              <w:jc w:val="both"/>
              <w:rPr/>
            </w:pPr>
            <w:r>
              <w:t>09.00 WIB</w:t>
            </w:r>
          </w:p>
          <w:p>
            <w:pPr>
              <w:pStyle w:val="style179"/>
              <w:numPr>
                <w:ilvl w:val="0"/>
                <w:numId w:val="62"/>
              </w:numPr>
              <w:spacing w:lineRule="auto" w:line="360"/>
              <w:jc w:val="both"/>
              <w:rPr/>
            </w:pPr>
            <w:r>
              <w:t>Mengkaji kemampuan pasien dalam mobilisasi fisik</w:t>
            </w:r>
          </w:p>
          <w:p>
            <w:pPr>
              <w:pStyle w:val="style179"/>
              <w:spacing w:lineRule="auto" w:line="360"/>
              <w:jc w:val="right"/>
              <w:rPr>
                <w:i/>
              </w:rPr>
            </w:pPr>
            <w:r>
              <w:rPr>
                <w:i/>
              </w:rPr>
              <w:t>Sri Muharti</w:t>
            </w:r>
          </w:p>
          <w:p>
            <w:pPr>
              <w:pStyle w:val="style0"/>
              <w:spacing w:lineRule="auto" w:line="360"/>
              <w:jc w:val="both"/>
              <w:rPr/>
            </w:pPr>
            <w:r>
              <w:t>09.15</w:t>
            </w:r>
          </w:p>
          <w:p>
            <w:pPr>
              <w:pStyle w:val="style179"/>
              <w:numPr>
                <w:ilvl w:val="0"/>
                <w:numId w:val="62"/>
              </w:numPr>
              <w:spacing w:lineRule="auto" w:line="360"/>
              <w:jc w:val="both"/>
              <w:rPr/>
            </w:pPr>
            <w:r>
              <w:t>Memberikan edukasi keluarga untuk membantu pasien dalam memenuhi kebutuhan dasar</w:t>
            </w:r>
            <w:r>
              <w:t xml:space="preserve"> (mandi, berpakaian, b.a.b, b.a.k dan berpindah tempat (ambulasi))</w:t>
            </w:r>
          </w:p>
          <w:p>
            <w:pPr>
              <w:pStyle w:val="style179"/>
              <w:spacing w:lineRule="auto" w:line="360"/>
              <w:jc w:val="right"/>
              <w:rPr>
                <w:i/>
              </w:rPr>
            </w:pPr>
            <w:r>
              <w:rPr>
                <w:i/>
              </w:rPr>
              <w:t>Sri Muharti</w:t>
            </w:r>
          </w:p>
        </w:tc>
        <w:tc>
          <w:tcPr>
            <w:tcW w:w="5940" w:type="dxa"/>
            <w:tcBorders/>
          </w:tcPr>
          <w:p>
            <w:pPr>
              <w:pStyle w:val="style0"/>
              <w:spacing w:lineRule="auto" w:line="360"/>
              <w:jc w:val="both"/>
              <w:rPr/>
            </w:pPr>
            <w:r>
              <w:t>Senin, 02 Juli 2018</w:t>
            </w:r>
          </w:p>
          <w:p>
            <w:pPr>
              <w:pStyle w:val="style0"/>
              <w:spacing w:lineRule="auto" w:line="360"/>
              <w:jc w:val="both"/>
              <w:rPr/>
            </w:pPr>
            <w:r>
              <w:t>14.00 WIB</w:t>
            </w:r>
          </w:p>
          <w:p>
            <w:pPr>
              <w:pStyle w:val="style0"/>
              <w:spacing w:lineRule="auto" w:line="360"/>
              <w:jc w:val="both"/>
              <w:rPr/>
            </w:pPr>
            <w:r>
              <w:t xml:space="preserve">S : </w:t>
            </w:r>
          </w:p>
          <w:p>
            <w:pPr>
              <w:pStyle w:val="style179"/>
              <w:numPr>
                <w:ilvl w:val="0"/>
                <w:numId w:val="7"/>
              </w:numPr>
              <w:spacing w:lineRule="auto" w:line="360"/>
              <w:ind w:left="446"/>
              <w:jc w:val="both"/>
              <w:rPr/>
            </w:pPr>
            <w:r>
              <w:t>Keluarga mengatakan pasien masih bisa duduk tapi tidak mampu berjalan</w:t>
            </w:r>
          </w:p>
          <w:p>
            <w:pPr>
              <w:pStyle w:val="style179"/>
              <w:numPr>
                <w:ilvl w:val="0"/>
                <w:numId w:val="7"/>
              </w:numPr>
              <w:spacing w:lineRule="auto" w:line="360"/>
              <w:ind w:left="446"/>
              <w:jc w:val="both"/>
              <w:rPr/>
            </w:pPr>
            <w:r>
              <w:t xml:space="preserve">Keluarga mengatakan paham dengan kebutuhan dasar pasisen dan </w:t>
            </w:r>
            <w:r>
              <w:t>akan</w:t>
            </w:r>
            <w:r>
              <w:t xml:space="preserve"> membantu memenuhinya.</w:t>
            </w:r>
          </w:p>
          <w:p>
            <w:pPr>
              <w:pStyle w:val="style0"/>
              <w:spacing w:lineRule="auto" w:line="360"/>
              <w:jc w:val="both"/>
              <w:rPr/>
            </w:pPr>
            <w:r>
              <w:t>O :</w:t>
            </w:r>
          </w:p>
          <w:p>
            <w:pPr>
              <w:pStyle w:val="style179"/>
              <w:numPr>
                <w:ilvl w:val="0"/>
                <w:numId w:val="7"/>
              </w:numPr>
              <w:spacing w:lineRule="auto" w:line="360"/>
              <w:ind w:left="446"/>
              <w:jc w:val="both"/>
              <w:rPr/>
            </w:pPr>
            <w:r>
              <w:t>Keluarga nampak simpati pada pasien</w:t>
            </w:r>
          </w:p>
          <w:p>
            <w:pPr>
              <w:pStyle w:val="style0"/>
              <w:spacing w:lineRule="auto" w:line="360"/>
              <w:jc w:val="both"/>
              <w:rPr/>
            </w:pPr>
            <w:r>
              <w:t>A : gangguan mobilitas fisik teratasi sebagian</w:t>
            </w:r>
          </w:p>
          <w:p>
            <w:pPr>
              <w:pStyle w:val="style0"/>
              <w:spacing w:lineRule="auto" w:line="360"/>
              <w:jc w:val="both"/>
              <w:rPr/>
            </w:pPr>
            <w:r>
              <w:t xml:space="preserve">P : </w:t>
            </w:r>
          </w:p>
          <w:p>
            <w:pPr>
              <w:pStyle w:val="style179"/>
              <w:numPr>
                <w:ilvl w:val="0"/>
                <w:numId w:val="31"/>
              </w:numPr>
              <w:spacing w:lineRule="auto" w:line="360"/>
              <w:ind w:left="446"/>
              <w:jc w:val="both"/>
              <w:rPr/>
            </w:pPr>
            <w:r>
              <w:t>Motivasi keluarga untuk selalu menemani pasien</w:t>
            </w:r>
          </w:p>
          <w:p>
            <w:pPr>
              <w:pStyle w:val="style179"/>
              <w:numPr>
                <w:ilvl w:val="0"/>
                <w:numId w:val="31"/>
              </w:numPr>
              <w:spacing w:lineRule="auto" w:line="360"/>
              <w:ind w:left="446"/>
              <w:jc w:val="both"/>
              <w:rPr/>
            </w:pPr>
            <w:r>
              <w:t>Motivasi pasien untuk tetap menggerakan ekstermitas yang tidak sakit agar tidak terjadi kekakuan.</w:t>
            </w:r>
          </w:p>
          <w:p>
            <w:pPr>
              <w:pStyle w:val="style179"/>
              <w:numPr>
                <w:ilvl w:val="0"/>
                <w:numId w:val="31"/>
              </w:numPr>
              <w:spacing w:lineRule="auto" w:line="360"/>
              <w:ind w:left="446"/>
              <w:jc w:val="both"/>
              <w:rPr/>
            </w:pPr>
            <w:r>
              <w:t xml:space="preserve">Observasi keluarga dalam memenuhi kebutuhan dasar </w:t>
            </w:r>
            <w:r>
              <w:t>pasein (mandi, berpakaian, b.a.b, b.a.k dan berpindah tempat (ambulasi))</w:t>
            </w:r>
          </w:p>
          <w:p>
            <w:pPr>
              <w:pStyle w:val="style0"/>
              <w:spacing w:lineRule="auto" w:line="360"/>
              <w:jc w:val="right"/>
              <w:rPr>
                <w:i/>
              </w:rPr>
            </w:pPr>
            <w:r>
              <w:rPr>
                <w:i/>
              </w:rPr>
              <w:t xml:space="preserve">Sri </w:t>
            </w:r>
            <w:r>
              <w:rPr>
                <w:i/>
              </w:rPr>
              <w:t>Muharti</w:t>
            </w:r>
          </w:p>
        </w:tc>
      </w:tr>
      <w:tr>
        <w:tblPrEx/>
        <w:trPr/>
        <w:tc>
          <w:tcPr>
            <w:tcW w:w="2268" w:type="dxa"/>
            <w:vMerge w:val="continue"/>
            <w:tcBorders>
              <w:bottom w:val="nil"/>
            </w:tcBorders>
          </w:tcPr>
          <w:p>
            <w:pPr>
              <w:pStyle w:val="style0"/>
              <w:spacing w:lineRule="auto" w:line="360"/>
              <w:jc w:val="center"/>
              <w:rPr/>
            </w:pPr>
          </w:p>
        </w:tc>
        <w:tc>
          <w:tcPr>
            <w:tcW w:w="4549" w:type="dxa"/>
            <w:tcBorders/>
          </w:tcPr>
          <w:p>
            <w:pPr>
              <w:pStyle w:val="style0"/>
              <w:spacing w:lineRule="auto" w:line="360"/>
              <w:jc w:val="both"/>
              <w:rPr/>
            </w:pPr>
            <w:r>
              <w:t>Selasa, 03 Juli 2018</w:t>
            </w:r>
          </w:p>
          <w:p>
            <w:pPr>
              <w:pStyle w:val="style0"/>
              <w:spacing w:lineRule="auto" w:line="360"/>
              <w:jc w:val="both"/>
              <w:rPr/>
            </w:pPr>
            <w:r>
              <w:t>09.00 WIB</w:t>
            </w:r>
          </w:p>
          <w:p>
            <w:pPr>
              <w:pStyle w:val="style179"/>
              <w:numPr>
                <w:ilvl w:val="0"/>
                <w:numId w:val="60"/>
              </w:numPr>
              <w:spacing w:lineRule="auto" w:line="360"/>
              <w:jc w:val="both"/>
              <w:rPr/>
            </w:pPr>
            <w:r>
              <w:t>Motivasi keluarga untuk selalu menemani pasien</w:t>
            </w:r>
          </w:p>
          <w:p>
            <w:pPr>
              <w:pStyle w:val="style179"/>
              <w:spacing w:lineRule="auto" w:line="360"/>
              <w:jc w:val="right"/>
              <w:rPr>
                <w:i/>
              </w:rPr>
            </w:pPr>
            <w:r>
              <w:rPr>
                <w:i/>
              </w:rPr>
              <w:t>Sri Muharti</w:t>
            </w:r>
          </w:p>
          <w:p>
            <w:pPr>
              <w:pStyle w:val="style0"/>
              <w:spacing w:lineRule="auto" w:line="360"/>
              <w:jc w:val="both"/>
              <w:rPr/>
            </w:pPr>
            <w:r>
              <w:t>09.00 WIB</w:t>
            </w:r>
          </w:p>
          <w:p>
            <w:pPr>
              <w:pStyle w:val="style179"/>
              <w:numPr>
                <w:ilvl w:val="0"/>
                <w:numId w:val="60"/>
              </w:numPr>
              <w:spacing w:lineRule="auto" w:line="360"/>
              <w:jc w:val="both"/>
              <w:rPr/>
            </w:pPr>
            <w:r>
              <w:t>Mengobservasi keluarga dalam memenuhi kebutuhan dasar pasein (mandi, berpakaian, b.a.b, b.a.k dan berpindah tempat (ambulasi))</w:t>
            </w:r>
          </w:p>
          <w:p>
            <w:pPr>
              <w:pStyle w:val="style179"/>
              <w:spacing w:lineRule="auto" w:line="360"/>
              <w:jc w:val="both"/>
              <w:rPr/>
            </w:pPr>
          </w:p>
          <w:p>
            <w:pPr>
              <w:pStyle w:val="style179"/>
              <w:spacing w:lineRule="auto" w:line="360"/>
              <w:jc w:val="right"/>
              <w:rPr>
                <w:i/>
              </w:rPr>
            </w:pPr>
            <w:r>
              <w:rPr>
                <w:i/>
              </w:rPr>
              <w:t>Sri Muharti</w:t>
            </w:r>
          </w:p>
          <w:p>
            <w:pPr>
              <w:pStyle w:val="style0"/>
              <w:spacing w:lineRule="auto" w:line="360"/>
              <w:jc w:val="both"/>
              <w:rPr/>
            </w:pPr>
            <w:r>
              <w:t>09.15 WIB</w:t>
            </w:r>
          </w:p>
          <w:p>
            <w:pPr>
              <w:pStyle w:val="style179"/>
              <w:numPr>
                <w:ilvl w:val="0"/>
                <w:numId w:val="60"/>
              </w:numPr>
              <w:spacing w:lineRule="auto" w:line="360"/>
              <w:jc w:val="both"/>
              <w:rPr/>
            </w:pPr>
            <w:r>
              <w:t>M</w:t>
            </w:r>
            <w:r>
              <w:t>em</w:t>
            </w:r>
            <w:r>
              <w:t>otivasi pasien untuk tetap menggerakan ekstermitas yang tidak sakit agar tidak terjadi kekakuan.</w:t>
            </w:r>
          </w:p>
          <w:p>
            <w:pPr>
              <w:pStyle w:val="style179"/>
              <w:spacing w:lineRule="auto" w:line="360"/>
              <w:jc w:val="both"/>
              <w:rPr/>
            </w:pPr>
          </w:p>
          <w:p>
            <w:pPr>
              <w:pStyle w:val="style179"/>
              <w:spacing w:lineRule="auto" w:line="360"/>
              <w:jc w:val="right"/>
              <w:rPr>
                <w:i/>
              </w:rPr>
            </w:pPr>
            <w:r>
              <w:rPr>
                <w:i/>
              </w:rPr>
              <w:t>Sri Muharti</w:t>
            </w:r>
          </w:p>
        </w:tc>
        <w:tc>
          <w:tcPr>
            <w:tcW w:w="5940" w:type="dxa"/>
            <w:tcBorders/>
          </w:tcPr>
          <w:p>
            <w:pPr>
              <w:pStyle w:val="style0"/>
              <w:spacing w:lineRule="auto" w:line="360"/>
              <w:jc w:val="both"/>
              <w:rPr/>
            </w:pPr>
            <w:r>
              <w:t>Selasa, 03 Juli 2018</w:t>
            </w:r>
          </w:p>
          <w:p>
            <w:pPr>
              <w:pStyle w:val="style0"/>
              <w:spacing w:lineRule="auto" w:line="360"/>
              <w:jc w:val="both"/>
              <w:rPr/>
            </w:pPr>
            <w:r>
              <w:t>11.00 WIB</w:t>
            </w:r>
          </w:p>
          <w:p>
            <w:pPr>
              <w:pStyle w:val="style0"/>
              <w:spacing w:lineRule="auto" w:line="360"/>
              <w:jc w:val="both"/>
              <w:rPr/>
            </w:pPr>
            <w:r>
              <w:t>S :</w:t>
            </w:r>
          </w:p>
          <w:p>
            <w:pPr>
              <w:pStyle w:val="style179"/>
              <w:numPr>
                <w:ilvl w:val="0"/>
                <w:numId w:val="31"/>
              </w:numPr>
              <w:spacing w:lineRule="auto" w:line="360"/>
              <w:ind w:left="304"/>
              <w:jc w:val="both"/>
              <w:rPr/>
            </w:pPr>
            <w:r>
              <w:t>Kelurga mengatakan akan selalu menemani pasien dan mau membantu segala kebutuhan dasar pasien</w:t>
            </w:r>
          </w:p>
          <w:p>
            <w:pPr>
              <w:pStyle w:val="style179"/>
              <w:numPr>
                <w:ilvl w:val="0"/>
                <w:numId w:val="31"/>
              </w:numPr>
              <w:spacing w:lineRule="auto" w:line="360"/>
              <w:ind w:left="304"/>
              <w:jc w:val="both"/>
              <w:rPr/>
            </w:pPr>
            <w:r>
              <w:t>Pasien mengatakan mau menggerakan kedua tangannya seperti makan dan minum secara mandiri</w:t>
            </w:r>
          </w:p>
          <w:p>
            <w:pPr>
              <w:pStyle w:val="style0"/>
              <w:spacing w:lineRule="auto" w:line="360"/>
              <w:jc w:val="both"/>
              <w:rPr/>
            </w:pPr>
            <w:r>
              <w:t>O :</w:t>
            </w:r>
          </w:p>
          <w:p>
            <w:pPr>
              <w:pStyle w:val="style179"/>
              <w:numPr>
                <w:ilvl w:val="0"/>
                <w:numId w:val="31"/>
              </w:numPr>
              <w:spacing w:lineRule="auto" w:line="360"/>
              <w:ind w:left="304"/>
              <w:jc w:val="both"/>
              <w:rPr/>
            </w:pPr>
            <w:r>
              <w:t>Pasien nampak kooperatif</w:t>
            </w:r>
          </w:p>
          <w:p>
            <w:pPr>
              <w:pStyle w:val="style179"/>
              <w:numPr>
                <w:ilvl w:val="0"/>
                <w:numId w:val="31"/>
              </w:numPr>
              <w:spacing w:lineRule="auto" w:line="360"/>
              <w:ind w:left="304"/>
              <w:jc w:val="both"/>
              <w:rPr/>
            </w:pPr>
            <w:r>
              <w:t>Pasien nampak makan dan minum secara mandiri</w:t>
            </w:r>
          </w:p>
          <w:p>
            <w:pPr>
              <w:pStyle w:val="style179"/>
              <w:numPr>
                <w:ilvl w:val="0"/>
                <w:numId w:val="31"/>
              </w:numPr>
              <w:spacing w:lineRule="auto" w:line="360"/>
              <w:ind w:left="304"/>
              <w:jc w:val="both"/>
              <w:rPr/>
            </w:pPr>
            <w:r>
              <w:t>Keluarga nampak simpati kepda pasien</w:t>
            </w:r>
          </w:p>
          <w:p>
            <w:pPr>
              <w:pStyle w:val="style179"/>
              <w:numPr>
                <w:ilvl w:val="0"/>
                <w:numId w:val="31"/>
              </w:numPr>
              <w:spacing w:lineRule="auto" w:line="360"/>
              <w:ind w:left="304"/>
              <w:jc w:val="both"/>
              <w:rPr/>
            </w:pPr>
            <w:r>
              <w:t>Nilai barthel index : 13 (ketergantungan ringan)</w:t>
            </w:r>
          </w:p>
          <w:p>
            <w:pPr>
              <w:pStyle w:val="style0"/>
              <w:spacing w:lineRule="auto" w:line="360"/>
              <w:jc w:val="both"/>
              <w:rPr/>
            </w:pPr>
            <w:r>
              <w:t>A : gangguan mobilitas fisik teratasi sebagian</w:t>
            </w:r>
          </w:p>
          <w:p>
            <w:pPr>
              <w:pStyle w:val="style0"/>
              <w:spacing w:lineRule="auto" w:line="360"/>
              <w:jc w:val="both"/>
              <w:rPr/>
            </w:pPr>
            <w:r>
              <w:t>P :</w:t>
            </w:r>
          </w:p>
          <w:p>
            <w:pPr>
              <w:pStyle w:val="style179"/>
              <w:numPr>
                <w:ilvl w:val="0"/>
                <w:numId w:val="31"/>
              </w:numPr>
              <w:spacing w:lineRule="auto" w:line="360"/>
              <w:ind w:left="304"/>
              <w:jc w:val="both"/>
              <w:rPr/>
            </w:pPr>
            <w:r>
              <w:t>Observasi kepatuhan pasien dalam melakukan makan dan minum secara mandiri</w:t>
            </w:r>
          </w:p>
          <w:p>
            <w:pPr>
              <w:pStyle w:val="style179"/>
              <w:numPr>
                <w:ilvl w:val="0"/>
                <w:numId w:val="31"/>
              </w:numPr>
              <w:spacing w:lineRule="auto" w:line="360"/>
              <w:ind w:left="304"/>
              <w:jc w:val="both"/>
              <w:rPr/>
            </w:pPr>
            <w:r>
              <w:t>Observasi keluarga dalam memenuhi kebutuhan dasar pasein (mandi, berpakaian, b.a.b, b.a.k dan berpindah tempat (ambulasi))</w:t>
            </w:r>
          </w:p>
          <w:p>
            <w:pPr>
              <w:pStyle w:val="style179"/>
              <w:spacing w:lineRule="auto" w:line="360"/>
              <w:ind w:left="304"/>
              <w:jc w:val="right"/>
              <w:rPr>
                <w:i/>
              </w:rPr>
            </w:pPr>
            <w:r>
              <w:rPr>
                <w:i/>
              </w:rPr>
              <w:t>Sri Muharti</w:t>
            </w:r>
          </w:p>
        </w:tc>
      </w:tr>
      <w:tr>
        <w:tblPrEx/>
        <w:trPr/>
        <w:tc>
          <w:tcPr>
            <w:tcW w:w="2268" w:type="dxa"/>
            <w:tcBorders>
              <w:top w:val="nil"/>
            </w:tcBorders>
          </w:tcPr>
          <w:p>
            <w:pPr>
              <w:pStyle w:val="style0"/>
              <w:spacing w:lineRule="auto" w:line="360"/>
              <w:jc w:val="center"/>
              <w:rPr/>
            </w:pPr>
          </w:p>
        </w:tc>
        <w:tc>
          <w:tcPr>
            <w:tcW w:w="4549" w:type="dxa"/>
            <w:tcBorders/>
          </w:tcPr>
          <w:p>
            <w:pPr>
              <w:pStyle w:val="style0"/>
              <w:spacing w:lineRule="auto" w:line="360"/>
              <w:jc w:val="both"/>
              <w:rPr/>
            </w:pPr>
            <w:r>
              <w:t>Rabu, 04 Juli 2018</w:t>
            </w:r>
          </w:p>
          <w:p>
            <w:pPr>
              <w:pStyle w:val="style0"/>
              <w:spacing w:lineRule="auto" w:line="360"/>
              <w:jc w:val="both"/>
              <w:rPr/>
            </w:pPr>
            <w:r>
              <w:t>08.00 WIB</w:t>
            </w:r>
          </w:p>
          <w:p>
            <w:pPr>
              <w:pStyle w:val="style179"/>
              <w:numPr>
                <w:ilvl w:val="0"/>
                <w:numId w:val="24"/>
              </w:numPr>
              <w:spacing w:lineRule="auto" w:line="360"/>
              <w:jc w:val="both"/>
              <w:rPr/>
            </w:pPr>
            <w:r>
              <w:t>Mengobservasi kepatuhan pasien dalam melakukan makan dan minum secara mandiri</w:t>
            </w:r>
          </w:p>
          <w:p>
            <w:pPr>
              <w:pStyle w:val="style179"/>
              <w:spacing w:lineRule="auto" w:line="360"/>
              <w:jc w:val="right"/>
              <w:rPr>
                <w:i/>
              </w:rPr>
            </w:pPr>
            <w:r>
              <w:rPr>
                <w:i/>
              </w:rPr>
              <w:t>Sri Muharti</w:t>
            </w:r>
          </w:p>
          <w:p>
            <w:pPr>
              <w:pStyle w:val="style0"/>
              <w:spacing w:lineRule="auto" w:line="360"/>
              <w:jc w:val="both"/>
              <w:rPr/>
            </w:pPr>
            <w:r>
              <w:t>09.00 WIB</w:t>
            </w:r>
          </w:p>
          <w:p>
            <w:pPr>
              <w:pStyle w:val="style179"/>
              <w:numPr>
                <w:ilvl w:val="0"/>
                <w:numId w:val="24"/>
              </w:numPr>
              <w:spacing w:lineRule="auto" w:line="360"/>
              <w:jc w:val="both"/>
              <w:rPr/>
            </w:pPr>
            <w:r>
              <w:t>Mengobservasi keluarga dalam memenuhi kebutuhan dasar pasein (mandi, berpakaian, b.a.b, b.a.k dan berpindah tempat (ambulasi))</w:t>
            </w:r>
          </w:p>
          <w:p>
            <w:pPr>
              <w:pStyle w:val="style179"/>
              <w:spacing w:lineRule="auto" w:line="360"/>
              <w:jc w:val="both"/>
              <w:rPr/>
            </w:pPr>
          </w:p>
          <w:p>
            <w:pPr>
              <w:pStyle w:val="style179"/>
              <w:spacing w:lineRule="auto" w:line="360"/>
              <w:jc w:val="right"/>
              <w:rPr>
                <w:i/>
              </w:rPr>
            </w:pPr>
            <w:r>
              <w:rPr>
                <w:i/>
              </w:rPr>
              <w:t>Sri Muharti</w:t>
            </w:r>
          </w:p>
        </w:tc>
        <w:tc>
          <w:tcPr>
            <w:tcW w:w="5940" w:type="dxa"/>
            <w:tcBorders/>
          </w:tcPr>
          <w:p>
            <w:pPr>
              <w:pStyle w:val="style0"/>
              <w:spacing w:lineRule="auto" w:line="360"/>
              <w:jc w:val="both"/>
              <w:rPr/>
            </w:pPr>
            <w:r>
              <w:t>Rabu, 04 Juli 2018</w:t>
            </w:r>
          </w:p>
          <w:p>
            <w:pPr>
              <w:pStyle w:val="style0"/>
              <w:spacing w:lineRule="auto" w:line="360"/>
              <w:jc w:val="both"/>
              <w:rPr/>
            </w:pPr>
            <w:r>
              <w:t>14.00 WIB</w:t>
            </w:r>
          </w:p>
          <w:p>
            <w:pPr>
              <w:pStyle w:val="style0"/>
              <w:spacing w:lineRule="auto" w:line="360"/>
              <w:jc w:val="both"/>
              <w:rPr/>
            </w:pPr>
            <w:r>
              <w:t xml:space="preserve">S : </w:t>
            </w:r>
          </w:p>
          <w:p>
            <w:pPr>
              <w:pStyle w:val="style179"/>
              <w:numPr>
                <w:ilvl w:val="0"/>
                <w:numId w:val="31"/>
              </w:numPr>
              <w:spacing w:lineRule="auto" w:line="360"/>
              <w:ind w:left="304"/>
              <w:jc w:val="both"/>
              <w:rPr/>
            </w:pPr>
            <w:r>
              <w:t>Kelurga mengatakan akan selalu menemani pasien dan mau membantu segala kebutuhan dasar pasien</w:t>
            </w:r>
          </w:p>
          <w:p>
            <w:pPr>
              <w:pStyle w:val="style179"/>
              <w:numPr>
                <w:ilvl w:val="0"/>
                <w:numId w:val="31"/>
              </w:numPr>
              <w:spacing w:lineRule="auto" w:line="360"/>
              <w:ind w:left="304"/>
              <w:jc w:val="both"/>
              <w:rPr/>
            </w:pPr>
            <w:r>
              <w:t>Pasien mengatakan mau menggerakan kedua tangannya seperti makan dan minum secara mandiri</w:t>
            </w:r>
          </w:p>
          <w:p>
            <w:pPr>
              <w:pStyle w:val="style0"/>
              <w:spacing w:lineRule="auto" w:line="360"/>
              <w:jc w:val="both"/>
              <w:rPr/>
            </w:pPr>
            <w:r>
              <w:t>O :</w:t>
            </w:r>
          </w:p>
          <w:p>
            <w:pPr>
              <w:pStyle w:val="style179"/>
              <w:numPr>
                <w:ilvl w:val="0"/>
                <w:numId w:val="31"/>
              </w:numPr>
              <w:spacing w:lineRule="auto" w:line="360"/>
              <w:ind w:left="304"/>
              <w:jc w:val="both"/>
              <w:rPr/>
            </w:pPr>
            <w:r>
              <w:t>Pasien nampak kooperatif</w:t>
            </w:r>
          </w:p>
          <w:p>
            <w:pPr>
              <w:pStyle w:val="style179"/>
              <w:numPr>
                <w:ilvl w:val="0"/>
                <w:numId w:val="31"/>
              </w:numPr>
              <w:spacing w:lineRule="auto" w:line="360"/>
              <w:ind w:left="304"/>
              <w:jc w:val="both"/>
              <w:rPr/>
            </w:pPr>
            <w:r>
              <w:t>Pasien nampak makan dan minum secara mandiri</w:t>
            </w:r>
          </w:p>
          <w:p>
            <w:pPr>
              <w:pStyle w:val="style179"/>
              <w:numPr>
                <w:ilvl w:val="0"/>
                <w:numId w:val="31"/>
              </w:numPr>
              <w:spacing w:lineRule="auto" w:line="360"/>
              <w:ind w:left="304"/>
              <w:jc w:val="both"/>
              <w:rPr/>
            </w:pPr>
            <w:r>
              <w:t>Keluarga nampak simpati kepda pasien</w:t>
            </w:r>
          </w:p>
          <w:p>
            <w:pPr>
              <w:pStyle w:val="style179"/>
              <w:numPr>
                <w:ilvl w:val="0"/>
                <w:numId w:val="31"/>
              </w:numPr>
              <w:spacing w:lineRule="auto" w:line="360"/>
              <w:ind w:left="304"/>
              <w:jc w:val="both"/>
              <w:rPr/>
            </w:pPr>
            <w:r>
              <w:t>Nilai</w:t>
            </w:r>
            <w:r>
              <w:t xml:space="preserve"> barthel index : 11 </w:t>
            </w:r>
            <w:r>
              <w:t>(ketergantungan ringan)</w:t>
            </w:r>
          </w:p>
          <w:p>
            <w:pPr>
              <w:pStyle w:val="style0"/>
              <w:spacing w:lineRule="auto" w:line="360"/>
              <w:jc w:val="both"/>
              <w:rPr/>
            </w:pPr>
            <w:r>
              <w:t>A : gangguan mobiltasi fisik teratasi sebagian</w:t>
            </w:r>
          </w:p>
          <w:p>
            <w:pPr>
              <w:pStyle w:val="style0"/>
              <w:spacing w:lineRule="auto" w:line="360"/>
              <w:jc w:val="both"/>
              <w:rPr/>
            </w:pPr>
            <w:r>
              <w:t>P :</w:t>
            </w:r>
          </w:p>
          <w:p>
            <w:pPr>
              <w:pStyle w:val="style179"/>
              <w:numPr>
                <w:ilvl w:val="0"/>
                <w:numId w:val="31"/>
              </w:numPr>
              <w:spacing w:lineRule="auto" w:line="360"/>
              <w:ind w:left="304"/>
              <w:jc w:val="both"/>
              <w:rPr/>
            </w:pPr>
            <w:r>
              <w:t xml:space="preserve">Observasi kepatuhan pasien dalam melakukan makan </w:t>
            </w:r>
            <w:r>
              <w:t>dan minum secara mandiri</w:t>
            </w:r>
          </w:p>
          <w:p>
            <w:pPr>
              <w:pStyle w:val="style179"/>
              <w:numPr>
                <w:ilvl w:val="0"/>
                <w:numId w:val="31"/>
              </w:numPr>
              <w:spacing w:lineRule="auto" w:line="360"/>
              <w:ind w:left="304"/>
              <w:jc w:val="both"/>
              <w:rPr/>
            </w:pPr>
            <w:r>
              <w:t>Observasi keluarga dalam memenuhi kebutuhan dasar pasein (mandi, berpakaian, b.a.b, b.a.k dan berpindah tempat (ambulasi))</w:t>
            </w:r>
          </w:p>
          <w:p>
            <w:pPr>
              <w:pStyle w:val="style179"/>
              <w:spacing w:lineRule="auto" w:line="360"/>
              <w:ind w:left="304"/>
              <w:jc w:val="right"/>
              <w:rPr>
                <w:i/>
              </w:rPr>
            </w:pPr>
            <w:r>
              <w:rPr>
                <w:i/>
              </w:rPr>
              <w:t>Sri Muhart</w:t>
            </w:r>
            <w:r>
              <w:rPr>
                <w:i/>
              </w:rPr>
              <w:t>i</w:t>
            </w:r>
          </w:p>
        </w:tc>
      </w:tr>
    </w:tbl>
    <w:p>
      <w:pPr>
        <w:pStyle w:val="style179"/>
        <w:spacing w:after="0" w:lineRule="auto" w:line="360"/>
        <w:ind w:left="426"/>
        <w:rPr>
          <w:b/>
        </w:rPr>
      </w:pPr>
    </w:p>
    <w:p>
      <w:pPr>
        <w:pStyle w:val="style0"/>
        <w:rPr/>
        <w:sectPr>
          <w:pgSz w:w="16834" w:h="11909" w:orient="landscape" w:code="9"/>
          <w:pgMar w:top="1701" w:right="1701" w:bottom="2275" w:left="1701" w:header="720" w:footer="720" w:gutter="0"/>
          <w:cols w:space="720"/>
          <w:docGrid w:linePitch="360"/>
        </w:sectPr>
      </w:pPr>
    </w:p>
    <w:p>
      <w:pPr>
        <w:pStyle w:val="style179"/>
        <w:numPr>
          <w:ilvl w:val="0"/>
          <w:numId w:val="57"/>
        </w:numPr>
        <w:ind w:left="426"/>
        <w:rPr>
          <w:b/>
        </w:rPr>
      </w:pPr>
      <w:r>
        <w:rPr>
          <w:b/>
        </w:rPr>
        <w:t>Pembahasan</w:t>
      </w:r>
    </w:p>
    <w:p>
      <w:pPr>
        <w:pStyle w:val="style0"/>
        <w:spacing w:lineRule="auto" w:line="360"/>
        <w:ind w:left="426" w:firstLine="720"/>
        <w:jc w:val="both"/>
        <w:rPr/>
      </w:pPr>
      <w:r>
        <w:t>Pada</w:t>
      </w:r>
      <w:r>
        <w:t xml:space="preserve"> </w:t>
      </w:r>
      <w:r>
        <w:t>bab</w:t>
      </w:r>
      <w:r>
        <w:t xml:space="preserve"> ini penulis melakukan pembahasan </w:t>
      </w:r>
      <w:r>
        <w:t>meliputi</w:t>
      </w:r>
      <w:r>
        <w:t xml:space="preserve"> asuhan k</w:t>
      </w:r>
      <w:r>
        <w:t>eperawatan yang dimulai dari pen</w:t>
      </w:r>
      <w:r>
        <w:t>gkajian, perumusan diagnosis</w:t>
      </w:r>
      <w:r>
        <w:t xml:space="preserve"> keperawatan</w:t>
      </w:r>
      <w:r>
        <w:t>, perencanaan, implementasi, evaluasi se</w:t>
      </w:r>
      <w:r>
        <w:t>rta dokumentasi keperawatan, d</w:t>
      </w:r>
      <w:r>
        <w:t>en</w:t>
      </w:r>
      <w:r>
        <w:t>gan cara membandingkan antara teori dan pelaksanaan asuhan keperawatan</w:t>
      </w:r>
      <w:r>
        <w:t xml:space="preserve">. </w:t>
      </w:r>
      <w:r>
        <w:t xml:space="preserve">Dalam pembahasan ini penulis menggunakan teori </w:t>
      </w:r>
      <w:r>
        <w:t>dari Brunner dan Suddart (2008)</w:t>
      </w:r>
    </w:p>
    <w:p>
      <w:pPr>
        <w:pStyle w:val="style0"/>
        <w:spacing w:lineRule="auto" w:line="360"/>
        <w:ind w:left="426" w:firstLine="720"/>
        <w:jc w:val="both"/>
        <w:rPr/>
      </w:pPr>
      <w:r>
        <w:t xml:space="preserve">Setelah dilakukan asuhan keperawatan selama 3 x 24 jam yaitu mulai tanggal 02 Juli – 04 Juli 2018 didapatkan hasil pengkajian sampai dengan evaluasi keperawatan. Dalam pembahasan ini penulis </w:t>
      </w:r>
      <w:r>
        <w:t>akan</w:t>
      </w:r>
      <w:r>
        <w:t xml:space="preserve"> menguraikan faktor pendukung dan faktor penghambat dalam pelaksanaan asuhan keperawatan pada Tn. “J” di ruang Dahlia RSUD Kota Yogyakarta</w:t>
      </w:r>
    </w:p>
    <w:p>
      <w:pPr>
        <w:pStyle w:val="style179"/>
        <w:numPr>
          <w:ilvl w:val="0"/>
          <w:numId w:val="44"/>
        </w:numPr>
        <w:spacing w:lineRule="auto" w:line="360"/>
        <w:jc w:val="both"/>
        <w:rPr/>
      </w:pPr>
      <w:r>
        <w:t>Pengkajian</w:t>
      </w:r>
    </w:p>
    <w:p>
      <w:pPr>
        <w:pStyle w:val="style179"/>
        <w:spacing w:lineRule="auto" w:line="360"/>
        <w:jc w:val="both"/>
        <w:rPr/>
      </w:pPr>
      <w:r>
        <w:t xml:space="preserve">Dalam pengkajian, penulis menggunakan data identitas pasien dan keluarga, keluhan utama, riwayat kesehatan pasien sekarang dan terdahulu, genogram, riwayat kesehatan keluarga, pola kebiasaan </w:t>
      </w:r>
      <w:r>
        <w:t>pasien yang meliputi : pemeliharaan dan persepsi tentang kesehatan, nutrisi, aktivitas, istirahat dan tidur, eliminasi, pola hubungan, toleransi stress dan pemeriksaan fisik serta data penunjang (data sekunder)</w:t>
      </w:r>
    </w:p>
    <w:p>
      <w:pPr>
        <w:pStyle w:val="style179"/>
        <w:spacing w:lineRule="auto" w:line="360"/>
        <w:jc w:val="both"/>
        <w:rPr/>
      </w:pPr>
      <w:r>
        <w:t xml:space="preserve">Sumber diperoleh dari pasien, keluarga pasien, </w:t>
      </w:r>
      <w:r>
        <w:t>tim</w:t>
      </w:r>
      <w:r>
        <w:t xml:space="preserve"> kesehatan lain, dari status pasien. </w:t>
      </w:r>
      <w:r>
        <w:t>Metode yang digunakan untuk pengumpulan data yaitu dengan wawancara, pemeriksaan fisik, observasi, dan studi dokumen (Rekam Medis).</w:t>
      </w:r>
    </w:p>
    <w:p>
      <w:pPr>
        <w:pStyle w:val="style179"/>
        <w:spacing w:lineRule="auto" w:line="360"/>
        <w:jc w:val="both"/>
        <w:rPr/>
      </w:pPr>
      <w:r>
        <w:t>Dalam pembahasan ini pen</w:t>
      </w:r>
      <w:r>
        <w:t xml:space="preserve">ulis menggunakan teori menurut Brunner &amp; Suddart (2008) maka penulis </w:t>
      </w:r>
      <w:r>
        <w:t>akan</w:t>
      </w:r>
      <w:r>
        <w:t xml:space="preserve"> membandingkan antara tinjauan pustaka dengan tinjauan kasus antara lain:</w:t>
      </w:r>
    </w:p>
    <w:p>
      <w:pPr>
        <w:pStyle w:val="style179"/>
        <w:numPr>
          <w:ilvl w:val="0"/>
          <w:numId w:val="21"/>
        </w:numPr>
        <w:spacing w:lineRule="auto" w:line="360"/>
        <w:ind w:left="1134"/>
        <w:jc w:val="both"/>
        <w:rPr/>
      </w:pPr>
      <w:r>
        <w:t>Data yang ada saat pengkajian sesuai dengan teori Brunner &amp; Suddart (2008):</w:t>
      </w:r>
    </w:p>
    <w:p>
      <w:pPr>
        <w:pStyle w:val="style179"/>
        <w:numPr>
          <w:ilvl w:val="0"/>
          <w:numId w:val="47"/>
        </w:numPr>
        <w:spacing w:lineRule="auto" w:line="360"/>
        <w:ind w:left="1560"/>
        <w:jc w:val="both"/>
        <w:rPr/>
      </w:pPr>
      <w:r>
        <w:t xml:space="preserve">Data </w:t>
      </w:r>
      <w:r>
        <w:t>subjetif :</w:t>
      </w:r>
      <w:r>
        <w:t xml:space="preserve"> </w:t>
      </w:r>
      <w:r>
        <w:t>nyeri tekan pada daerah yang luka (selulitis)</w:t>
      </w:r>
      <w:r>
        <w:t xml:space="preserve"> dan pasien mengeluh terjadi nyeri otot sehingga mobilisasi dan </w:t>
      </w:r>
      <w:r>
        <w:t>ambulasi terganggu dan membutuhkan bantuan orang lain untuk melakukannya.</w:t>
      </w:r>
    </w:p>
    <w:p>
      <w:pPr>
        <w:pStyle w:val="style179"/>
        <w:numPr>
          <w:ilvl w:val="0"/>
          <w:numId w:val="47"/>
        </w:numPr>
        <w:spacing w:lineRule="auto" w:line="360"/>
        <w:ind w:left="1560"/>
        <w:jc w:val="both"/>
        <w:rPr/>
      </w:pPr>
      <w:r>
        <w:t>Data objektif : terdapat luka terbuka, terdapat banyak pus, bengkak pada daerah sekitar selulitis dan kulit sekitar berwarna kemerahan</w:t>
      </w:r>
    </w:p>
    <w:p>
      <w:pPr>
        <w:pStyle w:val="style179"/>
        <w:spacing w:lineRule="auto" w:line="360"/>
        <w:ind w:left="1134"/>
        <w:jc w:val="both"/>
        <w:rPr/>
      </w:pPr>
      <w:r>
        <w:t xml:space="preserve">Dilihat dari data tersebut, data yang ada pada kasus sesuai dengan </w:t>
      </w:r>
      <w:r>
        <w:t>data yang ada pada teori.</w:t>
      </w:r>
    </w:p>
    <w:p>
      <w:pPr>
        <w:pStyle w:val="style179"/>
        <w:numPr>
          <w:ilvl w:val="0"/>
          <w:numId w:val="21"/>
        </w:numPr>
        <w:spacing w:lineRule="auto" w:line="360"/>
        <w:ind w:left="1134"/>
        <w:jc w:val="both"/>
        <w:rPr/>
      </w:pPr>
      <w:r>
        <w:t>Data yang ada pada teori menurut Brunner &amp; Suddart (2008) tetapi tidak ada pada kasus</w:t>
      </w:r>
    </w:p>
    <w:p>
      <w:pPr>
        <w:pStyle w:val="style179"/>
        <w:spacing w:lineRule="auto" w:line="360"/>
        <w:ind w:left="1134"/>
        <w:jc w:val="both"/>
        <w:rPr/>
      </w:pPr>
      <w:r>
        <w:t>Pada teori dikatakan adanya malaise dan demam karena terjadinya proses infeksi. Pada tinjuan kasus khususnya pada saat pengkajian suhu pasien adalah 36,5</w:t>
      </w:r>
      <w:r>
        <w:rPr>
          <w:vertAlign w:val="superscript"/>
        </w:rPr>
        <w:t>0</w:t>
      </w:r>
      <w:r>
        <w:t>C (suhu normal), namun sebelumnya pasien mengalami peningkatan suhu tubuh (hipertermi)</w:t>
      </w:r>
      <w:r>
        <w:t xml:space="preserve"> yaitu 37</w:t>
      </w:r>
      <w:r>
        <w:t>,8</w:t>
      </w:r>
      <w:r>
        <w:t xml:space="preserve"> </w:t>
      </w:r>
      <w:r>
        <w:rPr>
          <w:vertAlign w:val="superscript"/>
        </w:rPr>
        <w:t xml:space="preserve">0 </w:t>
      </w:r>
      <w:r>
        <w:t>C</w:t>
      </w:r>
      <w:r>
        <w:t xml:space="preserve"> pada tanggal 30 Juni 2018 (hari pertama di Ruang Dahlia) dan mendapat obat paracetamol infuse 1 gram (k/p), deman berangsur turun. </w:t>
      </w:r>
      <w:r>
        <w:t>S</w:t>
      </w:r>
      <w:r>
        <w:t xml:space="preserve">aat pengkajian pasien hanya lemas dan lemah tetapi tidak mengatakan bahwa </w:t>
      </w:r>
      <w:r>
        <w:t>ia</w:t>
      </w:r>
      <w:r>
        <w:t xml:space="preserve"> mengalami malaise.</w:t>
      </w:r>
      <w:r>
        <w:t xml:space="preserve"> </w:t>
      </w:r>
      <w:r>
        <w:t>Dikarenakan suhu pasien sudah turun</w:t>
      </w:r>
      <w:r>
        <w:t xml:space="preserve">, asupan nutrisi dan cairan </w:t>
      </w:r>
      <w:r>
        <w:t xml:space="preserve">seimbang (pasien mau makan habis sesuai porsinya dan minum tercukupi) </w:t>
      </w:r>
      <w:r>
        <w:t xml:space="preserve">sehingga haemodinamik tubuh </w:t>
      </w:r>
      <w:r>
        <w:t>juga seimbang</w:t>
      </w:r>
      <w:r>
        <w:t xml:space="preserve">, </w:t>
      </w:r>
      <w:r>
        <w:t>jadi malaise tidak ditemukan.</w:t>
      </w:r>
      <w:r>
        <w:t xml:space="preserve"> </w:t>
      </w:r>
    </w:p>
    <w:p>
      <w:pPr>
        <w:pStyle w:val="style179"/>
        <w:spacing w:lineRule="auto" w:line="360"/>
        <w:ind w:left="709"/>
        <w:jc w:val="both"/>
        <w:rPr/>
      </w:pPr>
      <w:r>
        <w:t xml:space="preserve">Faktor pendukung dalam melakukan pengkajian adalah adanya kerjsama dengan </w:t>
      </w:r>
      <w:r>
        <w:t>tim</w:t>
      </w:r>
      <w:r>
        <w:t xml:space="preserve"> kesehatan lain, adanya data-data penunjang dalam rekam me</w:t>
      </w:r>
      <w:r>
        <w:t xml:space="preserve">dis pasien, keluarga klien dan </w:t>
      </w:r>
      <w:r>
        <w:t xml:space="preserve">klien yang sangat kooperatif. Sedangkan faktor penghambatnya adalah </w:t>
      </w:r>
      <w:r>
        <w:t xml:space="preserve">harus diberikan beberapa stimulus yang kuat agar pasien mau bercerita kepada </w:t>
      </w:r>
      <w:r>
        <w:t>tim</w:t>
      </w:r>
      <w:r>
        <w:t xml:space="preserve"> kesehatan, namun setelah terbentuk rasa saling percaya, pasien sangat kooperatif.</w:t>
      </w:r>
    </w:p>
    <w:p>
      <w:pPr>
        <w:pStyle w:val="style179"/>
        <w:spacing w:lineRule="auto" w:line="360"/>
        <w:ind w:left="709"/>
        <w:jc w:val="both"/>
        <w:rPr/>
      </w:pPr>
    </w:p>
    <w:p>
      <w:pPr>
        <w:pStyle w:val="style179"/>
        <w:numPr>
          <w:ilvl w:val="0"/>
          <w:numId w:val="44"/>
        </w:numPr>
        <w:spacing w:lineRule="auto" w:line="360"/>
        <w:jc w:val="both"/>
        <w:rPr/>
      </w:pPr>
      <w:r>
        <w:t>Perumusan Diagnosis</w:t>
      </w:r>
    </w:p>
    <w:p>
      <w:pPr>
        <w:pStyle w:val="style179"/>
        <w:spacing w:lineRule="auto" w:line="360"/>
        <w:jc w:val="both"/>
        <w:rPr/>
      </w:pPr>
      <w:r>
        <w:t>Diagnosis yang terdapat pada kasus adalah nyeri akut berhubungan agen cedera biologis, kerusakan integritas jarin</w:t>
      </w:r>
      <w:r>
        <w:t>gan dan gangguan mobilitas fisi</w:t>
      </w:r>
      <w:r>
        <w:t>k.</w:t>
      </w:r>
      <w:r>
        <w:t xml:space="preserve"> </w:t>
      </w:r>
      <w:r>
        <w:t>Dari ketiga diagnosis tersebut yang sesuai dengan teori Brunner dan Suddart (2008) adalah diagnosis nyeri akut dan kerusakan</w:t>
      </w:r>
      <w:r>
        <w:t xml:space="preserve"> integritas </w:t>
      </w:r>
      <w:r>
        <w:t>jaringan.</w:t>
      </w:r>
      <w:r>
        <w:t xml:space="preserve"> D</w:t>
      </w:r>
      <w:r>
        <w:t xml:space="preserve">iagnosis gangguan mobilitas fisik </w:t>
      </w:r>
      <w:r>
        <w:t>terjadi</w:t>
      </w:r>
      <w:r>
        <w:t xml:space="preserve"> dikarenakan selulitis terjadi pada ekstremitas bawah yaitu pada tungkai kanan dan kiri dan selulitis nampak ada luka terbuka dengan luka seluas 11 x 9 cm dan kedalaman 2 – 3 cm pada tungkai kiri dan 5 x 3 cm dengan kedalamaan &lt; 1cm pada tungkai kanan, dengan demikian ambulasi pasien terganggu sehingga membutuhkan bantuan dari orang lain.</w:t>
      </w:r>
    </w:p>
    <w:p>
      <w:pPr>
        <w:pStyle w:val="style179"/>
        <w:spacing w:lineRule="auto" w:line="360"/>
        <w:ind w:left="426" w:firstLine="294"/>
        <w:jc w:val="both"/>
        <w:rPr/>
      </w:pPr>
      <w:r>
        <w:t>D</w:t>
      </w:r>
      <w:r>
        <w:t xml:space="preserve">iagnosis yang ada pada teori </w:t>
      </w:r>
      <w:r>
        <w:t>Brunner &amp; Suddart (2008) tetapi</w:t>
      </w:r>
      <w:r>
        <w:t xml:space="preserve"> tidak</w:t>
      </w:r>
    </w:p>
    <w:p>
      <w:pPr>
        <w:pStyle w:val="style179"/>
        <w:spacing w:lineRule="auto" w:line="360"/>
        <w:ind w:left="426" w:firstLine="294"/>
        <w:jc w:val="both"/>
        <w:rPr/>
      </w:pPr>
      <w:r>
        <w:t>muncul</w:t>
      </w:r>
      <w:r>
        <w:t xml:space="preserve"> pada kasus ini antara lain :</w:t>
      </w:r>
    </w:p>
    <w:p>
      <w:pPr>
        <w:pStyle w:val="style179"/>
        <w:numPr>
          <w:ilvl w:val="0"/>
          <w:numId w:val="73"/>
        </w:numPr>
        <w:spacing w:lineRule="auto" w:line="360"/>
        <w:ind w:left="1134"/>
        <w:jc w:val="both"/>
        <w:rPr/>
      </w:pPr>
      <w:r>
        <w:t>Hipertermi</w:t>
      </w:r>
    </w:p>
    <w:p>
      <w:pPr>
        <w:pStyle w:val="style179"/>
        <w:spacing w:lineRule="auto" w:line="360"/>
        <w:ind w:left="1134"/>
        <w:jc w:val="both"/>
        <w:rPr/>
      </w:pPr>
      <w:r>
        <w:t xml:space="preserve">Diagnosis hipertermi tidak </w:t>
      </w:r>
      <w:r>
        <w:t>terjadi</w:t>
      </w:r>
      <w:r>
        <w:t xml:space="preserve"> pada kasus ini dikarenakan saat pengkajian pada tanggal 02 Juli 2018, suhu pasien 36,5</w:t>
      </w:r>
      <w:r>
        <w:rPr>
          <w:vertAlign w:val="superscript"/>
        </w:rPr>
        <w:t xml:space="preserve">0 </w:t>
      </w:r>
      <w:r>
        <w:t>C dan selama dilakukan asuhan keperawatan tidak menunj</w:t>
      </w:r>
      <w:r>
        <w:t>ukkan adanya perubahan suhu kearah tinggi (hipertermi). S</w:t>
      </w:r>
      <w:r>
        <w:t xml:space="preserve">ebelum dilakukan pengakjian pada tanggal 02 Juli 2018, menurut data Rekam Medis, pasien mengalami hipertermi </w:t>
      </w:r>
      <w:r>
        <w:t xml:space="preserve">dengan suhu 37,8 </w:t>
      </w:r>
      <w:r>
        <w:rPr>
          <w:vertAlign w:val="superscript"/>
        </w:rPr>
        <w:t xml:space="preserve">0 </w:t>
      </w:r>
      <w:r>
        <w:t xml:space="preserve">C </w:t>
      </w:r>
      <w:r>
        <w:t>pada tanggal 30  Juni 2018 (pertama di ruang Dahlia) dan mendapat terapi paracetamol 1 gram dan demam berangsur-angsur turun.</w:t>
      </w:r>
    </w:p>
    <w:p>
      <w:pPr>
        <w:pStyle w:val="style179"/>
        <w:numPr>
          <w:ilvl w:val="0"/>
          <w:numId w:val="73"/>
        </w:numPr>
        <w:spacing w:lineRule="auto" w:line="360"/>
        <w:ind w:left="1134"/>
        <w:jc w:val="both"/>
        <w:rPr/>
      </w:pPr>
      <w:r>
        <w:t>Resiko infeksi</w:t>
      </w:r>
    </w:p>
    <w:p>
      <w:pPr>
        <w:pStyle w:val="style179"/>
        <w:spacing w:lineRule="auto" w:line="360"/>
        <w:ind w:left="1134"/>
        <w:jc w:val="both"/>
        <w:rPr/>
      </w:pPr>
      <w:r>
        <w:t xml:space="preserve">Diagnosis resiko infeksi tidak </w:t>
      </w:r>
      <w:r>
        <w:t>terjadi</w:t>
      </w:r>
      <w:r>
        <w:t xml:space="preserve"> pada kasus ini dikarenakan saat pengkajian (02 juli 2018) angka leukosit pasien 11 x 10^3 u/L, dan ini membuktikan sudah adanya infeksi pada tubuh d</w:t>
      </w:r>
      <w:r>
        <w:t>an dibuktikan dengan adanya luka</w:t>
      </w:r>
      <w:r>
        <w:t xml:space="preserve"> yang purulen pada selulitis.</w:t>
      </w:r>
      <w:r>
        <w:t xml:space="preserve"> </w:t>
      </w:r>
      <w:r>
        <w:t>Dengan kedua data tersebut sudah dipastikan pasien mengalami infeksi sehingga diagonosis resiko infeksi tidak bisa ditegakkan karena pasien sudah mengalami infeksi.</w:t>
      </w:r>
      <w:r>
        <w:t xml:space="preserve"> Data yang </w:t>
      </w:r>
      <w:r>
        <w:t>lain</w:t>
      </w:r>
      <w:r>
        <w:t>, pasien mendapat terapi cefixim 1 gram dan metronidazole 1 gram untuk menurunkan angka infeksi pada tubuh.</w:t>
      </w:r>
    </w:p>
    <w:p>
      <w:pPr>
        <w:pStyle w:val="style179"/>
        <w:spacing w:lineRule="auto" w:line="360"/>
        <w:ind w:left="1134"/>
        <w:jc w:val="both"/>
        <w:rPr/>
      </w:pPr>
    </w:p>
    <w:p>
      <w:pPr>
        <w:pStyle w:val="style179"/>
        <w:numPr>
          <w:ilvl w:val="0"/>
          <w:numId w:val="44"/>
        </w:numPr>
        <w:spacing w:lineRule="auto" w:line="360"/>
        <w:jc w:val="both"/>
        <w:rPr/>
      </w:pPr>
      <w:r>
        <w:t>Perencanaan</w:t>
      </w:r>
    </w:p>
    <w:p>
      <w:pPr>
        <w:pStyle w:val="style179"/>
        <w:spacing w:lineRule="auto" w:line="360"/>
        <w:jc w:val="both"/>
        <w:rPr/>
      </w:pPr>
      <w:r>
        <w:t>Perencanaan tindakan keperawatan dilaku</w:t>
      </w:r>
      <w:r>
        <w:t>k</w:t>
      </w:r>
      <w:r>
        <w:t>a</w:t>
      </w:r>
      <w:r>
        <w:t>n setelah menetapkan</w:t>
      </w:r>
      <w:r>
        <w:t xml:space="preserve"> </w:t>
      </w:r>
      <w:r>
        <w:t>diagnosis</w:t>
      </w:r>
      <w:r>
        <w:t xml:space="preserve"> </w:t>
      </w:r>
      <w:r>
        <w:t>keperawatan sesuai prioritas masala</w:t>
      </w:r>
      <w:r>
        <w:t>h.</w:t>
      </w:r>
      <w:r>
        <w:t xml:space="preserve"> </w:t>
      </w:r>
      <w:r>
        <w:t xml:space="preserve">Pembuatan tujuan menggunakan system SMART </w:t>
      </w:r>
      <w:r>
        <w:rPr>
          <w:i/>
        </w:rPr>
        <w:t xml:space="preserve">(specific, measurable, achievable, </w:t>
      </w:r>
      <w:r>
        <w:rPr>
          <w:i/>
        </w:rPr>
        <w:t xml:space="preserve">reliable, </w:t>
      </w:r>
      <w:r>
        <w:rPr>
          <w:i/>
        </w:rPr>
        <w:t>time</w:t>
      </w:r>
      <w:r>
        <w:rPr>
          <w:i/>
        </w:rPr>
        <w:t xml:space="preserve">). </w:t>
      </w:r>
      <w:r>
        <w:t>Dalam perencanaan ditetapkan</w:t>
      </w:r>
      <w:r>
        <w:t xml:space="preserve"> p</w:t>
      </w:r>
      <w:r>
        <w:t>rioritas masalah berdasarkan kebutuha</w:t>
      </w:r>
      <w:r>
        <w:t>n dasar individu menurut Maslow</w:t>
      </w:r>
    </w:p>
    <w:p>
      <w:pPr>
        <w:pStyle w:val="style179"/>
        <w:spacing w:lineRule="auto" w:line="360"/>
        <w:ind w:left="426" w:firstLine="294"/>
        <w:jc w:val="both"/>
        <w:rPr/>
      </w:pPr>
      <w:r>
        <w:t>dan</w:t>
      </w:r>
      <w:r>
        <w:t xml:space="preserve"> yang paling mengancam hidup/</w:t>
      </w:r>
      <w:r>
        <w:t>jiwa pasien. Pada kasus Tn. “J:</w:t>
      </w:r>
    </w:p>
    <w:p>
      <w:pPr>
        <w:pStyle w:val="style179"/>
        <w:spacing w:lineRule="auto" w:line="360"/>
        <w:ind w:left="426" w:firstLine="294"/>
        <w:jc w:val="both"/>
        <w:rPr/>
      </w:pPr>
      <w:r>
        <w:t>didapatkan</w:t>
      </w:r>
      <w:r>
        <w:t xml:space="preserve"> prioritas sebagai berikut :</w:t>
      </w:r>
    </w:p>
    <w:p>
      <w:pPr>
        <w:pStyle w:val="style179"/>
        <w:numPr>
          <w:ilvl w:val="0"/>
          <w:numId w:val="53"/>
        </w:numPr>
        <w:spacing w:lineRule="auto" w:line="360"/>
        <w:ind w:left="1134"/>
        <w:jc w:val="both"/>
        <w:rPr/>
      </w:pPr>
      <w:r>
        <w:t>Nyeri akut</w:t>
      </w:r>
    </w:p>
    <w:p>
      <w:pPr>
        <w:pStyle w:val="style179"/>
        <w:spacing w:lineRule="auto" w:line="360"/>
        <w:ind w:left="1134"/>
        <w:jc w:val="both"/>
        <w:rPr/>
      </w:pPr>
      <w:r>
        <w:t>Pada diagnosis nyeri akut ditetapkan beberapa intervensi keperwatan seperti kaji karakteristik nyeri, ajarkan pasien dan keluarga nafas dalam dan teknik distraksi (relaksasi) serta</w:t>
      </w:r>
      <w:r>
        <w:t xml:space="preserve"> kelola pemberian obat metilpre</w:t>
      </w:r>
      <w:r>
        <w:t>dnizlone 62</w:t>
      </w:r>
      <w:r>
        <w:t>,5</w:t>
      </w:r>
      <w:r>
        <w:t xml:space="preserve"> mg / 8 jam</w:t>
      </w:r>
      <w:r>
        <w:t xml:space="preserve">. </w:t>
      </w:r>
      <w:r>
        <w:t>Perencanaan ter</w:t>
      </w:r>
      <w:r>
        <w:t xml:space="preserve">sebut sudah sesuai dengan yang ada pada teori, hanya untuk pemberian analgetik disesuaikan dengan kondisi dan pemeriksaan dokter serta </w:t>
      </w:r>
      <w:r>
        <w:t>dalam mengkaji karakteristik nyeri juga digali lebih dalam terkait faktor presipitasi nyeri sehingga perawat bisa mengurang</w:t>
      </w:r>
      <w:r>
        <w:t>i</w:t>
      </w:r>
      <w:r>
        <w:t xml:space="preserve"> faktor tesebut dan mengistirahatkan pasien.</w:t>
      </w:r>
      <w:r>
        <w:t xml:space="preserve"> P</w:t>
      </w:r>
      <w:r>
        <w:t xml:space="preserve">ada kasus ini, menggali faktor presipitasi terkait nyeri tidak dilakukan secara detail karena pencetus nyeri adalah adanya bengkak kemerahan dan luka selulitis pada kaki, sehingga sudah jelas pada </w:t>
      </w:r>
      <w:r>
        <w:t>tim</w:t>
      </w:r>
      <w:r>
        <w:t xml:space="preserve"> kesehatan terutama dokter dan perawat untuk menghilangkan penyebab atau pencetus nyeri, dan terkait masalah mengistirahatkan sudah masuk dalam teknik nafas dalam.</w:t>
      </w:r>
      <w:r>
        <w:t xml:space="preserve"> </w:t>
      </w:r>
    </w:p>
    <w:p>
      <w:pPr>
        <w:pStyle w:val="style179"/>
        <w:numPr>
          <w:ilvl w:val="0"/>
          <w:numId w:val="53"/>
        </w:numPr>
        <w:spacing w:lineRule="auto" w:line="360"/>
        <w:ind w:left="1134"/>
        <w:jc w:val="both"/>
        <w:rPr/>
      </w:pPr>
      <w:r>
        <w:t>Kerusakan integritas jaringan</w:t>
      </w:r>
    </w:p>
    <w:p>
      <w:pPr>
        <w:pStyle w:val="style179"/>
        <w:spacing w:lineRule="auto" w:line="360"/>
        <w:ind w:left="1134"/>
        <w:jc w:val="both"/>
        <w:rPr/>
      </w:pPr>
      <w:r>
        <w:t>Intervensi dalam diagnosis kerusakan integritas yang sesuai dengan teori adalah mengkaji kondisis luka dan balutan, mela</w:t>
      </w:r>
      <w:r>
        <w:t>k</w:t>
      </w:r>
      <w:r>
        <w:t xml:space="preserve">ukan perawatan luka, melakukan tindakan aseptic, megajarkan pasien dan kelurga untuk </w:t>
      </w:r>
      <w:r>
        <w:rPr>
          <w:i/>
        </w:rPr>
        <w:t>hand hygiene</w:t>
      </w:r>
      <w:r>
        <w:t>, membatasi pen</w:t>
      </w:r>
      <w:r>
        <w:t>gunjung dan mengelola antibiotik</w:t>
      </w:r>
      <w:r>
        <w:t xml:space="preserve"> yang diadvice kan (cefixim 1 gram / 12 jam dan metronidazole 1 gram / 8 jam). </w:t>
      </w:r>
    </w:p>
    <w:p>
      <w:pPr>
        <w:pStyle w:val="style179"/>
        <w:spacing w:lineRule="auto" w:line="360"/>
        <w:ind w:left="1134"/>
        <w:jc w:val="both"/>
        <w:rPr/>
      </w:pPr>
      <w:r>
        <w:t>I</w:t>
      </w:r>
      <w:r>
        <w:t xml:space="preserve">ntervensi yang ada teori tetapi tidak dilakukan pada kasus ini adalah mengajarkan keluarga tentang perawatan luka dikarena pasien masih dalam perawatan di Rumah Sakit, dan belum dilakukan edukasi discrharge planning serta masih </w:t>
      </w:r>
      <w:r>
        <w:t>akan</w:t>
      </w:r>
      <w:r>
        <w:t xml:space="preserve"> dilakukan debridement pada tungkai kanan dan kiri (luka selulitis).</w:t>
      </w:r>
    </w:p>
    <w:p>
      <w:pPr>
        <w:pStyle w:val="style179"/>
        <w:spacing w:lineRule="auto" w:line="360"/>
        <w:ind w:left="1134"/>
        <w:jc w:val="both"/>
        <w:rPr/>
      </w:pPr>
    </w:p>
    <w:p>
      <w:pPr>
        <w:pStyle w:val="style179"/>
        <w:numPr>
          <w:ilvl w:val="0"/>
          <w:numId w:val="53"/>
        </w:numPr>
        <w:spacing w:lineRule="auto" w:line="360"/>
        <w:ind w:left="1134"/>
        <w:jc w:val="both"/>
        <w:rPr/>
      </w:pPr>
      <w:r>
        <w:t>Gangguan mobilitas fisik</w:t>
      </w:r>
    </w:p>
    <w:p>
      <w:pPr>
        <w:pStyle w:val="style179"/>
        <w:spacing w:lineRule="auto" w:line="360"/>
        <w:ind w:left="1134"/>
        <w:jc w:val="both"/>
        <w:rPr/>
      </w:pPr>
      <w:r>
        <w:t>Intervensi dalam diagnosis gangguan mobilitas fisik lebih kepada motivasi kepada keluarga untuk membantu ADLs pasien seperti ambulasi, toileting (mandi, b.a.b, b.a.k dan berpakaian), serta memotivasi pasien untuk menggerakkan ekstremitas yang sehat agat tidak terjadi atrofi</w:t>
      </w:r>
      <w:r>
        <w:t>, selain itu motivasi pasien untuk melakukan makan dan minum secara mandiri selama pasien mampu.</w:t>
      </w:r>
    </w:p>
    <w:p>
      <w:pPr>
        <w:pStyle w:val="style179"/>
        <w:spacing w:lineRule="auto" w:line="360"/>
        <w:ind w:left="1134"/>
        <w:jc w:val="both"/>
        <w:rPr/>
      </w:pPr>
      <w:r>
        <w:t>Faktor pedukung dalam per</w:t>
      </w:r>
      <w:r>
        <w:t>e</w:t>
      </w:r>
      <w:r>
        <w:t>ncanaan keperawatan adalah asanya teori yang dijadikan pedoman (Nanda, NIC-NOC)</w:t>
      </w:r>
      <w:r>
        <w:t xml:space="preserve">, adanya kerjasama dengan </w:t>
      </w:r>
      <w:r>
        <w:t>tim</w:t>
      </w:r>
      <w:r>
        <w:t xml:space="preserve"> kesehatan serta keluarga dan pasien mampu kooperatif untuk merencanakan interven</w:t>
      </w:r>
      <w:r>
        <w:t>si keperawatan bersama-sama dan</w:t>
      </w:r>
      <w:r>
        <w:t xml:space="preserve"> tidak ditemukan faktor penghambat.</w:t>
      </w:r>
    </w:p>
    <w:p>
      <w:pPr>
        <w:pStyle w:val="style179"/>
        <w:numPr>
          <w:ilvl w:val="0"/>
          <w:numId w:val="44"/>
        </w:numPr>
        <w:spacing w:lineRule="auto" w:line="360"/>
        <w:jc w:val="both"/>
        <w:rPr/>
      </w:pPr>
      <w:r>
        <w:t>Implementasi</w:t>
      </w:r>
    </w:p>
    <w:p>
      <w:pPr>
        <w:pStyle w:val="style179"/>
        <w:spacing w:lineRule="auto" w:line="360"/>
        <w:jc w:val="both"/>
        <w:rPr/>
      </w:pPr>
      <w:r>
        <w:t xml:space="preserve">Pelaksanaan tindakan keperawatan sesuai perencanaan yang telah dilakukan pada Tn. “J” melibatkan pasien, keluarga, dan </w:t>
      </w:r>
      <w:r>
        <w:t>tim</w:t>
      </w:r>
      <w:r>
        <w:t xml:space="preserve"> kesehatan lain. </w:t>
      </w:r>
      <w:r>
        <w:t>Pelaksanaan mengacu pada perencanaan keperawatan yang telah dibuat dan disesuaikan dengan kondisi pasien.</w:t>
      </w:r>
      <w:r>
        <w:t xml:space="preserve"> </w:t>
      </w:r>
      <w:r>
        <w:t>Modifikasi yang dilakukan adalah menyiapkan pasien untuk dilakukan operasi (prosedur pre operasi)</w:t>
      </w:r>
      <w:r>
        <w:t>.</w:t>
      </w:r>
    </w:p>
    <w:p>
      <w:pPr>
        <w:pStyle w:val="style179"/>
        <w:spacing w:lineRule="auto" w:line="360"/>
        <w:jc w:val="both"/>
        <w:rPr/>
      </w:pPr>
      <w:r>
        <w:t>Perencanaan keperawatan dapat terlaksana semua dikarenakan adanya kerjasama dari keluarga dan pasien serta tenaga kesehatan yang merawat</w:t>
      </w:r>
      <w:r>
        <w:t>.</w:t>
      </w:r>
      <w:r>
        <w:t xml:space="preserve"> Pasien dan keluarga merasa dengan dilakukan tindakan </w:t>
      </w:r>
      <w:r>
        <w:t>akan</w:t>
      </w:r>
      <w:r>
        <w:t xml:space="preserve"> membawanya kearah kesembuhan, disamping itu keluarga dan pasien kooperatif pada semua prosedur yang dilakukan sehingga dalam melaksanakan implementasi keperawatan dapat sesuai dengan perencanaan yang dibuat</w:t>
      </w:r>
      <w:r>
        <w:t xml:space="preserve">. Selain itu, antar perawat jaga shift juga melakukan komunikasi efektif melalui pendokumentasian setiap tindakan pada rekam medis pasien, proses timbang terima juga berlangsung efektif dan efisien serta dokter </w:t>
      </w:r>
      <w:r>
        <w:t>yang merawat menuliskan setiap prosedur dan hasil pemeriksaannya pada rekam medis pasien.</w:t>
      </w:r>
    </w:p>
    <w:p>
      <w:pPr>
        <w:pStyle w:val="style179"/>
        <w:spacing w:lineRule="auto" w:line="360"/>
        <w:ind w:firstLine="54"/>
        <w:jc w:val="both"/>
        <w:rPr/>
      </w:pPr>
      <w:r>
        <w:t xml:space="preserve">Faktor pendukung penulis melaksanakan tindakan keperawatan adalah adanya kerjasam antara </w:t>
      </w:r>
      <w:r>
        <w:t>tim</w:t>
      </w:r>
      <w:r>
        <w:t xml:space="preserve"> kesehatan dan pasien serta keluarga. Pasien dan keluarga sangat kooperatif sehingga perencanaan keperawatan yang </w:t>
      </w:r>
      <w:r>
        <w:t>telah dibuat dapat dilakukan secara lancar, sedangkakan untuk fa</w:t>
      </w:r>
      <w:r>
        <w:t>ktor pemghambat tidak ditemukan</w:t>
      </w:r>
    </w:p>
    <w:p>
      <w:pPr>
        <w:pStyle w:val="style179"/>
        <w:numPr>
          <w:ilvl w:val="0"/>
          <w:numId w:val="44"/>
        </w:numPr>
        <w:spacing w:lineRule="auto" w:line="360"/>
        <w:jc w:val="both"/>
        <w:rPr/>
      </w:pPr>
      <w:r>
        <w:t>Evaluasi</w:t>
      </w:r>
    </w:p>
    <w:p>
      <w:pPr>
        <w:pStyle w:val="style179"/>
        <w:spacing w:lineRule="auto" w:line="360"/>
        <w:jc w:val="both"/>
        <w:rPr/>
      </w:pPr>
      <w:r>
        <w:t>Setelah dilakukan asuhakan keperawatan selama 3 x 24 jam dengan 3 diagnosis yang ada pada kasus Tn. “J” dengan selulitis pedis di Ruang Dahlia RSUD Kota Yogyakarta dilaku</w:t>
      </w:r>
      <w:r>
        <w:t>kan evaluasi yang mengacu pada k</w:t>
      </w:r>
      <w:r>
        <w:t>riteria tujuan yang dibuat pada saat merencanakan intervensi keperawatan, evaluasi yang dibaut pada diagnosis yang muncul adalah sebagai berikut :</w:t>
      </w:r>
    </w:p>
    <w:p>
      <w:pPr>
        <w:pStyle w:val="style179"/>
        <w:numPr>
          <w:ilvl w:val="0"/>
          <w:numId w:val="6"/>
        </w:numPr>
        <w:spacing w:lineRule="auto" w:line="360"/>
        <w:ind w:left="1134"/>
        <w:jc w:val="both"/>
        <w:rPr/>
      </w:pPr>
      <w:r>
        <w:t>Nyeri akut</w:t>
      </w:r>
    </w:p>
    <w:p>
      <w:pPr>
        <w:pStyle w:val="style179"/>
        <w:spacing w:lineRule="auto" w:line="360"/>
        <w:ind w:left="1134"/>
        <w:jc w:val="both"/>
        <w:rPr/>
      </w:pPr>
      <w:r>
        <w:t xml:space="preserve">Sesuai evaluasi yang dilakukan pada tanggal 04 Juli 2018 jam 14.00 WIB dan tertera pada catatan perkembangan didapatkan data nyeri pasien pada skala 3 (1-10), pasien jarang melaporkan nyeri, pasien mampu mengontrol nyeri yang datang dengan teknik nafas dalam dan teknik distraksi. </w:t>
      </w:r>
      <w:r>
        <w:t>Hal ini sudah seusai dengan criteria hasil yang dituliskan pada bagian perencanaan keperawatan sehingga diagnosis nyeri akut dinyatakan teratasi.</w:t>
      </w:r>
      <w:r>
        <w:t xml:space="preserve"> Upaya tindak lanjut yang dilakukan adalah dengan pantau kepatuhan pasien dalam mengontrol nyeri dengan teknik relaksasi da</w:t>
      </w:r>
      <w:r>
        <w:t>n kelola pemberian obat metilpre</w:t>
      </w:r>
      <w:r>
        <w:t>dnizolone 62</w:t>
      </w:r>
      <w:r>
        <w:t>,5</w:t>
      </w:r>
      <w:r>
        <w:t xml:space="preserve"> mg / 8 jam.</w:t>
      </w:r>
    </w:p>
    <w:p>
      <w:pPr>
        <w:pStyle w:val="style179"/>
        <w:numPr>
          <w:ilvl w:val="0"/>
          <w:numId w:val="6"/>
        </w:numPr>
        <w:spacing w:lineRule="auto" w:line="360"/>
        <w:ind w:left="1134"/>
        <w:jc w:val="both"/>
        <w:rPr/>
      </w:pPr>
      <w:r>
        <w:t>Kerusakan integritas jaringan</w:t>
      </w:r>
    </w:p>
    <w:p>
      <w:pPr>
        <w:pStyle w:val="style179"/>
        <w:spacing w:lineRule="auto" w:line="360"/>
        <w:ind w:left="1134"/>
        <w:jc w:val="both"/>
        <w:rPr/>
      </w:pPr>
      <w:r>
        <w:t xml:space="preserve">Sesuai </w:t>
      </w:r>
      <w:r>
        <w:t>evaluasi</w:t>
      </w:r>
      <w:r>
        <w:t xml:space="preserve"> yang dilakukan pada tanggal 04 Juli 2018 jam 14.00 WIB dan tertera pada catatan perkembangan didapatkan data terkait </w:t>
      </w:r>
      <w:r>
        <w:t>kerusakan integritas jaringan adalah tidak terjadi perluasan luka dan jumlah prosuksi pus berkurang</w:t>
      </w:r>
      <w:r>
        <w:t>, bengkak dan kemerahan berkurang,</w:t>
      </w:r>
      <w:r>
        <w:t xml:space="preserve"> serta luka tidak bau dan pasien merasa nyaman</w:t>
      </w:r>
      <w:r>
        <w:t xml:space="preserve">. Dari 4 </w:t>
      </w:r>
      <w:r>
        <w:t xml:space="preserve">kriteria yang ditetapkan, ada stau yang tidak terpenuhi yaitu terkait angka leukosit dalam batas normal </w:t>
      </w:r>
      <w:r>
        <w:t>( 4</w:t>
      </w:r>
      <w:r>
        <w:t xml:space="preserve"> – 9 x 10^3 u/L) namun pada kesempatan ini belum dilakukan pemeriksaan angka leukosit ulang sehingga belum diketahui terjadinya peningkatan atau penurunan jumlah lekukosit. </w:t>
      </w:r>
      <w:r>
        <w:t>Selain itu juga dilakukan debridement pada tanggal 03 juli 2018.</w:t>
      </w:r>
      <w:r>
        <w:t xml:space="preserve"> </w:t>
      </w:r>
      <w:r>
        <w:t>Sehingga diagnosis ini teratasi sebagian.</w:t>
      </w:r>
      <w:r>
        <w:t xml:space="preserve"> </w:t>
      </w:r>
      <w:r>
        <w:t xml:space="preserve">Upaya tindak lanjut adalah </w:t>
      </w:r>
      <w:r>
        <w:t xml:space="preserve">observasi balutan, lakukan perawatan luka pada hari kamis, kelola pemberian antibiotic </w:t>
      </w:r>
      <w:r>
        <w:t>cefixim  1</w:t>
      </w:r>
      <w:r>
        <w:t xml:space="preserve"> gram / 12 jam dan metronidazole 1 gram / 8 jam dan tunggu hasil kultur pus.</w:t>
      </w:r>
    </w:p>
    <w:p>
      <w:pPr>
        <w:pStyle w:val="style179"/>
        <w:numPr>
          <w:ilvl w:val="0"/>
          <w:numId w:val="6"/>
        </w:numPr>
        <w:spacing w:lineRule="auto" w:line="360"/>
        <w:ind w:left="1134"/>
        <w:jc w:val="both"/>
        <w:rPr/>
      </w:pPr>
      <w:r>
        <w:t>Gangguan mobilitas fisik</w:t>
      </w:r>
    </w:p>
    <w:p>
      <w:pPr>
        <w:pStyle w:val="style179"/>
        <w:spacing w:lineRule="auto" w:line="360"/>
        <w:ind w:left="1134"/>
        <w:jc w:val="both"/>
        <w:rPr/>
      </w:pPr>
      <w:r>
        <w:t>Sesuai evaluasi yang dilakukan pada tanggal 04 Juli 2018 jam 14.00 WIB dan tertera pada catatan perkembangan didapatkan data terkait gangguan mobili</w:t>
      </w:r>
      <w:r>
        <w:t xml:space="preserve">tas fisik adalah keluarga mau memenuhi kebutuhan pasien terkait ambulasi dan toileting (mandi, berpakaian, b.a.b, dan b.a.k), pasien mau mengerakan ektremitas atas supaya tidak terjadi atrofi dan pasien makan minum secara mandiri. Dilihat dari hasil evaluasi dapat dinyatakan bahwa diagnosis gangguan mobiltas fisik teratasi sebagian dikarena </w:t>
      </w:r>
      <w:r>
        <w:t>pasien dalam</w:t>
      </w:r>
      <w:r>
        <w:t xml:space="preserve"> kondisi post debridement</w:t>
      </w:r>
      <w:r>
        <w:t xml:space="preserve"> dan masih terdapat luka pada ekstremitas bawah sehingga masih membutuhkan perawatan dan bantuan dari orang lain. </w:t>
      </w:r>
      <w:r>
        <w:t>Upaya tindak lanjutnya dengan observasi kepatuhan keluarga dan pasien untuk memenuhi kebutuhan dasar pasien.</w:t>
      </w:r>
    </w:p>
    <w:p>
      <w:pPr>
        <w:pStyle w:val="style179"/>
        <w:spacing w:lineRule="auto" w:line="360"/>
        <w:ind w:left="1134"/>
        <w:jc w:val="both"/>
        <w:rPr/>
      </w:pPr>
      <w:r>
        <w:t xml:space="preserve">Faktor pendukung adalah dalam melakukan evaluasi pasien dan keluarga sangat kooprtaif dan adanya kerjasama antara </w:t>
      </w:r>
      <w:r>
        <w:t>tim</w:t>
      </w:r>
      <w:r>
        <w:t xml:space="preserve"> kesehatan. </w:t>
      </w:r>
      <w:r>
        <w:t>dan</w:t>
      </w:r>
      <w:r>
        <w:t xml:space="preserve"> tidak ditemukan adanya faktor penghambat.</w:t>
      </w:r>
    </w:p>
    <w:p>
      <w:pPr>
        <w:pStyle w:val="style179"/>
        <w:numPr>
          <w:ilvl w:val="0"/>
          <w:numId w:val="44"/>
        </w:numPr>
        <w:spacing w:lineRule="auto" w:line="360"/>
        <w:jc w:val="both"/>
        <w:rPr/>
      </w:pPr>
      <w:r>
        <w:t>Dokumentasi</w:t>
      </w:r>
    </w:p>
    <w:p>
      <w:pPr>
        <w:pStyle w:val="style179"/>
        <w:spacing w:lineRule="auto" w:line="360"/>
        <w:jc w:val="both"/>
        <w:rPr/>
      </w:pPr>
      <w:r>
        <w:t xml:space="preserve">Menurut </w:t>
      </w:r>
      <w:r>
        <w:t>teor</w:t>
      </w:r>
      <w:r>
        <w:t xml:space="preserve">i dokumentasi Koizer (2010) system dokumentasi yang sesuai dengan Rumah sakit yaitu menggunakan format SOAP. </w:t>
      </w:r>
      <w:r>
        <w:t>Adapun dokumentasi yang dilakukan oleh penulis adalah dokumenta</w:t>
      </w:r>
      <w:r>
        <w:t>si yang berdasarkan asuhan kepe</w:t>
      </w:r>
      <w:r>
        <w:t>r</w:t>
      </w:r>
      <w:r>
        <w:t>a</w:t>
      </w:r>
      <w:r>
        <w:t>watan yaitu SOAP.</w:t>
      </w:r>
      <w:r>
        <w:t xml:space="preserve"> </w:t>
      </w:r>
      <w:r>
        <w:t xml:space="preserve">Dalam asuhan keperawatan pada Tn. “J” penulis telah mendokumentasikan mulai dari pengkajian sampai dengan dokumentasi pada </w:t>
      </w:r>
      <w:r>
        <w:t>rekam medis pasien.</w:t>
      </w:r>
      <w:r>
        <w:t xml:space="preserve"> Berikut </w:t>
      </w:r>
      <w:r>
        <w:t xml:space="preserve">dokumentasi yang dilakukan pada setiap </w:t>
      </w:r>
      <w:r>
        <w:t>tahap :</w:t>
      </w:r>
    </w:p>
    <w:p>
      <w:pPr>
        <w:pStyle w:val="style179"/>
        <w:numPr>
          <w:ilvl w:val="0"/>
          <w:numId w:val="2"/>
        </w:numPr>
        <w:spacing w:lineRule="auto" w:line="360"/>
        <w:ind w:left="1134"/>
        <w:jc w:val="both"/>
        <w:rPr/>
      </w:pPr>
      <w:r>
        <w:t>Pengkajian</w:t>
      </w:r>
    </w:p>
    <w:p>
      <w:pPr>
        <w:pStyle w:val="style179"/>
        <w:spacing w:lineRule="auto" w:line="360"/>
        <w:ind w:left="1134"/>
        <w:jc w:val="both"/>
        <w:rPr/>
      </w:pPr>
      <w:r>
        <w:t xml:space="preserve">Dokumentasi yang dilakukan pada tahap pengkajian dengan metode </w:t>
      </w:r>
      <w:r>
        <w:t xml:space="preserve">deskriptif yaitu dengan data subjektif (pendokumentasian sesuai </w:t>
      </w:r>
      <w:r>
        <w:t>apa</w:t>
      </w:r>
      <w:r>
        <w:t xml:space="preserve"> yang dikatakan pasien, bukan merupakan kesimpulan atau suatu interprestasi)</w:t>
      </w:r>
      <w:r>
        <w:t xml:space="preserve">, data objektif yang didapatkan dari hasil pemeriksaan </w:t>
      </w:r>
      <w:r>
        <w:t xml:space="preserve">dan observasi. </w:t>
      </w:r>
      <w:r>
        <w:t>Selain itu, data-data penunjang diagnostik juga didokumentasikan dengan melampirkan pada sisi rekam medis yang bertuliskan “pemeriksaan penunjang/diagnostik”</w:t>
      </w:r>
      <w:r>
        <w:t>.</w:t>
      </w:r>
      <w:r>
        <w:t xml:space="preserve"> Dalam proses pendokumentasian pengkajian juga dibubuhkan </w:t>
      </w:r>
      <w:r>
        <w:t>nama</w:t>
      </w:r>
      <w:r>
        <w:t xml:space="preserve"> tenaga kesehatan, tanggal dan tanda tangan</w:t>
      </w:r>
      <w:r>
        <w:t xml:space="preserve"> dikarenkan banyaknya profesi yang melakukan pengkajian terhadap pasien mulai dari prawat, dokter, dietarian, ahli analis kesehatan dan lain-lain, yang semua data itu mendukung terlaksananya asuhan keperawatan yang komprehensif.</w:t>
      </w:r>
    </w:p>
    <w:p>
      <w:pPr>
        <w:pStyle w:val="style179"/>
        <w:numPr>
          <w:ilvl w:val="0"/>
          <w:numId w:val="2"/>
        </w:numPr>
        <w:spacing w:lineRule="auto" w:line="360"/>
        <w:ind w:left="1134"/>
        <w:jc w:val="both"/>
        <w:rPr/>
      </w:pPr>
      <w:r>
        <w:t>Diagnosis Keperawatan</w:t>
      </w:r>
    </w:p>
    <w:p>
      <w:pPr>
        <w:pStyle w:val="style179"/>
        <w:spacing w:lineRule="auto" w:line="360"/>
        <w:ind w:left="1134"/>
        <w:jc w:val="both"/>
        <w:rPr/>
      </w:pPr>
      <w:r>
        <w:t>Dalam pen</w:t>
      </w:r>
      <w:r>
        <w:t xml:space="preserve">dokumentasian diagnosis keperawatan mengacu pada </w:t>
      </w:r>
      <w:r>
        <w:t>rumus :</w:t>
      </w:r>
      <w:r>
        <w:t xml:space="preserve"> P </w:t>
      </w:r>
      <w:r>
        <w:rPr>
          <w:i/>
        </w:rPr>
        <w:t>(problem)</w:t>
      </w:r>
      <w:r>
        <w:t xml:space="preserve"> + E </w:t>
      </w:r>
      <w:r>
        <w:rPr>
          <w:i/>
        </w:rPr>
        <w:t>(etiologi)</w:t>
      </w:r>
      <w:r>
        <w:t xml:space="preserve"> + S </w:t>
      </w:r>
      <w:r>
        <w:rPr>
          <w:i/>
        </w:rPr>
        <w:t>(sign and symptom)</w:t>
      </w:r>
      <w:r>
        <w:t xml:space="preserve"> pada diagnosis keperawatan aktual, pada diagnosis resiko mengacu pada rumus :</w:t>
      </w:r>
      <w:r>
        <w:t xml:space="preserve"> </w:t>
      </w:r>
      <w:r>
        <w:t xml:space="preserve">P </w:t>
      </w:r>
      <w:r>
        <w:rPr>
          <w:i/>
        </w:rPr>
        <w:t>(problem)</w:t>
      </w:r>
      <w:r>
        <w:t xml:space="preserve"> + E </w:t>
      </w:r>
      <w:r>
        <w:rPr>
          <w:i/>
        </w:rPr>
        <w:t>(etiologi)</w:t>
      </w:r>
      <w:r>
        <w:t xml:space="preserve"> atau P </w:t>
      </w:r>
      <w:r>
        <w:rPr>
          <w:i/>
        </w:rPr>
        <w:t>(problem)</w:t>
      </w:r>
      <w:r>
        <w:t xml:space="preserve"> + S </w:t>
      </w:r>
      <w:r>
        <w:rPr>
          <w:i/>
        </w:rPr>
        <w:t>(sign and symptom)</w:t>
      </w:r>
      <w:r>
        <w:rPr>
          <w:i/>
        </w:rPr>
        <w:t xml:space="preserve">, </w:t>
      </w:r>
      <w:r>
        <w:t xml:space="preserve">sedangkan pada diagnosis sejahtera mengacu pada rumus : P </w:t>
      </w:r>
      <w:r>
        <w:rPr>
          <w:i/>
        </w:rPr>
        <w:t>(problem)</w:t>
      </w:r>
      <w:r>
        <w:rPr>
          <w:i/>
        </w:rPr>
        <w:t xml:space="preserve">. </w:t>
      </w:r>
      <w:r>
        <w:t xml:space="preserve">Pada kasus ini didapatkan 3 diagnosis keperawatan yang ketiga-tiganya merupakan diagnosis aktual sehingga menggunakan rumus P + E + S dan ditulis lengkap </w:t>
      </w:r>
      <w:r>
        <w:t>pada lembar tersendiri serta dibubuhkan tanggal penegakan, nama dan tanda tangan perawat.</w:t>
      </w:r>
    </w:p>
    <w:p>
      <w:pPr>
        <w:pStyle w:val="style179"/>
        <w:numPr>
          <w:ilvl w:val="0"/>
          <w:numId w:val="2"/>
        </w:numPr>
        <w:spacing w:lineRule="auto" w:line="360"/>
        <w:ind w:left="1134"/>
        <w:jc w:val="both"/>
        <w:rPr/>
      </w:pPr>
      <w:r>
        <w:t>Perencanaan Keperawatan</w:t>
      </w:r>
    </w:p>
    <w:p>
      <w:pPr>
        <w:pStyle w:val="style179"/>
        <w:spacing w:lineRule="auto" w:line="360"/>
        <w:ind w:left="1134"/>
        <w:jc w:val="both"/>
        <w:rPr/>
      </w:pPr>
      <w:r>
        <w:t>Dalam pendokumentasian perencanaan keperawatan menggunakan tabel yang isinya nomer, diagnosis keperawatan, tujuan (kriteria hasil), intervensi dan rasional.</w:t>
      </w:r>
      <w:r>
        <w:t xml:space="preserve"> </w:t>
      </w:r>
      <w:r>
        <w:t xml:space="preserve">Perencanaan yang dibuat mengacu pada teor Brunner &amp; Suddart (2008) dan </w:t>
      </w:r>
      <w:r>
        <w:rPr>
          <w:i/>
        </w:rPr>
        <w:t>Nursing Intervension Classification</w:t>
      </w:r>
      <w:r>
        <w:t xml:space="preserve"> (2015).</w:t>
      </w:r>
      <w:r>
        <w:t xml:space="preserve"> </w:t>
      </w:r>
      <w:r>
        <w:t>Kriteria waktu yang digunakan penulis adalah 3 x 24 jam.</w:t>
      </w:r>
      <w:r>
        <w:t xml:space="preserve"> </w:t>
      </w:r>
      <w:r>
        <w:t xml:space="preserve">Pada setiap perencanaan yang dibuat dibubuhkan tanggal pembuatan, </w:t>
      </w:r>
      <w:r>
        <w:t xml:space="preserve">dan </w:t>
      </w:r>
      <w:r>
        <w:t>nama</w:t>
      </w:r>
      <w:r>
        <w:t xml:space="preserve"> serta tanda tangan pada bagian bawah tabel.</w:t>
      </w:r>
    </w:p>
    <w:p>
      <w:pPr>
        <w:pStyle w:val="style179"/>
        <w:numPr>
          <w:ilvl w:val="0"/>
          <w:numId w:val="2"/>
        </w:numPr>
        <w:spacing w:lineRule="auto" w:line="360"/>
        <w:ind w:left="1134"/>
        <w:jc w:val="both"/>
        <w:rPr/>
      </w:pPr>
      <w:r>
        <w:t>Implementasi</w:t>
      </w:r>
    </w:p>
    <w:p>
      <w:pPr>
        <w:pStyle w:val="style179"/>
        <w:spacing w:lineRule="auto" w:line="360"/>
        <w:ind w:left="1134"/>
        <w:jc w:val="both"/>
        <w:rPr/>
      </w:pPr>
      <w:r>
        <w:t>Pendokumentasian implementasi bersifat segera setelah dilakukan tindakan / suatu prosedur pada lembar catatan perkembangan</w:t>
      </w:r>
      <w:r>
        <w:t xml:space="preserve"> terintergrasi</w:t>
      </w:r>
      <w:r>
        <w:t xml:space="preserve"> pasien dengan membubuhkan tindakan yang dilakukan, tanggal,</w:t>
      </w:r>
      <w:r>
        <w:t xml:space="preserve"> jam,</w:t>
      </w:r>
      <w:r>
        <w:t xml:space="preserve"> </w:t>
      </w:r>
      <w:r>
        <w:t>nama</w:t>
      </w:r>
      <w:r>
        <w:t xml:space="preserve"> terang dan tanda tangan yang melaksanakan. </w:t>
      </w:r>
      <w:r>
        <w:t xml:space="preserve">Pada </w:t>
      </w:r>
      <w:r>
        <w:t xml:space="preserve">pendokumentasian implementasi mengacu prinsip “tulis apa yang kamu lakukan, dan lakukan apa yang kamu </w:t>
      </w:r>
      <w:r>
        <w:t>tulis”.</w:t>
      </w:r>
      <w:r>
        <w:t xml:space="preserve"> </w:t>
      </w:r>
    </w:p>
    <w:p>
      <w:pPr>
        <w:pStyle w:val="style179"/>
        <w:numPr>
          <w:ilvl w:val="0"/>
          <w:numId w:val="2"/>
        </w:numPr>
        <w:spacing w:lineRule="auto" w:line="360"/>
        <w:ind w:left="1134"/>
        <w:jc w:val="both"/>
        <w:rPr/>
      </w:pPr>
      <w:r>
        <w:t>Evaluasi</w:t>
      </w:r>
    </w:p>
    <w:p>
      <w:pPr>
        <w:pStyle w:val="style179"/>
        <w:spacing w:lineRule="auto" w:line="360"/>
        <w:ind w:left="1134"/>
        <w:jc w:val="both"/>
        <w:rPr/>
      </w:pPr>
      <w:r>
        <w:t>Pada pendokumentasian evaluasi dibagi menjadi evaluasi proses dan evaluasi hasil</w:t>
      </w:r>
      <w:r>
        <w:t xml:space="preserve"> serta menggunakan format SOAP (data subjektif, data objektif, analisis dan perencanaan)</w:t>
      </w:r>
      <w:r>
        <w:t xml:space="preserve">. Evaluasi proses dilakukan setiap melakukan tindakan dan didokuemntasikan dilembar catatan perkembangan </w:t>
      </w:r>
      <w:r>
        <w:t xml:space="preserve">terintergrasi </w:t>
      </w:r>
      <w:r>
        <w:t>sebagai suatu respon dari pasien</w:t>
      </w:r>
      <w:r>
        <w:t xml:space="preserve">, sedangkan evaluasi hasil dilakukan di akhir perawatan sesuai dengan kriteria waktu yang telah ditentukan pada pembuatan diagnosis, antara masalah satu dengan yang lain bisa </w:t>
      </w:r>
      <w:r>
        <w:t>beda</w:t>
      </w:r>
      <w:r>
        <w:t xml:space="preserve"> kriteria waktu yang ditetapkan. </w:t>
      </w:r>
      <w:r>
        <w:t>Pada pendokuemntasian evaluasi juga dilakukan segera setelah evaluasi dilakukan te</w:t>
      </w:r>
      <w:r>
        <w:t>r</w:t>
      </w:r>
      <w:r>
        <w:t xml:space="preserve">lebih untuk menindaklanjuti adanya situasi </w:t>
      </w:r>
      <w:r>
        <w:rPr>
          <w:i/>
        </w:rPr>
        <w:t>emergenc</w:t>
      </w:r>
      <w:r>
        <w:rPr>
          <w:i/>
        </w:rPr>
        <w:t>y</w:t>
      </w:r>
      <w:r>
        <w:t xml:space="preserve"> atau keadaan kritis sehingga membutuhkan berbagai tindakan kolaborasi.</w:t>
      </w:r>
    </w:p>
    <w:p>
      <w:pPr>
        <w:pStyle w:val="style179"/>
        <w:spacing w:lineRule="auto" w:line="360"/>
        <w:ind w:left="1134"/>
        <w:jc w:val="both"/>
        <w:rPr/>
      </w:pPr>
      <w:r>
        <w:t xml:space="preserve">Pembubuhan tanggal, jam, </w:t>
      </w:r>
      <w:r>
        <w:t>nama</w:t>
      </w:r>
      <w:r>
        <w:t xml:space="preserve"> terang dan tanda tangan juga penting dilakukan pada pendokumentasian evaluasi.</w:t>
      </w:r>
    </w:p>
    <w:p>
      <w:pPr>
        <w:pStyle w:val="style179"/>
        <w:spacing w:lineRule="auto" w:line="360"/>
        <w:ind w:left="1134"/>
        <w:jc w:val="both"/>
        <w:rPr/>
      </w:pPr>
      <w:r>
        <w:t xml:space="preserve">Faktor pendukung pendokumentasian adalah terdapat format pendokumentasian dari Pendidikan maupun dari ruangan, adanya kerjasam antara perawat dan paisen serta kerja </w:t>
      </w:r>
      <w:r>
        <w:t>sama</w:t>
      </w:r>
      <w:r>
        <w:t xml:space="preserve"> antar tim kesehatan. Penulis tidak menemukan adanya faktor p</w:t>
      </w:r>
      <w:r>
        <w:t>enghambat pada saat dokumentasi</w:t>
      </w:r>
    </w:p>
    <w:p>
      <w:pPr>
        <w:pStyle w:val="style179"/>
        <w:numPr>
          <w:ilvl w:val="0"/>
          <w:numId w:val="57"/>
        </w:numPr>
        <w:spacing w:lineRule="auto" w:line="360"/>
        <w:ind w:left="426"/>
        <w:jc w:val="both"/>
        <w:rPr>
          <w:b/>
        </w:rPr>
      </w:pPr>
      <w:r>
        <w:rPr>
          <w:b/>
        </w:rPr>
        <w:t>Keterbatasan Studi Kasus</w:t>
      </w:r>
    </w:p>
    <w:p>
      <w:pPr>
        <w:pStyle w:val="style179"/>
        <w:numPr>
          <w:ilvl w:val="0"/>
          <w:numId w:val="19"/>
        </w:numPr>
        <w:spacing w:lineRule="auto" w:line="360"/>
        <w:ind w:left="851"/>
        <w:jc w:val="both"/>
        <w:rPr/>
      </w:pPr>
      <w:r>
        <w:t xml:space="preserve">Adanya peraturan dalam izin mengakses rekam medis pasien untuk mahasiswa praktikan, sehingga ada kesulitan untuk mendapatkan informasi yang ada di rekam medis, </w:t>
      </w:r>
      <w:r>
        <w:t>tetapi dalam hal ini tidak terjadi dikarenakan mahasiswa praktikan tersebut dikarenakan mahasiswa praktikan tersebut adalah karyawan RSUD yang bersangkutan dan sudah melakukan persetujuan untuk tidak menyebarluaskan informasi yang ada didalam Rekam Medis, informasi yang ada hanya untuk kegiatan pendidikan.</w:t>
      </w:r>
    </w:p>
    <w:p>
      <w:pPr>
        <w:pStyle w:val="style179"/>
        <w:numPr>
          <w:ilvl w:val="0"/>
          <w:numId w:val="19"/>
        </w:numPr>
        <w:spacing w:lineRule="auto" w:line="360"/>
        <w:ind w:left="851"/>
        <w:jc w:val="both"/>
        <w:rPr/>
      </w:pPr>
      <w:r>
        <w:t>Selulitis merupakan kasus yang tidak banyak dibahas secara khusus di dalam berbagai macam buku acuan keperawatan medical bedah, sehingga dalam pencarian konsep teori dan konsep asuhan keperawatan</w:t>
      </w:r>
      <w:r>
        <w:t xml:space="preserve"> mengalami beberapa kesulitan.</w:t>
      </w: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jc w:val="center"/>
        <w:rPr>
          <w:b/>
        </w:rPr>
      </w:pPr>
      <w:r>
        <w:rPr>
          <w:b/>
        </w:rPr>
        <w:t xml:space="preserve">BAB </w:t>
      </w:r>
      <w:r>
        <w:rPr>
          <w:b/>
        </w:rPr>
        <w:t>I</w:t>
      </w:r>
      <w:r>
        <w:rPr>
          <w:b/>
        </w:rPr>
        <w:t>V</w:t>
      </w:r>
    </w:p>
    <w:p>
      <w:pPr>
        <w:pStyle w:val="style0"/>
        <w:jc w:val="center"/>
        <w:rPr>
          <w:b/>
        </w:rPr>
      </w:pPr>
      <w:r>
        <w:rPr>
          <w:b/>
        </w:rPr>
        <w:t>PENUTUP</w:t>
      </w:r>
    </w:p>
    <w:p>
      <w:pPr>
        <w:pStyle w:val="style0"/>
        <w:jc w:val="center"/>
        <w:rPr>
          <w:b/>
        </w:rPr>
      </w:pPr>
    </w:p>
    <w:p>
      <w:pPr>
        <w:pStyle w:val="style179"/>
        <w:numPr>
          <w:ilvl w:val="0"/>
          <w:numId w:val="20"/>
        </w:numPr>
        <w:ind w:left="426"/>
        <w:rPr>
          <w:b/>
        </w:rPr>
      </w:pPr>
      <w:r>
        <w:rPr>
          <w:b/>
        </w:rPr>
        <w:t>Kesimpulan</w:t>
      </w:r>
    </w:p>
    <w:p>
      <w:pPr>
        <w:pStyle w:val="style179"/>
        <w:spacing w:lineRule="auto" w:line="360"/>
        <w:ind w:left="426" w:firstLine="720"/>
        <w:jc w:val="both"/>
        <w:rPr/>
      </w:pPr>
      <w:r>
        <w:t>Setelah dilakukan asuhan keperawatan pada Tn. “J” dengan diagnosis medis selulitis pedis di Ruang Dahlia RSUD Kota Yogyakarta penulis mendapatkan pengalaman nyata dalam melaksanakan asu</w:t>
      </w:r>
      <w:r>
        <w:t>han keperawatan yang meliputi pengkajian, perumusan diagnosis keperawatan, perencanaan serta implementasi dan evaluasi.</w:t>
      </w:r>
      <w:r>
        <w:t xml:space="preserve"> </w:t>
      </w:r>
    </w:p>
    <w:p>
      <w:pPr>
        <w:pStyle w:val="style179"/>
        <w:spacing w:lineRule="auto" w:line="360"/>
        <w:ind w:left="426" w:firstLine="720"/>
        <w:jc w:val="both"/>
        <w:rPr/>
      </w:pPr>
      <w:r>
        <w:t>Asuhan keperawatan yang diberikan pada Tn. “J” selama 3 x 24 jam dimulai tanggal 2 Juli 2018 sampai 4 Juli 2018</w:t>
      </w:r>
    </w:p>
    <w:p>
      <w:pPr>
        <w:pStyle w:val="style179"/>
        <w:spacing w:lineRule="auto" w:line="360"/>
        <w:ind w:left="426" w:firstLine="720"/>
        <w:jc w:val="both"/>
        <w:rPr/>
      </w:pPr>
      <w:r>
        <w:t>Kelima tahapan keperawatan didokumentasikan dalam catatan rekam medis</w:t>
      </w:r>
      <w:r>
        <w:t>, pada tahap implementasi dan evaluasi didokumentasikan pada catatan perkembangan terintergrasi.</w:t>
      </w:r>
      <w:r>
        <w:t xml:space="preserve"> </w:t>
      </w:r>
      <w:r>
        <w:t>Berikut kesimpulan</w:t>
      </w:r>
      <w:r>
        <w:t xml:space="preserve"> tahapan proses keperawatan</w:t>
      </w:r>
      <w:r>
        <w:t xml:space="preserve"> yang </w:t>
      </w:r>
      <w:r>
        <w:t xml:space="preserve">didapat </w:t>
      </w:r>
      <w:r>
        <w:t>:</w:t>
      </w:r>
    </w:p>
    <w:p>
      <w:pPr>
        <w:pStyle w:val="style179"/>
        <w:numPr>
          <w:ilvl w:val="0"/>
          <w:numId w:val="85"/>
        </w:numPr>
        <w:spacing w:lineRule="auto" w:line="360"/>
        <w:ind w:left="851"/>
        <w:jc w:val="both"/>
        <w:rPr/>
      </w:pPr>
      <w:r>
        <w:t>Pengkajian</w:t>
      </w:r>
    </w:p>
    <w:p>
      <w:pPr>
        <w:pStyle w:val="style179"/>
        <w:spacing w:lineRule="auto" w:line="360"/>
        <w:ind w:left="851"/>
        <w:jc w:val="both"/>
        <w:rPr/>
      </w:pPr>
      <w:r>
        <w:t>Pengkajian dil</w:t>
      </w:r>
      <w:r>
        <w:t>akuan pada hari senin, 2 Juli 2018 melalui wawancara, studi dokumen, pemeriksaan fisik dan observasi.</w:t>
      </w:r>
      <w:r>
        <w:t xml:space="preserve"> </w:t>
      </w:r>
      <w:r>
        <w:t>Hasil pengkajian didokumentasikan dalam bentuk data subjektif dan data objektif.</w:t>
      </w:r>
      <w:r>
        <w:t xml:space="preserve"> </w:t>
      </w:r>
      <w:r>
        <w:t xml:space="preserve">Data fokus yang didapatkan pasien </w:t>
      </w:r>
      <w:r>
        <w:t xml:space="preserve">tampak ada luka di tungkai kiri dengan luas -+ 11 x 9 cm dengan kedalaman 2-3 cm dan luka di tungkai kaki kanan dengan luas 5 x 3 cm dengan kedalaman &lt; 1 cm da luka di kaki kanan dan kiri nampak bengkak, kemerahan, dan terdapat pus, </w:t>
      </w:r>
      <w:r>
        <w:t>pasien tidak mampu mobilisasi dikarenakan nyeri yang timbul pada luka. Saat dilakukan pengkajian pasien, keluarga dan tenaga kesehatan lain sangat kooperatif.</w:t>
      </w:r>
    </w:p>
    <w:p>
      <w:pPr>
        <w:pStyle w:val="style179"/>
        <w:numPr>
          <w:ilvl w:val="0"/>
          <w:numId w:val="85"/>
        </w:numPr>
        <w:spacing w:lineRule="auto" w:line="360"/>
        <w:ind w:left="851"/>
        <w:jc w:val="both"/>
        <w:rPr/>
      </w:pPr>
      <w:r>
        <w:t>Diagnosis Keperawatan</w:t>
      </w:r>
    </w:p>
    <w:p>
      <w:pPr>
        <w:pStyle w:val="style179"/>
        <w:spacing w:lineRule="auto" w:line="360"/>
        <w:ind w:left="851"/>
        <w:jc w:val="both"/>
        <w:rPr/>
      </w:pPr>
      <w:r>
        <w:t>Diagnosis keperawatan ditegakkan melalui analisa data kemudian didapatkan diagnosis keperawatan sesuai prioritas masalah.</w:t>
      </w:r>
      <w:r>
        <w:t xml:space="preserve"> Pada kasus ini didapatkan 3 diagnosis keperawatan </w:t>
      </w:r>
      <w:r>
        <w:t>yaitu :</w:t>
      </w:r>
    </w:p>
    <w:p>
      <w:pPr>
        <w:pStyle w:val="style179"/>
        <w:numPr>
          <w:ilvl w:val="0"/>
          <w:numId w:val="59"/>
        </w:numPr>
        <w:spacing w:lineRule="auto" w:line="360"/>
        <w:ind w:left="1276"/>
        <w:jc w:val="both"/>
        <w:rPr/>
      </w:pPr>
      <w:r>
        <w:t xml:space="preserve">Nyeri akut berhubungan dengan agen cidera biologis ditandai dengan Pasien mengatakan nyeri di bagian ekstermitas bawah, nyeri </w:t>
      </w:r>
      <w:r>
        <w:t>dirasakan sudah 2 hari, nyeri karena luka infeksi (agen cedera biologis) pada ekstermitas kaki kiri dan kanan, terasa seperti di tusuk dengan skala 6 (1-10) nyeri sedang dan dirasakan terus menerus, tampak ada luka berwarna kemerahan, terdapat pus dan bengkak dan pasien nampak meringis menahan nyeri yang muncul</w:t>
      </w:r>
    </w:p>
    <w:p>
      <w:pPr>
        <w:pStyle w:val="style179"/>
        <w:numPr>
          <w:ilvl w:val="0"/>
          <w:numId w:val="59"/>
        </w:numPr>
        <w:spacing w:lineRule="auto" w:line="360"/>
        <w:ind w:left="1276"/>
        <w:jc w:val="both"/>
        <w:rPr/>
      </w:pPr>
      <w:r>
        <w:t>Kerusakan integritas jaringan berhubungan dengan agen farmaseutikal ditandai dengan tampak ada luka di tungkai kiri dengan luas -+ 11 x 9 cm dengan kedalaman 2-3 cm dan luka di tungkai kaki kanan dengan luas 5 x 3 cm dengan kedalaman &lt; 1 cm da luka di kaki kanan dan kiri nampak bengkak, kemerahan, dan terdapat pus.</w:t>
      </w:r>
    </w:p>
    <w:p>
      <w:pPr>
        <w:pStyle w:val="style179"/>
        <w:numPr>
          <w:ilvl w:val="0"/>
          <w:numId w:val="59"/>
        </w:numPr>
        <w:spacing w:lineRule="auto" w:line="360"/>
        <w:ind w:left="1276"/>
        <w:jc w:val="both"/>
        <w:rPr/>
      </w:pPr>
      <w:r>
        <w:t>Gangguan mobilitas fisik berhubungan dengan nyeri ditandai dengan pasien mengatakan mampu duduk tapi tidak mampu untuk berjalan, pasien mengatakan nyeri bila kaki di gerakkan, skor Barthel Index 13 (ketergantungan ringan), nampak ada luka infeksi di kaki kanan dan kiri, kekuatan otot :</w:t>
      </w:r>
    </w:p>
    <w:p>
      <w:pPr>
        <w:pStyle w:val="style179"/>
        <w:spacing w:lineRule="auto" w:line="360"/>
        <w:ind w:left="1276"/>
        <w:jc w:val="both"/>
        <w:rPr/>
      </w:pPr>
      <w:r>
        <w:rPr>
          <w:noProof/>
        </w:rPr>
        <w:pict>
          <v:shape id="1107" type="#_x0000_t202" stroked="f" style="position:absolute;margin-left:107.1pt;margin-top:2.3pt;width:21.75pt;height:21.75pt;z-index:82;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5</w:t>
                  </w:r>
                </w:p>
              </w:txbxContent>
            </v:textbox>
          </v:shape>
        </w:pict>
      </w:r>
      <w:r>
        <w:rPr>
          <w:noProof/>
        </w:rPr>
        <w:pict>
          <v:shape id="1108" type="#_x0000_t202" stroked="f" style="position:absolute;margin-left:77.85pt;margin-top:2.3pt;width:21.75pt;height:21.75pt;z-index:83;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5</w:t>
                  </w:r>
                </w:p>
              </w:txbxContent>
            </v:textbox>
          </v:shape>
        </w:pict>
      </w:r>
      <w:r>
        <w:rPr>
          <w:noProof/>
        </w:rPr>
        <w:pict>
          <v:shape id="1109" type="#_x0000_t32" filled="f" style="position:absolute;margin-left:104.1pt;margin-top:2.3pt;width:0.0pt;height:45.0pt;z-index:81;mso-position-horizontal-relative:text;mso-position-vertical-relative:text;mso-width-relative:page;mso-height-relative:page;mso-wrap-distance-left:0.0pt;mso-wrap-distance-right:0.0pt;visibility:visible;">
            <v:fill/>
            <v:path o:connecttype="none" fillok="f" arrowok="t"/>
          </v:shape>
        </w:pict>
      </w:r>
      <w:r>
        <w:t xml:space="preserve">        </w:t>
      </w:r>
    </w:p>
    <w:p>
      <w:pPr>
        <w:pStyle w:val="style179"/>
        <w:spacing w:after="0" w:lineRule="auto" w:line="360"/>
        <w:ind w:left="426"/>
        <w:jc w:val="both"/>
        <w:rPr>
          <w:b/>
        </w:rPr>
      </w:pPr>
      <w:r>
        <w:rPr>
          <w:noProof/>
        </w:rPr>
        <w:pict>
          <v:shape id="1110" type="#_x0000_t202" stroked="f" style="position:absolute;margin-left:107.1pt;margin-top:4.85pt;width:21.75pt;height:21.75pt;z-index:84;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4</w:t>
                  </w:r>
                </w:p>
              </w:txbxContent>
            </v:textbox>
          </v:shape>
        </w:pict>
      </w:r>
      <w:r>
        <w:rPr>
          <w:noProof/>
        </w:rPr>
        <w:pict>
          <v:shape id="1111" type="#_x0000_t202" stroked="f" style="position:absolute;margin-left:77.85pt;margin-top:4.85pt;width:21.75pt;height:21.75pt;z-index:85;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r>
                    <w:t>4</w:t>
                  </w:r>
                </w:p>
              </w:txbxContent>
            </v:textbox>
          </v:shape>
        </w:pict>
      </w:r>
      <w:r>
        <w:rPr>
          <w:b/>
          <w:noProof/>
        </w:rPr>
        <w:pict>
          <v:shape id="1112" type="#_x0000_t32" filled="f" style="position:absolute;margin-left:77.85pt;margin-top:3.35pt;width:51.0pt;height:0.0pt;z-index:80;mso-position-horizontal-relative:text;mso-position-vertical-relative:text;mso-width-relative:page;mso-height-relative:page;mso-wrap-distance-left:0.0pt;mso-wrap-distance-right:0.0pt;visibility:visible;">
            <v:fill/>
            <v:path o:connecttype="none" fillok="f" arrowok="t"/>
          </v:shape>
        </w:pict>
      </w:r>
    </w:p>
    <w:p>
      <w:pPr>
        <w:pStyle w:val="style179"/>
        <w:spacing w:after="0" w:lineRule="auto" w:line="360"/>
        <w:ind w:left="426"/>
        <w:jc w:val="both"/>
        <w:rPr>
          <w:b/>
        </w:rPr>
      </w:pPr>
    </w:p>
    <w:p>
      <w:pPr>
        <w:pStyle w:val="style179"/>
        <w:numPr>
          <w:ilvl w:val="0"/>
          <w:numId w:val="85"/>
        </w:numPr>
        <w:spacing w:lineRule="auto" w:line="360"/>
        <w:ind w:left="851"/>
        <w:jc w:val="both"/>
        <w:rPr/>
      </w:pPr>
      <w:r>
        <w:t>Perencanaan Keperawatan</w:t>
      </w:r>
    </w:p>
    <w:p>
      <w:pPr>
        <w:pStyle w:val="style179"/>
        <w:spacing w:lineRule="auto" w:line="360"/>
        <w:ind w:left="851"/>
        <w:jc w:val="both"/>
        <w:rPr/>
      </w:pPr>
      <w:r>
        <w:t>Perencanaan keperawatan meliputi tujuan, intervensi dan rasional.</w:t>
      </w:r>
      <w:r>
        <w:t xml:space="preserve"> Tujuan disusun berdasarkan rumus SMART </w:t>
      </w:r>
      <w:r>
        <w:rPr>
          <w:i/>
        </w:rPr>
        <w:t>(specific, measurable, achievable, re</w:t>
      </w:r>
      <w:r>
        <w:rPr>
          <w:i/>
        </w:rPr>
        <w:t>aliable, time)</w:t>
      </w:r>
      <w:r>
        <w:t xml:space="preserve"> dan intervensi terdiri dari observasi, tindakan keperawatan, edukasi atau pendidikan kesehatan dan tindakan kolaborasi. </w:t>
      </w:r>
      <w:r>
        <w:t>Dalam penyusuanan perencanaan keperawatan dengan melibatkan peran pasien dan keluarga.</w:t>
      </w:r>
    </w:p>
    <w:p>
      <w:pPr>
        <w:pStyle w:val="style179"/>
        <w:numPr>
          <w:ilvl w:val="0"/>
          <w:numId w:val="85"/>
        </w:numPr>
        <w:spacing w:lineRule="auto" w:line="360"/>
        <w:ind w:left="851"/>
        <w:jc w:val="both"/>
        <w:rPr/>
      </w:pPr>
      <w:r>
        <w:t xml:space="preserve">Implementasi </w:t>
      </w:r>
    </w:p>
    <w:p>
      <w:pPr>
        <w:pStyle w:val="style179"/>
        <w:spacing w:lineRule="auto" w:line="360"/>
        <w:ind w:left="851"/>
        <w:jc w:val="both"/>
        <w:rPr/>
      </w:pPr>
      <w:r>
        <w:t xml:space="preserve">Implementasi dilakukan sesuai perencanaan keperawatan yang </w:t>
      </w:r>
      <w:r>
        <w:t>telah dirumuskan, namun jika didapatkan hal-hal yang kurang memberikan hasil yang sesuai atau membahayakan pasien, implementasi keperawatan dapat dimodifikasi dan jika didapatkan tindakan kolaborasi, harus dikonsultasikan atau dikolaborasikan kepada tenaga medis.</w:t>
      </w:r>
      <w:r>
        <w:t xml:space="preserve"> </w:t>
      </w:r>
    </w:p>
    <w:p>
      <w:pPr>
        <w:pStyle w:val="style179"/>
        <w:numPr>
          <w:ilvl w:val="0"/>
          <w:numId w:val="85"/>
        </w:numPr>
        <w:spacing w:lineRule="auto" w:line="360"/>
        <w:ind w:left="851"/>
        <w:jc w:val="both"/>
        <w:rPr/>
      </w:pPr>
      <w:r>
        <w:t>Evaluasi</w:t>
      </w:r>
    </w:p>
    <w:p>
      <w:pPr>
        <w:pStyle w:val="style179"/>
        <w:spacing w:lineRule="auto" w:line="360"/>
        <w:ind w:left="851"/>
        <w:jc w:val="both"/>
        <w:rPr/>
      </w:pPr>
      <w:r>
        <w:t xml:space="preserve">Evaluasi </w:t>
      </w:r>
      <w:r>
        <w:t xml:space="preserve">dilakukan melalui dua </w:t>
      </w:r>
      <w:r>
        <w:t>cara</w:t>
      </w:r>
      <w:r>
        <w:t xml:space="preserve"> yaitu evaluasi proses dan evaluasi hasil, evaluasi proses dilakukan setelah melakukan tindakan, sedangkan evaluasi hasil dilakukan sesuai waktu yang telah ditetapkan pada tujuan. Pada kasus Tn. J didapatkan 3 diagnosis keperawatan, 1 diagnosis keperawatan teratasi yaitu masalah nyeri dan 2 diagnosis</w:t>
      </w:r>
      <w:r>
        <w:t xml:space="preserve"> keperawatan</w:t>
      </w:r>
      <w:r>
        <w:t xml:space="preserve"> yang lain teratasi sebagian yaitu diagnosis </w:t>
      </w:r>
      <w:r>
        <w:t>gangguan mobilitas fisik dan kerusakan integritas jaringan, dikarenakan balutan luka masih ada dan kulit disekitarnya masih nampak bengkak dan kemerahan.</w:t>
      </w:r>
    </w:p>
    <w:p>
      <w:pPr>
        <w:pStyle w:val="style179"/>
        <w:spacing w:lineRule="auto" w:line="360"/>
        <w:ind w:left="426" w:firstLine="720"/>
        <w:jc w:val="both"/>
        <w:rPr/>
      </w:pPr>
      <w:r>
        <w:t xml:space="preserve">Faktor pendukung terlaksananya asuhan keperawatan pada Tn “J” dengan selulitis pedis </w:t>
      </w:r>
      <w:r>
        <w:t xml:space="preserve">adalah adanya kerjasama yang baik antar tenaga kesehatan maupun antara pasien keluarga dan tenaga kesehatan dibuktikan dengan pasien dan keluarga sangat kooperatif dengan </w:t>
      </w:r>
      <w:r>
        <w:t xml:space="preserve">suatu tindakan / prosedur yang dilakukan, serta antar tenaga kesehatan tercipta komunikasi efektif terkait perkembangan pasien yang didokumentasikan secara rapi didalam rekam medis, proses timbang terima juga berlangsung efektif dan efisien sehingga setiap perkembangan pasien dapat dipahami dan diketahui oleh semua staff tenaga keperawatan. </w:t>
      </w:r>
      <w:r>
        <w:t>Sedangkan faktor penghambat tidak ditemukan.</w:t>
      </w:r>
    </w:p>
    <w:p>
      <w:pPr>
        <w:pStyle w:val="style179"/>
        <w:spacing w:lineRule="auto" w:line="360"/>
        <w:ind w:left="426" w:firstLine="720"/>
        <w:jc w:val="both"/>
        <w:rPr/>
      </w:pPr>
    </w:p>
    <w:p>
      <w:pPr>
        <w:pStyle w:val="style179"/>
        <w:numPr>
          <w:ilvl w:val="0"/>
          <w:numId w:val="20"/>
        </w:numPr>
        <w:ind w:left="426"/>
        <w:rPr>
          <w:b/>
        </w:rPr>
      </w:pPr>
      <w:r>
        <w:rPr>
          <w:b/>
        </w:rPr>
        <w:t>Saran</w:t>
      </w:r>
    </w:p>
    <w:p>
      <w:pPr>
        <w:pStyle w:val="style179"/>
        <w:spacing w:lineRule="auto" w:line="360"/>
        <w:ind w:left="426" w:firstLine="720"/>
        <w:jc w:val="both"/>
        <w:rPr/>
      </w:pPr>
      <w:r>
        <w:t>Berdasarkan pengalaman nyata p</w:t>
      </w:r>
      <w:r>
        <w:t>enulis dapat melaksanakan asuh</w:t>
      </w:r>
      <w:r>
        <w:t>an keperawatan pada Tn. “J” dengan selulitis pedis di Ruang dahlia RSUD Kota Yogy</w:t>
      </w:r>
      <w:r>
        <w:t>akarta, penulis memberikan saran</w:t>
      </w:r>
      <w:r>
        <w:t xml:space="preserve"> </w:t>
      </w:r>
      <w:r>
        <w:t>bagi :</w:t>
      </w:r>
    </w:p>
    <w:p>
      <w:pPr>
        <w:pStyle w:val="style179"/>
        <w:numPr>
          <w:ilvl w:val="0"/>
          <w:numId w:val="55"/>
        </w:numPr>
        <w:spacing w:lineRule="auto" w:line="360"/>
        <w:jc w:val="both"/>
        <w:rPr/>
      </w:pPr>
      <w:r>
        <w:t>Perawat di Ruang Dahlia RSUD Kota Yogyakarta</w:t>
      </w:r>
    </w:p>
    <w:p>
      <w:pPr>
        <w:pStyle w:val="style179"/>
        <w:spacing w:lineRule="auto" w:line="360"/>
        <w:jc w:val="both"/>
        <w:rPr/>
      </w:pPr>
      <w:r>
        <w:t xml:space="preserve">Peran perawat sebagai pendidik yaitu memberikan pendidikan kesehatan kepada pasien </w:t>
      </w:r>
      <w:r>
        <w:t>sudah baik</w:t>
      </w:r>
      <w:r>
        <w:t>, mulai dari penerimaan pasien di bangsal hingga penyampaia</w:t>
      </w:r>
      <w:r>
        <w:t>n</w:t>
      </w:r>
      <w:r>
        <w:t xml:space="preserve"> </w:t>
      </w:r>
      <w:r>
        <w:rPr>
          <w:i/>
        </w:rPr>
        <w:t>discharge planning</w:t>
      </w:r>
      <w:r>
        <w:t xml:space="preserve">. </w:t>
      </w:r>
      <w:r>
        <w:t xml:space="preserve">System pendokumentasian juga sudah baik sehingga diharap untuk mempertahankan kondisi </w:t>
      </w:r>
      <w:r>
        <w:t>yang ada.</w:t>
      </w:r>
      <w:r>
        <w:t xml:space="preserve"> </w:t>
      </w:r>
    </w:p>
    <w:p>
      <w:pPr>
        <w:pStyle w:val="style0"/>
        <w:rPr>
          <w:b/>
        </w:rPr>
      </w:pPr>
    </w:p>
    <w:p>
      <w:pPr>
        <w:pStyle w:val="style0"/>
        <w:rPr>
          <w:b/>
        </w:rPr>
      </w:pPr>
    </w:p>
    <w:p>
      <w:pPr>
        <w:pStyle w:val="style0"/>
        <w:rPr>
          <w:b/>
        </w:rPr>
      </w:pPr>
    </w:p>
    <w:p>
      <w:pPr>
        <w:pStyle w:val="style0"/>
        <w:jc w:val="center"/>
        <w:rPr>
          <w:b/>
        </w:rPr>
      </w:pPr>
      <w:r>
        <w:rPr>
          <w:b/>
        </w:rPr>
        <w:t>DAFTAR PUSTAKA</w:t>
      </w:r>
    </w:p>
    <w:p>
      <w:pPr>
        <w:pStyle w:val="style0"/>
        <w:jc w:val="center"/>
        <w:rPr>
          <w:b/>
        </w:rPr>
      </w:pPr>
    </w:p>
    <w:p>
      <w:pPr>
        <w:pStyle w:val="style4099"/>
        <w:ind w:left="567" w:hanging="567"/>
        <w:jc w:val="both"/>
        <w:rPr/>
      </w:pPr>
      <w:r>
        <w:t>Brunner and Suddarth’s.</w:t>
      </w:r>
      <w:r>
        <w:t xml:space="preserve"> 2008</w:t>
      </w:r>
      <w:r>
        <w:t xml:space="preserve">. </w:t>
      </w:r>
      <w:r>
        <w:rPr>
          <w:i/>
        </w:rPr>
        <w:t>Buku Ajar Keperawatan Medical Bedah Edisi 8 volume 2.</w:t>
      </w:r>
      <w:r>
        <w:t xml:space="preserve"> </w:t>
      </w:r>
      <w:r>
        <w:t>Jakarta :</w:t>
      </w:r>
      <w:r>
        <w:t xml:space="preserve"> EGC.</w:t>
      </w:r>
    </w:p>
    <w:p>
      <w:pPr>
        <w:pStyle w:val="style4099"/>
        <w:ind w:left="567" w:hanging="567"/>
        <w:jc w:val="both"/>
        <w:rPr/>
      </w:pPr>
    </w:p>
    <w:p>
      <w:pPr>
        <w:pStyle w:val="style0"/>
        <w:spacing w:lineRule="auto" w:line="240"/>
        <w:jc w:val="both"/>
        <w:rPr/>
      </w:pPr>
      <w:r>
        <w:t>Carpenito.</w:t>
      </w:r>
      <w:r>
        <w:t xml:space="preserve"> 2008</w:t>
      </w:r>
      <w:r>
        <w:t xml:space="preserve">. </w:t>
      </w:r>
      <w:r>
        <w:rPr>
          <w:i/>
        </w:rPr>
        <w:t>Buku Saku Diagnosa Keperawatan</w:t>
      </w:r>
      <w:r>
        <w:t xml:space="preserve">. </w:t>
      </w:r>
      <w:r>
        <w:t>Jakarta :</w:t>
      </w:r>
      <w:r>
        <w:t xml:space="preserve"> EGC</w:t>
      </w:r>
    </w:p>
    <w:p>
      <w:pPr>
        <w:pStyle w:val="style4099"/>
        <w:ind w:left="567" w:hanging="567"/>
        <w:jc w:val="both"/>
        <w:rPr/>
      </w:pPr>
      <w:r>
        <w:t>DPD</w:t>
      </w:r>
      <w:r>
        <w:t xml:space="preserve"> &amp; PPNI.</w:t>
      </w:r>
      <w:r>
        <w:t xml:space="preserve"> 2016. Standar Diagnosis Keper</w:t>
      </w:r>
      <w:r>
        <w:t xml:space="preserve">awatan Indonesia, </w:t>
      </w:r>
      <w:r>
        <w:t>Jakarta :</w:t>
      </w:r>
      <w:r>
        <w:t xml:space="preserve"> DPD </w:t>
      </w:r>
      <w:r>
        <w:t>PPNI</w:t>
      </w:r>
    </w:p>
    <w:p>
      <w:pPr>
        <w:pStyle w:val="style4099"/>
        <w:jc w:val="both"/>
        <w:rPr/>
      </w:pPr>
    </w:p>
    <w:p>
      <w:pPr>
        <w:pStyle w:val="style4099"/>
        <w:ind w:left="567"/>
        <w:jc w:val="both"/>
        <w:rPr/>
      </w:pPr>
      <w:r>
        <w:t>“</w:t>
      </w:r>
      <w:r>
        <w:t>Is</w:t>
      </w:r>
      <w:r>
        <w:t>elbacher, ddk.</w:t>
      </w:r>
      <w:r>
        <w:t xml:space="preserve"> 2012. </w:t>
      </w:r>
      <w:r>
        <w:rPr>
          <w:i/>
        </w:rPr>
        <w:t>Harrison Prinsip-Prinsip Ilmu Penyakit Dalam, Alih Bahasa</w:t>
      </w:r>
      <w:r>
        <w:rPr>
          <w:i/>
        </w:rPr>
        <w:t xml:space="preserve"> Asdie Ahmad H, Edisi 15</w:t>
      </w:r>
      <w:r>
        <w:t xml:space="preserve">. </w:t>
      </w:r>
      <w:r>
        <w:t>Jakarta :</w:t>
      </w:r>
      <w:r>
        <w:t xml:space="preserve"> ECG</w:t>
      </w:r>
    </w:p>
    <w:p>
      <w:pPr>
        <w:pStyle w:val="style4099"/>
        <w:jc w:val="both"/>
        <w:rPr/>
      </w:pPr>
    </w:p>
    <w:p>
      <w:pPr>
        <w:pStyle w:val="style4099"/>
        <w:jc w:val="both"/>
        <w:rPr>
          <w:i/>
        </w:rPr>
      </w:pPr>
      <w:r>
        <w:t>Kemenkes RI. 2010</w:t>
      </w:r>
      <w:r>
        <w:t xml:space="preserve">. </w:t>
      </w:r>
      <w:r>
        <w:rPr>
          <w:i/>
        </w:rPr>
        <w:t>Pedoman</w:t>
      </w:r>
      <w:r>
        <w:rPr>
          <w:i/>
        </w:rPr>
        <w:t xml:space="preserve"> Interprestasi Data Klinik</w:t>
      </w:r>
    </w:p>
    <w:p>
      <w:pPr>
        <w:pStyle w:val="style4099"/>
        <w:ind w:left="567" w:hanging="567"/>
        <w:jc w:val="both"/>
        <w:rPr/>
      </w:pPr>
    </w:p>
    <w:p>
      <w:pPr>
        <w:pStyle w:val="style0"/>
        <w:spacing w:lineRule="auto" w:line="240"/>
        <w:ind w:left="567" w:hanging="567"/>
        <w:jc w:val="both"/>
        <w:rPr/>
      </w:pPr>
      <w:r>
        <w:t>Kozier.</w:t>
      </w:r>
      <w:r>
        <w:t xml:space="preserve"> Erb, Berman. Snyder. (2010). </w:t>
      </w:r>
      <w:r>
        <w:rPr>
          <w:i/>
        </w:rPr>
        <w:t xml:space="preserve">Buku Ajar Fondamental </w:t>
      </w:r>
      <w:r>
        <w:rPr>
          <w:i/>
        </w:rPr>
        <w:t>Keperawatan :</w:t>
      </w:r>
      <w:r>
        <w:rPr>
          <w:i/>
        </w:rPr>
        <w:t xml:space="preserve"> Konsep, Proses &amp; Praktik, Volume : 1, Edisi : 7</w:t>
      </w:r>
      <w:r>
        <w:t>.Jakarta : ECG</w:t>
      </w:r>
    </w:p>
    <w:p>
      <w:pPr>
        <w:pStyle w:val="style4099"/>
        <w:ind w:left="567" w:hanging="567"/>
        <w:jc w:val="both"/>
        <w:rPr/>
      </w:pPr>
      <w:r>
        <w:t>Muttaqin, Arif. 2011</w:t>
      </w:r>
      <w:r>
        <w:t xml:space="preserve">. </w:t>
      </w:r>
      <w:r>
        <w:rPr>
          <w:i/>
        </w:rPr>
        <w:t>Asuha</w:t>
      </w:r>
      <w:r>
        <w:rPr>
          <w:i/>
        </w:rPr>
        <w:t>n Keperawatan Gangguan Sistem Integumen</w:t>
      </w:r>
      <w:r>
        <w:t xml:space="preserve">. </w:t>
      </w:r>
      <w:r>
        <w:t>Jakarta :</w:t>
      </w:r>
      <w:r>
        <w:t xml:space="preserve"> Salemba Medika</w:t>
      </w:r>
    </w:p>
    <w:p>
      <w:pPr>
        <w:pStyle w:val="style4099"/>
        <w:ind w:left="567" w:hanging="567"/>
        <w:jc w:val="both"/>
        <w:rPr/>
      </w:pPr>
    </w:p>
    <w:p>
      <w:pPr>
        <w:pStyle w:val="style4099"/>
        <w:ind w:left="567" w:hanging="567"/>
        <w:jc w:val="both"/>
        <w:rPr/>
      </w:pPr>
      <w:r>
        <w:t>Moorhead, Marion Johnson, L.</w:t>
      </w:r>
      <w:r>
        <w:t xml:space="preserve"> </w:t>
      </w:r>
      <w:r>
        <w:t>2012.</w:t>
      </w:r>
      <w:r>
        <w:t xml:space="preserve"> Maas Meridean, Elizabeth Swanson. 2016. </w:t>
      </w:r>
      <w:r>
        <w:rPr>
          <w:i/>
        </w:rPr>
        <w:t>Nursing Outcome Classifications (NOC), Edisi 5 terjemahan bahasa Indonesia.</w:t>
      </w:r>
      <w:r>
        <w:t xml:space="preserve"> </w:t>
      </w:r>
    </w:p>
    <w:p>
      <w:pPr>
        <w:pStyle w:val="style4099"/>
        <w:ind w:left="567" w:hanging="567"/>
        <w:jc w:val="both"/>
        <w:rPr/>
      </w:pPr>
    </w:p>
    <w:p>
      <w:pPr>
        <w:pStyle w:val="style0"/>
        <w:spacing w:lineRule="auto" w:line="240"/>
        <w:ind w:left="567" w:hanging="567"/>
        <w:jc w:val="both"/>
        <w:rPr>
          <w:szCs w:val="24"/>
        </w:rPr>
      </w:pPr>
      <w:r>
        <w:rPr>
          <w:szCs w:val="24"/>
        </w:rPr>
        <w:t>Moorhead, Marion Johnson, L.</w:t>
      </w:r>
      <w:r>
        <w:rPr>
          <w:szCs w:val="24"/>
        </w:rPr>
        <w:t xml:space="preserve"> 2012.</w:t>
      </w:r>
      <w:r>
        <w:rPr>
          <w:szCs w:val="24"/>
        </w:rPr>
        <w:t xml:space="preserve"> Maas Meridean, Elizabeth Swanson. 2016. </w:t>
      </w:r>
      <w:r>
        <w:rPr>
          <w:i/>
          <w:szCs w:val="24"/>
        </w:rPr>
        <w:t>Nursing Interventions Classifications (NIC), Edisi 5 terjemahan bahasa Indonesia.</w:t>
      </w:r>
    </w:p>
    <w:p>
      <w:pPr>
        <w:pStyle w:val="style0"/>
        <w:spacing w:lineRule="auto" w:line="240"/>
        <w:jc w:val="both"/>
        <w:rPr>
          <w:i/>
          <w:lang w:val="id-ID"/>
        </w:rPr>
      </w:pPr>
      <w:r>
        <w:t>Setiadi.</w:t>
      </w:r>
      <w:r>
        <w:t xml:space="preserve"> 2012. </w:t>
      </w:r>
      <w:r>
        <w:rPr>
          <w:i/>
        </w:rPr>
        <w:t>Konsep &amp; Penulisan Dokumentasi Asuhan Keperawatan Teori dan</w:t>
      </w:r>
    </w:p>
    <w:p>
      <w:pPr>
        <w:pStyle w:val="style0"/>
        <w:spacing w:lineRule="auto" w:line="240"/>
        <w:ind w:firstLine="720"/>
        <w:jc w:val="both"/>
        <w:rPr/>
      </w:pPr>
      <w:r>
        <w:rPr>
          <w:i/>
        </w:rPr>
        <w:t>Praktik</w:t>
      </w:r>
      <w:r>
        <w:t>.</w:t>
      </w:r>
      <w:r>
        <w:t xml:space="preserve"> </w:t>
      </w:r>
      <w:r>
        <w:t>Yogyakarta :</w:t>
      </w:r>
      <w:r>
        <w:t xml:space="preserve"> Graha Ilmu</w:t>
      </w:r>
    </w:p>
    <w:p>
      <w:pPr>
        <w:pStyle w:val="style4099"/>
        <w:ind w:left="567" w:hanging="567"/>
        <w:jc w:val="both"/>
        <w:rPr/>
      </w:pPr>
      <w:r>
        <w:t xml:space="preserve">Siregar, R, S. 2015. </w:t>
      </w:r>
      <w:r>
        <w:rPr>
          <w:i/>
        </w:rPr>
        <w:t>Atlas Berwarna Saripati Penyakit Kulit Edisi</w:t>
      </w:r>
      <w:r>
        <w:t xml:space="preserve"> </w:t>
      </w:r>
      <w:r>
        <w:rPr>
          <w:i/>
        </w:rPr>
        <w:t>3</w:t>
      </w:r>
      <w:r>
        <w:t>.</w:t>
      </w:r>
      <w:r>
        <w:t xml:space="preserve"> </w:t>
      </w:r>
      <w:r>
        <w:t>Jakrta :</w:t>
      </w:r>
      <w:r>
        <w:t xml:space="preserve"> EGC</w:t>
      </w:r>
    </w:p>
    <w:p>
      <w:pPr>
        <w:pStyle w:val="style4099"/>
        <w:ind w:left="567" w:hanging="567"/>
        <w:jc w:val="both"/>
        <w:rPr/>
      </w:pPr>
    </w:p>
    <w:p>
      <w:pPr>
        <w:pStyle w:val="style4099"/>
        <w:ind w:left="567" w:hanging="567"/>
        <w:jc w:val="both"/>
        <w:rPr/>
      </w:pPr>
      <w:r>
        <w:t xml:space="preserve">Susanto, R </w:t>
      </w:r>
      <w:r>
        <w:t>Clev</w:t>
      </w:r>
      <w:r>
        <w:t>ere.,</w:t>
      </w:r>
      <w:r>
        <w:t xml:space="preserve"> M.GA Made Ari. </w:t>
      </w:r>
      <w:r>
        <w:t xml:space="preserve">2013. </w:t>
      </w:r>
      <w:r>
        <w:rPr>
          <w:i/>
        </w:rPr>
        <w:t>Penyakit Kulit dan Kelamin</w:t>
      </w:r>
      <w:r>
        <w:t>.</w:t>
      </w:r>
      <w:r>
        <w:t xml:space="preserve"> </w:t>
      </w:r>
      <w:r>
        <w:t>Yogyakarta :</w:t>
      </w:r>
      <w:r>
        <w:t xml:space="preserve"> Nuha Medika</w:t>
      </w:r>
    </w:p>
    <w:p>
      <w:pPr>
        <w:pStyle w:val="style4099"/>
        <w:ind w:left="567" w:hanging="567"/>
        <w:jc w:val="both"/>
        <w:rPr/>
      </w:pPr>
    </w:p>
    <w:p>
      <w:pPr>
        <w:pStyle w:val="style4099"/>
        <w:ind w:left="567" w:hanging="567"/>
        <w:jc w:val="both"/>
        <w:rPr/>
      </w:pPr>
      <w:r>
        <w:t>Tuti, Astriyanti, Mariana, Dinah Charlota</w:t>
      </w:r>
      <w:r>
        <w:t xml:space="preserve"> Lerik, Mustakim Sahdan. </w:t>
      </w:r>
      <w:r>
        <w:rPr>
          <w:i/>
        </w:rPr>
        <w:t xml:space="preserve">Perilaku Hygine Perorangan pada Narapidana Penderita Penyakit Kuliy Bukan Penderita Penyakit Kulit di Lembaga Permasyarakatan Klas II </w:t>
      </w:r>
      <w:r>
        <w:rPr>
          <w:i/>
        </w:rPr>
        <w:t>A</w:t>
      </w:r>
      <w:r>
        <w:rPr>
          <w:i/>
        </w:rPr>
        <w:t xml:space="preserve"> Kupang</w:t>
      </w:r>
      <w:r>
        <w:t>. MKM Volume 5 Vol, 1 Desember 2010</w:t>
      </w:r>
    </w:p>
    <w:p>
      <w:pPr>
        <w:pStyle w:val="style4099"/>
        <w:ind w:left="567" w:hanging="567"/>
        <w:jc w:val="both"/>
        <w:rPr/>
      </w:pPr>
    </w:p>
    <w:p>
      <w:pPr>
        <w:pStyle w:val="style4099"/>
        <w:ind w:left="567" w:hanging="567"/>
        <w:jc w:val="both"/>
        <w:rPr/>
      </w:pPr>
      <w:r>
        <w:t xml:space="preserve">Wilkinson, Judith M. 2011. </w:t>
      </w:r>
      <w:r>
        <w:rPr>
          <w:i/>
        </w:rPr>
        <w:t>Buku Saku Diagnosis Keperawatan: diagnosis NANDA, intervensi NIC, kriteria hasil NOC</w:t>
      </w:r>
      <w:r>
        <w:t xml:space="preserve">. Jakarta: EGC. </w:t>
      </w:r>
    </w:p>
    <w:p>
      <w:pPr>
        <w:pStyle w:val="style0"/>
        <w:spacing w:lineRule="auto" w:line="240"/>
        <w:ind w:left="567" w:hanging="567"/>
        <w:jc w:val="both"/>
        <w:rPr>
          <w:b/>
          <w:szCs w:val="24"/>
        </w:rPr>
      </w:pPr>
    </w:p>
    <w:sectPr>
      <w:pgSz w:w="11909" w:h="16834" w:orient="portrait" w:code="9"/>
      <w:pgMar w:top="1701" w:right="1701" w:bottom="1701"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Narkisim">
    <w:altName w:val="Narkisim"/>
    <w:panose1 w:val="020e0502050001010101"/>
    <w:charset w:val="b1"/>
    <w:family w:val="swiss"/>
    <w:pitch w:val="variable"/>
    <w:sig w:usb0="00000801" w:usb1="00000000" w:usb2="00000000" w:usb3="00000000" w:csb0="0000002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jc w:val="center"/>
      <w:rPr/>
    </w:pP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78</w:t>
    </w:r>
    <w:r>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4C2C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E37222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25B85D5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0000003"/>
    <w:multiLevelType w:val="hybridMultilevel"/>
    <w:tmpl w:val="5422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9B08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A500589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00000006"/>
    <w:multiLevelType w:val="hybridMultilevel"/>
    <w:tmpl w:val="745A1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16E25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DAA8F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B4EEB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21BEE99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0000000B"/>
    <w:multiLevelType w:val="hybridMultilevel"/>
    <w:tmpl w:val="EEEA33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88861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7BB69A5C"/>
    <w:lvl w:ilvl="0" w:tplc="04090017">
      <w:start w:val="1"/>
      <w:numFmt w:val="lowerLetter"/>
      <w:lvlText w:val="%1)"/>
      <w:lvlJc w:val="left"/>
      <w:pPr>
        <w:ind w:left="2062"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nsid w:val="0000000E"/>
    <w:multiLevelType w:val="hybridMultilevel"/>
    <w:tmpl w:val="D4241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B360E98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00000010"/>
    <w:multiLevelType w:val="hybridMultilevel"/>
    <w:tmpl w:val="4F50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37A2C61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nsid w:val="00000012"/>
    <w:multiLevelType w:val="hybridMultilevel"/>
    <w:tmpl w:val="2AEAD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01D8053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00000014"/>
    <w:multiLevelType w:val="hybridMultilevel"/>
    <w:tmpl w:val="F4840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13B8C7A4"/>
    <w:lvl w:ilvl="0" w:tplc="04090017">
      <w:start w:val="1"/>
      <w:numFmt w:val="lowerLetter"/>
      <w:lvlText w:val="%1)"/>
      <w:lvlJc w:val="left"/>
      <w:pPr>
        <w:ind w:left="2062"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00000016"/>
    <w:multiLevelType w:val="hybridMultilevel"/>
    <w:tmpl w:val="F17A5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CA86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ED80D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C9B22FA8"/>
    <w:lvl w:ilvl="0" w:tplc="E71E0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1A"/>
    <w:multiLevelType w:val="hybridMultilevel"/>
    <w:tmpl w:val="274859C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0000001B"/>
    <w:multiLevelType w:val="hybridMultilevel"/>
    <w:tmpl w:val="FE603CEE"/>
    <w:lvl w:ilvl="0" w:tplc="9112E00C">
      <w:start w:val="1"/>
      <w:numFmt w:val="bullet"/>
      <w:lvlText w:val="-"/>
      <w:lvlJc w:val="left"/>
      <w:pPr>
        <w:ind w:left="720" w:hanging="360"/>
      </w:pPr>
      <w:rPr>
        <w:rFonts w:ascii="Times New Roman" w:cs="Times New Roman" w:eastAsia="Calibri"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10F4BCE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0000001D"/>
    <w:multiLevelType w:val="hybridMultilevel"/>
    <w:tmpl w:val="2E4A284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0000001E"/>
    <w:multiLevelType w:val="hybridMultilevel"/>
    <w:tmpl w:val="F2BCC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0988054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00000020"/>
    <w:multiLevelType w:val="hybridMultilevel"/>
    <w:tmpl w:val="28440B2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3">
    <w:nsid w:val="00000021"/>
    <w:multiLevelType w:val="hybridMultilevel"/>
    <w:tmpl w:val="2696C3BE"/>
    <w:lvl w:ilvl="0" w:tplc="061A7F32">
      <w:start w:val="1"/>
      <w:numFmt w:val="lowerLetter"/>
      <w:lvlText w:val="%1."/>
      <w:lvlJc w:val="left"/>
      <w:pPr>
        <w:ind w:left="720" w:hanging="360"/>
      </w:pPr>
      <w:rPr>
        <w:rFonts w:ascii="Times New Roman" w:cs="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F2BCC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E988BCB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00000024"/>
    <w:multiLevelType w:val="hybridMultilevel"/>
    <w:tmpl w:val="0192B6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00000025"/>
    <w:multiLevelType w:val="hybridMultilevel"/>
    <w:tmpl w:val="EF5C2044"/>
    <w:lvl w:ilvl="0" w:tplc="04090017">
      <w:start w:val="1"/>
      <w:numFmt w:val="lowerLetter"/>
      <w:lvlText w:val="%1)"/>
      <w:lvlJc w:val="left"/>
      <w:pPr>
        <w:ind w:left="2062"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8">
    <w:nsid w:val="00000026"/>
    <w:multiLevelType w:val="hybridMultilevel"/>
    <w:tmpl w:val="7E90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53E4EAF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nsid w:val="00000028"/>
    <w:multiLevelType w:val="hybridMultilevel"/>
    <w:tmpl w:val="C832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9"/>
    <w:multiLevelType w:val="hybridMultilevel"/>
    <w:tmpl w:val="6032C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E46E070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nsid w:val="0000002B"/>
    <w:multiLevelType w:val="hybridMultilevel"/>
    <w:tmpl w:val="C7CC7A0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0000002C"/>
    <w:multiLevelType w:val="hybridMultilevel"/>
    <w:tmpl w:val="28C69F9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5">
    <w:nsid w:val="0000002D"/>
    <w:multiLevelType w:val="hybridMultilevel"/>
    <w:tmpl w:val="C8142EB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nsid w:val="0000002E"/>
    <w:multiLevelType w:val="hybridMultilevel"/>
    <w:tmpl w:val="C492C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2F"/>
    <w:multiLevelType w:val="hybridMultilevel"/>
    <w:tmpl w:val="E3CA4E6C"/>
    <w:lvl w:ilvl="0" w:tplc="9112E00C">
      <w:start w:val="1"/>
      <w:numFmt w:val="bullet"/>
      <w:lvlText w:val="-"/>
      <w:lvlJc w:val="left"/>
      <w:pPr>
        <w:ind w:left="720" w:hanging="360"/>
      </w:pPr>
      <w:rPr>
        <w:rFonts w:ascii="Times New Roman" w:cs="Times New Roman" w:eastAsia="Calibri"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0000030"/>
    <w:multiLevelType w:val="hybridMultilevel"/>
    <w:tmpl w:val="F17A5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0000031"/>
    <w:multiLevelType w:val="hybridMultilevel"/>
    <w:tmpl w:val="C504A9D6"/>
    <w:lvl w:ilvl="0" w:tplc="DFD8EE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0000032"/>
    <w:multiLevelType w:val="hybridMultilevel"/>
    <w:tmpl w:val="D9C4BAD2"/>
    <w:lvl w:ilvl="0" w:tplc="9112E00C">
      <w:start w:val="1"/>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46B61C6A"/>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2">
    <w:nsid w:val="00000034"/>
    <w:multiLevelType w:val="hybridMultilevel"/>
    <w:tmpl w:val="2AEAD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0000035"/>
    <w:multiLevelType w:val="hybridMultilevel"/>
    <w:tmpl w:val="CD082B88"/>
    <w:lvl w:ilvl="0" w:tplc="04090017">
      <w:start w:val="1"/>
      <w:numFmt w:val="lowerLetter"/>
      <w:lvlText w:val="%1)"/>
      <w:lvlJc w:val="left"/>
      <w:pPr>
        <w:ind w:left="2062"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4">
    <w:nsid w:val="00000036"/>
    <w:multiLevelType w:val="hybridMultilevel"/>
    <w:tmpl w:val="F2067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0000037"/>
    <w:multiLevelType w:val="hybridMultilevel"/>
    <w:tmpl w:val="B42EC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0000038"/>
    <w:multiLevelType w:val="hybridMultilevel"/>
    <w:tmpl w:val="A2E0DC5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7">
    <w:nsid w:val="00000039"/>
    <w:multiLevelType w:val="hybridMultilevel"/>
    <w:tmpl w:val="DDD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3A"/>
    <w:multiLevelType w:val="hybridMultilevel"/>
    <w:tmpl w:val="B360E98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9">
    <w:nsid w:val="0000003B"/>
    <w:multiLevelType w:val="hybridMultilevel"/>
    <w:tmpl w:val="63A4FE40"/>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0">
    <w:nsid w:val="0000003C"/>
    <w:multiLevelType w:val="hybridMultilevel"/>
    <w:tmpl w:val="FFB2E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000003D"/>
    <w:multiLevelType w:val="hybridMultilevel"/>
    <w:tmpl w:val="C182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000003E"/>
    <w:multiLevelType w:val="hybridMultilevel"/>
    <w:tmpl w:val="C66E152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3">
    <w:nsid w:val="0000003F"/>
    <w:multiLevelType w:val="hybridMultilevel"/>
    <w:tmpl w:val="8BA4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0000040"/>
    <w:multiLevelType w:val="hybridMultilevel"/>
    <w:tmpl w:val="0988054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5">
    <w:nsid w:val="00000041"/>
    <w:multiLevelType w:val="hybridMultilevel"/>
    <w:tmpl w:val="950A1878"/>
    <w:lvl w:ilvl="0" w:tplc="04090017">
      <w:start w:val="1"/>
      <w:numFmt w:val="lowerLetter"/>
      <w:lvlText w:val="%1)"/>
      <w:lvlJc w:val="left"/>
      <w:pPr>
        <w:ind w:left="2062"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6">
    <w:nsid w:val="00000042"/>
    <w:multiLevelType w:val="hybridMultilevel"/>
    <w:tmpl w:val="F7345226"/>
    <w:lvl w:ilvl="0" w:tplc="80EECCEE">
      <w:start w:val="1"/>
      <w:numFmt w:val="lowerLetter"/>
      <w:lvlText w:val="%1)"/>
      <w:lvlJc w:val="left"/>
      <w:pPr>
        <w:ind w:left="2062" w:hanging="360"/>
      </w:pPr>
      <w:rPr>
        <w:vertAlign w:val="baseline"/>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7">
    <w:nsid w:val="00000043"/>
    <w:multiLevelType w:val="hybridMultilevel"/>
    <w:tmpl w:val="2B7A3D1A"/>
    <w:lvl w:ilvl="0" w:tplc="E140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0000044"/>
    <w:multiLevelType w:val="hybridMultilevel"/>
    <w:tmpl w:val="B7085A7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9">
    <w:nsid w:val="00000045"/>
    <w:multiLevelType w:val="hybridMultilevel"/>
    <w:tmpl w:val="4F06F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6"/>
    <w:multiLevelType w:val="hybridMultilevel"/>
    <w:tmpl w:val="EC44B3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00000047"/>
    <w:multiLevelType w:val="hybridMultilevel"/>
    <w:tmpl w:val="E026B2E2"/>
    <w:lvl w:ilvl="0" w:tplc="04090017">
      <w:start w:val="1"/>
      <w:numFmt w:val="lowerLetter"/>
      <w:lvlText w:val="%1)"/>
      <w:lvlJc w:val="left"/>
      <w:pPr>
        <w:ind w:left="2062"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2">
    <w:nsid w:val="00000048"/>
    <w:multiLevelType w:val="hybridMultilevel"/>
    <w:tmpl w:val="AD5E87B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3">
    <w:nsid w:val="00000049"/>
    <w:multiLevelType w:val="hybridMultilevel"/>
    <w:tmpl w:val="0A50FC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A"/>
    <w:multiLevelType w:val="hybridMultilevel"/>
    <w:tmpl w:val="C680BBB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5">
    <w:nsid w:val="0000004B"/>
    <w:multiLevelType w:val="hybridMultilevel"/>
    <w:tmpl w:val="8E804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000004C"/>
    <w:multiLevelType w:val="hybridMultilevel"/>
    <w:tmpl w:val="7EA4D3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0000004D"/>
    <w:multiLevelType w:val="hybridMultilevel"/>
    <w:tmpl w:val="0680B21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8">
    <w:nsid w:val="0000004E"/>
    <w:multiLevelType w:val="hybridMultilevel"/>
    <w:tmpl w:val="A624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000004F"/>
    <w:multiLevelType w:val="hybridMultilevel"/>
    <w:tmpl w:val="6962635A"/>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0">
    <w:nsid w:val="00000050"/>
    <w:multiLevelType w:val="hybridMultilevel"/>
    <w:tmpl w:val="52AE3D2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1">
    <w:nsid w:val="00000051"/>
    <w:multiLevelType w:val="hybridMultilevel"/>
    <w:tmpl w:val="D88C0B50"/>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2">
    <w:nsid w:val="00000052"/>
    <w:multiLevelType w:val="hybridMultilevel"/>
    <w:tmpl w:val="30685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00000053"/>
    <w:multiLevelType w:val="hybridMultilevel"/>
    <w:tmpl w:val="5F8CD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0000054"/>
    <w:multiLevelType w:val="hybridMultilevel"/>
    <w:tmpl w:val="D95E94A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5">
    <w:nsid w:val="00000055"/>
    <w:multiLevelType w:val="hybridMultilevel"/>
    <w:tmpl w:val="BBC05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0000056"/>
    <w:multiLevelType w:val="hybridMultilevel"/>
    <w:tmpl w:val="FF5648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00000057"/>
    <w:multiLevelType w:val="hybridMultilevel"/>
    <w:tmpl w:val="0192B6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0"/>
  </w:num>
  <w:num w:numId="2">
    <w:abstractNumId w:val="15"/>
  </w:num>
  <w:num w:numId="3">
    <w:abstractNumId w:val="43"/>
  </w:num>
  <w:num w:numId="4">
    <w:abstractNumId w:val="10"/>
  </w:num>
  <w:num w:numId="5">
    <w:abstractNumId w:val="44"/>
  </w:num>
  <w:num w:numId="6">
    <w:abstractNumId w:val="58"/>
  </w:num>
  <w:num w:numId="7">
    <w:abstractNumId w:val="27"/>
  </w:num>
  <w:num w:numId="8">
    <w:abstractNumId w:val="73"/>
  </w:num>
  <w:num w:numId="9">
    <w:abstractNumId w:val="19"/>
  </w:num>
  <w:num w:numId="10">
    <w:abstractNumId w:val="45"/>
  </w:num>
  <w:num w:numId="11">
    <w:abstractNumId w:val="65"/>
  </w:num>
  <w:num w:numId="12">
    <w:abstractNumId w:val="77"/>
  </w:num>
  <w:num w:numId="13">
    <w:abstractNumId w:val="41"/>
  </w:num>
  <w:num w:numId="14">
    <w:abstractNumId w:val="16"/>
  </w:num>
  <w:num w:numId="15">
    <w:abstractNumId w:val="67"/>
  </w:num>
  <w:num w:numId="16">
    <w:abstractNumId w:val="50"/>
  </w:num>
  <w:num w:numId="17">
    <w:abstractNumId w:val="86"/>
  </w:num>
  <w:num w:numId="18">
    <w:abstractNumId w:val="26"/>
  </w:num>
  <w:num w:numId="19">
    <w:abstractNumId w:val="31"/>
  </w:num>
  <w:num w:numId="20">
    <w:abstractNumId w:val="9"/>
  </w:num>
  <w:num w:numId="21">
    <w:abstractNumId w:val="80"/>
  </w:num>
  <w:num w:numId="22">
    <w:abstractNumId w:val="3"/>
  </w:num>
  <w:num w:numId="23">
    <w:abstractNumId w:val="52"/>
  </w:num>
  <w:num w:numId="24">
    <w:abstractNumId w:val="57"/>
  </w:num>
  <w:num w:numId="25">
    <w:abstractNumId w:val="40"/>
  </w:num>
  <w:num w:numId="26">
    <w:abstractNumId w:val="42"/>
  </w:num>
  <w:num w:numId="27">
    <w:abstractNumId w:val="5"/>
  </w:num>
  <w:num w:numId="28">
    <w:abstractNumId w:val="81"/>
  </w:num>
  <w:num w:numId="29">
    <w:abstractNumId w:val="36"/>
  </w:num>
  <w:num w:numId="30">
    <w:abstractNumId w:val="39"/>
  </w:num>
  <w:num w:numId="31">
    <w:abstractNumId w:val="47"/>
  </w:num>
  <w:num w:numId="32">
    <w:abstractNumId w:val="66"/>
  </w:num>
  <w:num w:numId="33">
    <w:abstractNumId w:val="64"/>
  </w:num>
  <w:num w:numId="34">
    <w:abstractNumId w:val="37"/>
  </w:num>
  <w:num w:numId="35">
    <w:abstractNumId w:val="46"/>
  </w:num>
  <w:num w:numId="36">
    <w:abstractNumId w:val="12"/>
  </w:num>
  <w:num w:numId="37">
    <w:abstractNumId w:val="61"/>
  </w:num>
  <w:num w:numId="38">
    <w:abstractNumId w:val="29"/>
  </w:num>
  <w:num w:numId="39">
    <w:abstractNumId w:val="32"/>
  </w:num>
  <w:num w:numId="40">
    <w:abstractNumId w:val="18"/>
  </w:num>
  <w:num w:numId="41">
    <w:abstractNumId w:val="56"/>
  </w:num>
  <w:num w:numId="42">
    <w:abstractNumId w:val="82"/>
  </w:num>
  <w:num w:numId="43">
    <w:abstractNumId w:val="1"/>
  </w:num>
  <w:num w:numId="44">
    <w:abstractNumId w:val="69"/>
  </w:num>
  <w:num w:numId="45">
    <w:abstractNumId w:val="72"/>
  </w:num>
  <w:num w:numId="46">
    <w:abstractNumId w:val="24"/>
  </w:num>
  <w:num w:numId="47">
    <w:abstractNumId w:val="84"/>
  </w:num>
  <w:num w:numId="48">
    <w:abstractNumId w:val="87"/>
  </w:num>
  <w:num w:numId="49">
    <w:abstractNumId w:val="33"/>
  </w:num>
  <w:num w:numId="50">
    <w:abstractNumId w:val="79"/>
  </w:num>
  <w:num w:numId="51">
    <w:abstractNumId w:val="63"/>
  </w:num>
  <w:num w:numId="52">
    <w:abstractNumId w:val="49"/>
  </w:num>
  <w:num w:numId="53">
    <w:abstractNumId w:val="85"/>
  </w:num>
  <w:num w:numId="54">
    <w:abstractNumId w:val="13"/>
  </w:num>
  <w:num w:numId="55">
    <w:abstractNumId w:val="20"/>
  </w:num>
  <w:num w:numId="56">
    <w:abstractNumId w:val="22"/>
  </w:num>
  <w:num w:numId="57">
    <w:abstractNumId w:val="11"/>
  </w:num>
  <w:num w:numId="58">
    <w:abstractNumId w:val="21"/>
  </w:num>
  <w:num w:numId="59">
    <w:abstractNumId w:val="8"/>
  </w:num>
  <w:num w:numId="60">
    <w:abstractNumId w:val="6"/>
  </w:num>
  <w:num w:numId="61">
    <w:abstractNumId w:val="76"/>
  </w:num>
  <w:num w:numId="62">
    <w:abstractNumId w:val="30"/>
  </w:num>
  <w:num w:numId="63">
    <w:abstractNumId w:val="28"/>
  </w:num>
  <w:num w:numId="64">
    <w:abstractNumId w:val="71"/>
  </w:num>
  <w:num w:numId="65">
    <w:abstractNumId w:val="38"/>
  </w:num>
  <w:num w:numId="66">
    <w:abstractNumId w:val="70"/>
  </w:num>
  <w:num w:numId="67">
    <w:abstractNumId w:val="78"/>
  </w:num>
  <w:num w:numId="68">
    <w:abstractNumId w:val="7"/>
  </w:num>
  <w:num w:numId="69">
    <w:abstractNumId w:val="14"/>
  </w:num>
  <w:num w:numId="70">
    <w:abstractNumId w:val="4"/>
  </w:num>
  <w:num w:numId="71">
    <w:abstractNumId w:val="59"/>
  </w:num>
  <w:num w:numId="72">
    <w:abstractNumId w:val="0"/>
  </w:num>
  <w:num w:numId="73">
    <w:abstractNumId w:val="68"/>
  </w:num>
  <w:num w:numId="74">
    <w:abstractNumId w:val="23"/>
  </w:num>
  <w:num w:numId="75">
    <w:abstractNumId w:val="55"/>
  </w:num>
  <w:num w:numId="76">
    <w:abstractNumId w:val="48"/>
  </w:num>
  <w:num w:numId="77">
    <w:abstractNumId w:val="2"/>
  </w:num>
  <w:num w:numId="78">
    <w:abstractNumId w:val="75"/>
  </w:num>
  <w:num w:numId="79">
    <w:abstractNumId w:val="74"/>
  </w:num>
  <w:num w:numId="80">
    <w:abstractNumId w:val="62"/>
  </w:num>
  <w:num w:numId="81">
    <w:abstractNumId w:val="83"/>
  </w:num>
  <w:num w:numId="82">
    <w:abstractNumId w:val="34"/>
  </w:num>
  <w:num w:numId="83">
    <w:abstractNumId w:val="25"/>
  </w:num>
  <w:num w:numId="84">
    <w:abstractNumId w:val="35"/>
  </w:num>
  <w:num w:numId="85">
    <w:abstractNumId w:val="51"/>
  </w:num>
  <w:num w:numId="86">
    <w:abstractNumId w:val="17"/>
  </w:num>
  <w:num w:numId="87">
    <w:abstractNumId w:val="54"/>
  </w:num>
  <w:num w:numId="88">
    <w:abstractNumId w:val="5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displayVertic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24"/>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480" w:after="0"/>
      <w:outlineLvl w:val="0"/>
    </w:pPr>
    <w:rPr>
      <w:rFonts w:ascii="Cambria" w:cs="Times New Roman" w:eastAsia="Times New Roman"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102"/>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8">
    <w:name w:val="Heading 1 Char_a353fcf5-d956-40ed-aaf2-fa5928a41b80"/>
    <w:basedOn w:val="style65"/>
    <w:next w:val="style4098"/>
    <w:link w:val="style1"/>
    <w:uiPriority w:val="9"/>
    <w:rPr>
      <w:rFonts w:ascii="Cambria" w:cs="Times New Roman" w:eastAsia="Times New Roman" w:hAnsi="Cambria"/>
      <w:b/>
      <w:bCs/>
      <w:color w:val="365f91"/>
      <w:sz w:val="28"/>
      <w:szCs w:val="28"/>
    </w:rPr>
  </w:style>
  <w:style w:type="paragraph" w:customStyle="1" w:styleId="style4099">
    <w:name w:val="Default"/>
    <w:next w:val="style4099"/>
    <w:pPr>
      <w:autoSpaceDE w:val="false"/>
      <w:autoSpaceDN w:val="false"/>
      <w:adjustRightInd w:val="false"/>
      <w:spacing w:after="0" w:lineRule="auto" w:line="240"/>
    </w:pPr>
    <w:rPr>
      <w:rFonts w:cs="Times New Roman"/>
      <w:color w:val="000000"/>
      <w:szCs w:val="24"/>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15247c7b-4af9-4644-a174-0477a8a1bcd9"/>
    <w:basedOn w:val="style65"/>
    <w:next w:val="style4100"/>
    <w:link w:val="style31"/>
    <w:uiPriority w:val="99"/>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d3b0c6e2-fb88-48d6-8e30-45d4643d37c6"/>
    <w:basedOn w:val="style65"/>
    <w:next w:val="style4101"/>
    <w:link w:val="style32"/>
    <w:uiPriority w:val="99"/>
  </w:style>
  <w:style w:type="character" w:customStyle="1" w:styleId="style4102">
    <w:name w:val="List Paragraph Char"/>
    <w:next w:val="style4102"/>
    <w:link w:val="style179"/>
    <w:uiPriority w:val="34"/>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image" Target="media/image1.png"/><Relationship Id="rId3" Type="http://schemas.openxmlformats.org/officeDocument/2006/relationships/footer" Target="footer2.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12397</Words>
  <Pages>78</Pages>
  <Characters>74388</Characters>
  <Application>WPS Office</Application>
  <DocSecurity>0</DocSecurity>
  <Paragraphs>2352</Paragraphs>
  <ScaleCrop>false</ScaleCrop>
  <LinksUpToDate>false</LinksUpToDate>
  <CharactersWithSpaces>85603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2018-08-05T03:04:37Z</dcterms:created>
  <dc:creator>Asus Laptop</dc:creator>
  <lastModifiedBy>CPH1729</lastModifiedBy>
  <dcterms:modified xsi:type="dcterms:W3CDTF">2018-08-05T03:04:37Z</dcterms:modified>
  <revision>127</revision>
</coreProperties>
</file>

<file path=docProps/custom.xml><?xml version="1.0" encoding="utf-8"?>
<Properties xmlns="http://schemas.openxmlformats.org/officeDocument/2006/custom-properties" xmlns:vt="http://schemas.openxmlformats.org/officeDocument/2006/docPropsVTypes"/>
</file>