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4E" w:rsidRDefault="00D44B4E" w:rsidP="00D44B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5295265</wp:posOffset>
                </wp:positionH>
                <wp:positionV relativeFrom="paragraph">
                  <wp:posOffset>-576580</wp:posOffset>
                </wp:positionV>
                <wp:extent cx="617220" cy="435610"/>
                <wp:effectExtent l="0" t="0" r="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EAB2B" id="Rectangle 2" o:spid="_x0000_s1026" style="position:absolute;margin-left:416.95pt;margin-top:-45.4pt;width:48.6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" stroked="f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44B4E" w:rsidRDefault="00D44B4E" w:rsidP="00D44B4E">
      <w:pPr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Adipta, H., Maryaeni &amp; Muakibatul H. (2016).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Pemanfaatan Buku Cerita Bergambar Sebagai Sumber Bacaan Siswa SD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Jurnal Pendidikan, Vol. 1., No. 5 Mei 2016, Hal. 989-992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Allen, K., E., (2010).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Profil Perkembangan Anak Prakelahiran Hingga Usia 12 Tahun.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Yogyakarta: Indeks Penerbit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Apriliawati, A. (2011). </w:t>
      </w:r>
      <w:r>
        <w:rPr>
          <w:rFonts w:ascii="Times New Roman" w:hAnsi="Times New Roman" w:cs="Times New Roman"/>
          <w:i/>
          <w:sz w:val="24"/>
          <w:szCs w:val="24"/>
        </w:rPr>
        <w:t>Pengaruh biblioterapi terhadap tingkat kecemasan anak usia sekolah yang menjalani hospitalisasi di rumah sakit islam Jakarta</w:t>
      </w:r>
      <w:r>
        <w:rPr>
          <w:rFonts w:ascii="Times New Roman" w:hAnsi="Times New Roman" w:cs="Times New Roman"/>
          <w:sz w:val="24"/>
          <w:szCs w:val="24"/>
        </w:rPr>
        <w:t>. Tesis S2 Ilmu Keperawatan Peminatan Keperawatan anak Fakultas Ilmu keperawatan Universitas indonesia.</w:t>
      </w:r>
    </w:p>
    <w:p w:rsidR="00D44B4E" w:rsidRDefault="00D44B4E" w:rsidP="00D44B4E">
      <w:pPr>
        <w:ind w:left="567" w:hanging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Arikunto, S. (2010). </w:t>
      </w:r>
      <w:r>
        <w:rPr>
          <w:rFonts w:ascii="Times New Roman" w:hAnsi="Times New Roman" w:cs="Times New Roman"/>
          <w:i/>
          <w:sz w:val="24"/>
        </w:rPr>
        <w:t xml:space="preserve">Prosedur Penelitian. </w:t>
      </w:r>
      <w:r>
        <w:rPr>
          <w:rFonts w:ascii="Times New Roman" w:hAnsi="Times New Roman" w:cs="Times New Roman"/>
          <w:sz w:val="24"/>
        </w:rPr>
        <w:t>Jakarta: Rineka Cipta</w:t>
      </w:r>
      <w:r>
        <w:rPr>
          <w:rFonts w:ascii="Times New Roman" w:hAnsi="Times New Roman" w:cs="Times New Roman"/>
          <w:sz w:val="24"/>
        </w:rPr>
        <w:tab/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Asmadi. (2008).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Konsep Dasar Keperawatan.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Jakarta: EGC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Austin, C. (2010).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Bibliotherapy for children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Diunduh dari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>www.cla-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net.org/included/docs/handout1.pdf pada tanggal 11 januari 2018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Baradeo, M., Mary, W. D., &amp; Siswandi Y. (2009). </w:t>
      </w:r>
      <w:r>
        <w:rPr>
          <w:rFonts w:ascii="Times New Roman" w:hAnsi="Times New Roman" w:cs="Times New Roman"/>
          <w:i/>
          <w:sz w:val="24"/>
          <w:szCs w:val="24"/>
        </w:rPr>
        <w:t xml:space="preserve">Keperawatan perioperatif Prinsip dan Praktik. </w:t>
      </w:r>
      <w:r>
        <w:rPr>
          <w:rFonts w:ascii="Times New Roman" w:hAnsi="Times New Roman" w:cs="Times New Roman"/>
          <w:sz w:val="24"/>
          <w:szCs w:val="24"/>
        </w:rPr>
        <w:t>Jakarta: ECG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Bakri, M. H., dan Suryani, E. (2016).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Pengaruh Terapi Cerita Bergambar Terhadap Kecemasan Anak Yang Dilakukan Tindakan Invasif di RSUD Wonosari. </w:t>
      </w:r>
      <w:r>
        <w:rPr>
          <w:rFonts w:ascii="Times New Roman" w:hAnsi="Times New Roman" w:cs="Times New Roman"/>
          <w:sz w:val="24"/>
          <w:szCs w:val="24"/>
        </w:rPr>
        <w:t>Yogyakarta: Penelitian Hibah Bersaing Poltekkes Kemenkes Yogyakarta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BPPK Kemenkes RI, (2013).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Riset Kesehatan Dasar 2013.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Jakarta: Kemenkes RI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Darmansyah, S. A., dan Intan R. M. (2014).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Perancangan Aplikasi Buku Anak Interaktif, Adaptasi dari Cerita Rakyat Papua Asal Mula Burung Cendrawasih dengan Judul: “Kweiya, the Boy Who Flies”. </w:t>
      </w:r>
      <w:r>
        <w:rPr>
          <w:rFonts w:ascii="Times New Roman" w:hAnsi="Times New Roman" w:cs="Times New Roman"/>
          <w:bCs/>
          <w:sz w:val="24"/>
          <w:szCs w:val="24"/>
        </w:rPr>
        <w:t>Jurnal Tingkat Sarjana bidang seni rupa dan design, No. 1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Darmawan, W., Rohanda, dan Kusnandar. (2012). </w:t>
      </w:r>
      <w:r>
        <w:rPr>
          <w:rFonts w:ascii="Times New Roman" w:hAnsi="Times New Roman" w:cs="Times New Roman"/>
          <w:i/>
          <w:sz w:val="24"/>
          <w:szCs w:val="24"/>
        </w:rPr>
        <w:t xml:space="preserve">Penerapan biblioterapi di Rumah Sakit Dr. Cipto Mangunkusumo. </w:t>
      </w:r>
      <w:r>
        <w:rPr>
          <w:rFonts w:ascii="Times New Roman" w:hAnsi="Times New Roman" w:cs="Times New Roman"/>
          <w:sz w:val="24"/>
          <w:szCs w:val="24"/>
        </w:rPr>
        <w:t>eJurnal Mahasiswa Universitas Padjajaran. Vol. 1., No. 1 (2010)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Departemen Pendidikan Nasional. (2016). </w:t>
      </w:r>
      <w:r>
        <w:rPr>
          <w:rFonts w:ascii="Times New Roman" w:hAnsi="Times New Roman" w:cs="Times New Roman"/>
          <w:i/>
          <w:sz w:val="24"/>
          <w:szCs w:val="24"/>
        </w:rPr>
        <w:t xml:space="preserve">Kamus Besar Bahasa Indonesia Pusat Bahasa Edisi Keempat. </w:t>
      </w:r>
      <w:r>
        <w:rPr>
          <w:rFonts w:ascii="Times New Roman" w:hAnsi="Times New Roman" w:cs="Times New Roman"/>
          <w:sz w:val="24"/>
          <w:szCs w:val="24"/>
        </w:rPr>
        <w:t>Jakarta: Gramedia Pustaka.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Depkes R. I. (2008). </w:t>
      </w:r>
      <w:r>
        <w:rPr>
          <w:rFonts w:ascii="Times New Roman" w:hAnsi="Times New Roman" w:cs="Times New Roman"/>
          <w:i/>
          <w:sz w:val="24"/>
          <w:szCs w:val="24"/>
        </w:rPr>
        <w:t>Profil kesehatan Indonesia</w:t>
      </w:r>
      <w:r>
        <w:rPr>
          <w:rFonts w:ascii="Times New Roman" w:hAnsi="Times New Roman" w:cs="Times New Roman"/>
          <w:sz w:val="24"/>
          <w:szCs w:val="24"/>
        </w:rPr>
        <w:t>. Jakarta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Donsu, J. D. T. (2016). </w:t>
      </w:r>
      <w:r>
        <w:rPr>
          <w:rFonts w:ascii="Times New Roman" w:hAnsi="Times New Roman" w:cs="Times New Roman"/>
          <w:bCs/>
          <w:i/>
          <w:sz w:val="24"/>
          <w:szCs w:val="24"/>
        </w:rPr>
        <w:t>Metodologi Penelitian Keperawatan.</w:t>
      </w:r>
      <w:r>
        <w:rPr>
          <w:rFonts w:ascii="Times New Roman" w:hAnsi="Times New Roman" w:cs="Times New Roman"/>
          <w:bCs/>
          <w:sz w:val="24"/>
          <w:szCs w:val="24"/>
        </w:rPr>
        <w:t xml:space="preserve"> Yogyakarta: Pustaka Baru Press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Faizah, U. (2009).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Keefektifan Cerita Bergambar Untuk Pendidikan Nilai dan Keterampilan Berbahasa dalam Pembelajaran Bahasa Indonesia.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Cakrawala Pendidikan. Tahun 28, No. 3: 249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Fortier, M. A., Rosario, A. M., Martin S. R., &amp; Kain Z. N. (2010). </w:t>
      </w:r>
      <w:r>
        <w:rPr>
          <w:rFonts w:ascii="Times New Roman" w:hAnsi="Times New Roman" w:cs="Times New Roman"/>
          <w:i/>
          <w:sz w:val="24"/>
          <w:szCs w:val="24"/>
        </w:rPr>
        <w:t xml:space="preserve">Pre operative anxiety in children. </w:t>
      </w:r>
      <w:r>
        <w:rPr>
          <w:rFonts w:ascii="Times New Roman" w:hAnsi="Times New Roman" w:cs="Times New Roman"/>
          <w:sz w:val="24"/>
          <w:szCs w:val="24"/>
        </w:rPr>
        <w:t>Pediatr Anesth, 20 (4): 318-22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Goddard, A.T (2011). Children's books for use in bibliotherapy. Pediatr Health Care . 2011;25(11):57-61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Handayani, Nia. (2017).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Pengaruh Terapi Bermain Pop-Up Book Terhadap Kesemasan Preoperatif Menggunakan Anestesi Umum Pada Anak Usia Sekolah Di Rs Pku Muhammadiyah Yogyakarta. </w:t>
      </w:r>
      <w:r>
        <w:rPr>
          <w:rFonts w:ascii="Times New Roman" w:hAnsi="Times New Roman" w:cs="Times New Roman"/>
          <w:sz w:val="24"/>
          <w:szCs w:val="24"/>
        </w:rPr>
        <w:t>Skripsi D-IV Keperawatan Poltekkes Kemenkes Yogyakarta.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Haprilianti, N. V. (2007). </w:t>
      </w:r>
      <w:r>
        <w:rPr>
          <w:rFonts w:ascii="Times New Roman" w:hAnsi="Times New Roman" w:cs="Times New Roman"/>
          <w:i/>
          <w:sz w:val="24"/>
          <w:szCs w:val="24"/>
        </w:rPr>
        <w:t>Hubungan antara peran perawat dalam hospitalisasi dengan kecemasan akibat hospitalisasi pada anak usia pra sekolah di bangsal anak PSUD Ambarawa</w:t>
      </w:r>
      <w:r>
        <w:rPr>
          <w:rFonts w:ascii="Times New Roman" w:hAnsi="Times New Roman" w:cs="Times New Roman"/>
          <w:sz w:val="24"/>
          <w:szCs w:val="24"/>
        </w:rPr>
        <w:t>. Skripsi.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Hockenbery, M.J &amp; Wilson D. (2009). </w:t>
      </w:r>
      <w:r>
        <w:rPr>
          <w:rFonts w:ascii="Times New Roman" w:hAnsi="Times New Roman" w:cs="Times New Roman"/>
          <w:i/>
          <w:sz w:val="24"/>
          <w:szCs w:val="24"/>
        </w:rPr>
        <w:t>Wong’s esensial pediatric nursing</w:t>
      </w:r>
      <w:r>
        <w:rPr>
          <w:rFonts w:ascii="Times New Roman" w:hAnsi="Times New Roman" w:cs="Times New Roman"/>
          <w:sz w:val="24"/>
          <w:szCs w:val="24"/>
        </w:rPr>
        <w:t>. Eighth edition. St. Louis: Mosby Elsevier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Kain, Z. N, dkk. (2006). </w:t>
      </w:r>
      <w:r>
        <w:rPr>
          <w:rFonts w:ascii="Times New Roman" w:hAnsi="Times New Roman" w:cs="Times New Roman"/>
          <w:i/>
          <w:sz w:val="24"/>
          <w:szCs w:val="24"/>
        </w:rPr>
        <w:t>Preoperative Anxiety, postoperative pain, and behavioral recovery in young children undergoing surgery</w:t>
      </w:r>
      <w:r>
        <w:rPr>
          <w:rFonts w:ascii="Times New Roman" w:hAnsi="Times New Roman" w:cs="Times New Roman"/>
          <w:sz w:val="24"/>
          <w:szCs w:val="24"/>
        </w:rPr>
        <w:t>. Pediatrics 2006; 118;651-658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Kemenkes RI, (2012). Profil Kesehatan Indonesia Tahun 2011. Jakarta: Kemenkes RI.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Kozier, Erb, Berman, &amp; Snyder. (2011). </w:t>
      </w:r>
      <w:r>
        <w:rPr>
          <w:rFonts w:ascii="Times New Roman" w:hAnsi="Times New Roman" w:cs="Times New Roman"/>
          <w:bCs/>
          <w:i/>
          <w:sz w:val="24"/>
          <w:szCs w:val="24"/>
        </w:rPr>
        <w:t>Buku ajar Fundamental keperawatan: Konsep, Proses &amp; Praktik (7 ed., Vol. 1)</w:t>
      </w:r>
      <w:r>
        <w:rPr>
          <w:rFonts w:ascii="Times New Roman" w:hAnsi="Times New Roman" w:cs="Times New Roman"/>
          <w:bCs/>
          <w:sz w:val="24"/>
          <w:szCs w:val="24"/>
        </w:rPr>
        <w:t>. Jakarta: ECG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Li, H.C, Lopez, V. (2007).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Development and validation of a short form of the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chinese version of the state anxiety scale for children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hyperlink r:id="rId5" w:history="1">
        <w:r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International journal of nursing studies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A. </w:t>
      </w:r>
      <w:hyperlink r:id="rId6" w:history="1">
        <w:r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2007</w:t>
        </w:r>
      </w:hyperlink>
      <w:r>
        <w:rPr>
          <w:rFonts w:ascii="Times New Roman" w:hAnsi="Times New Roman" w:cs="Times New Roman"/>
          <w:sz w:val="24"/>
          <w:szCs w:val="24"/>
        </w:rPr>
        <w:t>, vol. 44, n° 4, pp. 566-573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Diunduh dari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>http://cat.inist.fr/?aModele=afficheN&amp;cpsidt=18740701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tanggal 19 Januari 2018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Majid, A., Judha, M., &amp; Istianah, U. (2011).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Keperawatan Perioperatif. </w:t>
      </w:r>
      <w:r>
        <w:rPr>
          <w:rFonts w:ascii="Times New Roman" w:hAnsi="Times New Roman" w:cs="Times New Roman"/>
          <w:bCs/>
          <w:sz w:val="24"/>
          <w:szCs w:val="24"/>
        </w:rPr>
        <w:t>Yogyakarta: Gosyen Publishing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Mangku, G., &amp; Senapathi, T. G. A. (2010). </w:t>
      </w:r>
      <w:r>
        <w:rPr>
          <w:rFonts w:ascii="Times New Roman" w:hAnsi="Times New Roman" w:cs="Times New Roman"/>
          <w:i/>
          <w:iCs/>
          <w:sz w:val="24"/>
          <w:szCs w:val="24"/>
        </w:rPr>
        <w:t>Ilmu Anestesia dan Reanimasi</w:t>
      </w:r>
      <w:r>
        <w:rPr>
          <w:rFonts w:ascii="Times New Roman" w:hAnsi="Times New Roman" w:cs="Times New Roman"/>
          <w:sz w:val="24"/>
          <w:szCs w:val="24"/>
        </w:rPr>
        <w:t>. Jakarta: PT. Indeks.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Morgan, G. E., &amp; Mikhail, M. (2013). </w:t>
      </w:r>
      <w:r>
        <w:rPr>
          <w:rFonts w:ascii="Times New Roman" w:hAnsi="Times New Roman" w:cs="Times New Roman"/>
          <w:i/>
          <w:iCs/>
          <w:sz w:val="24"/>
          <w:szCs w:val="24"/>
        </w:rPr>
        <w:t>Clinical Anesthesiology edisi-5</w:t>
      </w:r>
      <w:r>
        <w:rPr>
          <w:rFonts w:ascii="Times New Roman" w:hAnsi="Times New Roman" w:cs="Times New Roman"/>
          <w:sz w:val="24"/>
          <w:szCs w:val="24"/>
        </w:rPr>
        <w:t>. New York: MC.Grow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Muharrami, V. 2013. </w:t>
      </w:r>
      <w:r>
        <w:rPr>
          <w:rFonts w:ascii="Times New Roman" w:hAnsi="Times New Roman" w:cs="Times New Roman"/>
          <w:i/>
          <w:sz w:val="24"/>
          <w:szCs w:val="24"/>
        </w:rPr>
        <w:t>Perbandingan tingkat sedasi klonidin syrup 2 mcg/kgbb dengan diazepam syrup 0.4 mg/kgbb sebagai premedikasi pada pasien anak yang mengalami pembedahan dengan general anestesi.</w:t>
      </w:r>
      <w:r>
        <w:rPr>
          <w:rFonts w:ascii="Times New Roman" w:hAnsi="Times New Roman" w:cs="Times New Roman"/>
          <w:sz w:val="24"/>
          <w:szCs w:val="24"/>
        </w:rPr>
        <w:t xml:space="preserve"> Skripsi. Medan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Mursyid, A. akk. (2017).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Panduan Penulisan Skripsi Sarjana Terapan.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Yogyakarta: Poltekkes Kemenkes 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Muttaqin, A., dan Kumala S.. (2009). </w:t>
      </w:r>
      <w:r>
        <w:rPr>
          <w:rFonts w:ascii="Times New Roman" w:hAnsi="Times New Roman" w:cs="Times New Roman"/>
          <w:i/>
          <w:sz w:val="24"/>
          <w:szCs w:val="24"/>
        </w:rPr>
        <w:t>Asuhan keperawatan peri operatif konsep, proses, dan aplikasi.</w:t>
      </w:r>
      <w:r>
        <w:rPr>
          <w:rFonts w:ascii="Times New Roman" w:hAnsi="Times New Roman" w:cs="Times New Roman"/>
          <w:sz w:val="24"/>
          <w:szCs w:val="24"/>
        </w:rPr>
        <w:t xml:space="preserve"> Jakarta: Salemba medika.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Notoatmodjo, S. (2010). </w:t>
      </w:r>
      <w:r>
        <w:rPr>
          <w:rFonts w:ascii="Times New Roman" w:hAnsi="Times New Roman" w:cs="Times New Roman"/>
          <w:bCs/>
          <w:i/>
          <w:sz w:val="24"/>
          <w:szCs w:val="24"/>
        </w:rPr>
        <w:t>Metode penelitian kesehatan.</w:t>
      </w:r>
      <w:r>
        <w:rPr>
          <w:rFonts w:ascii="Times New Roman" w:hAnsi="Times New Roman" w:cs="Times New Roman"/>
          <w:bCs/>
          <w:sz w:val="24"/>
          <w:szCs w:val="24"/>
        </w:rPr>
        <w:t xml:space="preserve"> Jakarta: ECG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Nurgiyantoro, B. (2010). </w:t>
      </w:r>
      <w:r>
        <w:rPr>
          <w:rFonts w:ascii="Times New Roman" w:hAnsi="Times New Roman" w:cs="Times New Roman"/>
          <w:bCs/>
          <w:i/>
          <w:sz w:val="24"/>
          <w:szCs w:val="24"/>
        </w:rPr>
        <w:t>Teori pengkajian fiksi.</w:t>
      </w:r>
      <w:r>
        <w:rPr>
          <w:rFonts w:ascii="Times New Roman" w:hAnsi="Times New Roman" w:cs="Times New Roman"/>
          <w:bCs/>
          <w:sz w:val="24"/>
          <w:szCs w:val="24"/>
        </w:rPr>
        <w:t xml:space="preserve"> Yogyakarta: Gajah Mada University Press.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Nursalam. (2008).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Konsep dan penerapan metodologi penelitian ilmu keperawatan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Salemba Medika.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Pardeck, J. K. (2005). Using children’s books as an approach to enhancing our understanding of disability. Journal of social work in disability &amp; rehabilitation; 4 (1/2): 77-78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Parslow, R., Morgan, A. J., Allen, N. B., Jorm, A. F., Donnell, C. P., &amp; Purcell, R. (2008).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Effectiveness of complementary and self help treatment for anxiety in children and adolesence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MJA volume 188 number 6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Potts, N. L. &amp; Mandleco, B. L. (2007). </w:t>
      </w:r>
      <w:r>
        <w:rPr>
          <w:rFonts w:ascii="Times New Roman" w:hAnsi="Times New Roman" w:cs="Times New Roman"/>
          <w:i/>
          <w:sz w:val="24"/>
          <w:szCs w:val="24"/>
        </w:rPr>
        <w:t xml:space="preserve">Pediatric nursing: caring for children and their families. </w:t>
      </w:r>
      <w:r>
        <w:rPr>
          <w:rFonts w:ascii="Times New Roman" w:hAnsi="Times New Roman" w:cs="Times New Roman"/>
          <w:sz w:val="24"/>
          <w:szCs w:val="24"/>
        </w:rPr>
        <w:t>Canada: Thomson, Delmar Learning.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Press, C. D. (2013). </w:t>
      </w:r>
      <w:r>
        <w:rPr>
          <w:rFonts w:ascii="Times New Roman" w:hAnsi="Times New Roman" w:cs="Times New Roman"/>
          <w:i/>
          <w:iCs/>
          <w:sz w:val="24"/>
          <w:szCs w:val="24"/>
        </w:rPr>
        <w:t>General Anesthesia Medscape</w:t>
      </w:r>
      <w:r>
        <w:rPr>
          <w:rFonts w:ascii="Times New Roman" w:hAnsi="Times New Roman" w:cs="Times New Roman"/>
          <w:sz w:val="24"/>
          <w:szCs w:val="24"/>
        </w:rPr>
        <w:t>. Dinduh dari http://emedicine.medscape.com/article/1271543-overview pada tanggal 11 Januari 2018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Rochman, K. L. (2010).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Kesehatan Mental. </w:t>
      </w:r>
      <w:r>
        <w:rPr>
          <w:rFonts w:ascii="Times New Roman" w:hAnsi="Times New Roman" w:cs="Times New Roman"/>
          <w:sz w:val="24"/>
          <w:szCs w:val="24"/>
        </w:rPr>
        <w:t>Purwokerto: Fajar Media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Press.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Rufaidhah, E. R. (2009). </w:t>
      </w:r>
      <w:r>
        <w:rPr>
          <w:rFonts w:ascii="Times New Roman" w:hAnsi="Times New Roman" w:cs="Times New Roman"/>
          <w:i/>
          <w:iCs/>
          <w:sz w:val="24"/>
          <w:szCs w:val="24"/>
        </w:rPr>
        <w:t>Fektivitas Terapi Kognitif Perilaku terhadap Penurunan Tingkat Kecerdasan pada Penderita Asma</w:t>
      </w:r>
      <w:r>
        <w:rPr>
          <w:rFonts w:ascii="Times New Roman" w:hAnsi="Times New Roman" w:cs="Times New Roman"/>
          <w:sz w:val="24"/>
          <w:szCs w:val="24"/>
        </w:rPr>
        <w:t>. Tesis. Unversitas Gadjah Mada.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Saryono. (2010). </w:t>
      </w:r>
      <w:r>
        <w:rPr>
          <w:rFonts w:ascii="Times New Roman" w:hAnsi="Times New Roman" w:cs="Times New Roman"/>
          <w:i/>
          <w:sz w:val="24"/>
          <w:szCs w:val="24"/>
        </w:rPr>
        <w:t xml:space="preserve">Kumpulan instrumen penelitian kesehatan. </w:t>
      </w:r>
      <w:r>
        <w:rPr>
          <w:rFonts w:ascii="Times New Roman" w:hAnsi="Times New Roman" w:cs="Times New Roman"/>
          <w:sz w:val="24"/>
          <w:szCs w:val="24"/>
        </w:rPr>
        <w:t>Yogyakarta: Mulia Medika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Setyoko, R. A. (2017). </w:t>
      </w:r>
      <w:r>
        <w:rPr>
          <w:rFonts w:ascii="Times New Roman" w:hAnsi="Times New Roman" w:cs="Times New Roman"/>
          <w:i/>
          <w:sz w:val="24"/>
          <w:szCs w:val="24"/>
        </w:rPr>
        <w:t>Pengaruh distraksi film kartun terhadap kecemasan anak usia sekolah dasar pre general anestesi di rs pku muhammadiyah yogyakarta</w:t>
      </w:r>
      <w:r>
        <w:rPr>
          <w:rFonts w:ascii="Times New Roman" w:hAnsi="Times New Roman" w:cs="Times New Roman"/>
          <w:sz w:val="24"/>
          <w:szCs w:val="24"/>
        </w:rPr>
        <w:t>. Skripsi D-IV Keperawatan Poltekkes Kemenkes Yogyakarta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Sjamsuhidajat &amp; De Jong. (2010).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Buku ajar ilmu Bedah.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Jakarta: ECG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Smeltzer, S. C., Bare, B, B. G. (2001). </w:t>
      </w:r>
      <w:r>
        <w:rPr>
          <w:rFonts w:ascii="Times New Roman" w:hAnsi="Times New Roman" w:cs="Times New Roman"/>
          <w:bCs/>
          <w:i/>
          <w:sz w:val="24"/>
          <w:szCs w:val="24"/>
        </w:rPr>
        <w:t>Buku ajar keperawatan medikal bedah edisi 8.</w:t>
      </w:r>
      <w:r>
        <w:rPr>
          <w:rFonts w:ascii="Times New Roman" w:hAnsi="Times New Roman" w:cs="Times New Roman"/>
          <w:bCs/>
          <w:sz w:val="24"/>
          <w:szCs w:val="24"/>
        </w:rPr>
        <w:t xml:space="preserve"> Jakarta: ECG.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Soenarjo., &amp; Jatmiko. (2013). Anestesiologi, Perhimpunan Dokter Spesialis Anestesi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Terapi Intensif (PERDATIN) Cabang Jawa Tengah.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Stubbe, D. A. (2008). </w:t>
      </w:r>
      <w:r>
        <w:rPr>
          <w:rFonts w:ascii="Times New Roman" w:hAnsi="Times New Roman" w:cs="Times New Roman"/>
          <w:i/>
          <w:sz w:val="24"/>
          <w:szCs w:val="24"/>
        </w:rPr>
        <w:t xml:space="preserve">A Focus on reducing anxiety in children hospitalized for cancer and diverse pediatric medical diseases through a self-enganging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art terapy</w:t>
      </w:r>
      <w:r>
        <w:rPr>
          <w:rFonts w:ascii="Times New Roman" w:hAnsi="Times New Roman" w:cs="Times New Roman"/>
          <w:sz w:val="24"/>
          <w:szCs w:val="24"/>
        </w:rPr>
        <w:t>. Dissertation. The Faculty of the School of Professional Psychology. Chestnut Hill College.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Sumaryoko. (2008). </w:t>
      </w:r>
      <w:r>
        <w:rPr>
          <w:rFonts w:ascii="Times New Roman" w:hAnsi="Times New Roman" w:cs="Times New Roman"/>
          <w:i/>
          <w:sz w:val="24"/>
          <w:szCs w:val="24"/>
        </w:rPr>
        <w:t xml:space="preserve">Hubungan tingkat pendidikan dan tingkat pengetahuan perawat tentang terapi bermain anak di Rumah Sakit sewilayah Boyolali. </w:t>
      </w:r>
      <w:r>
        <w:rPr>
          <w:rFonts w:ascii="Times New Roman" w:hAnsi="Times New Roman" w:cs="Times New Roman"/>
          <w:sz w:val="24"/>
          <w:szCs w:val="24"/>
        </w:rPr>
        <w:t>Skripsi. Surakarta: Universitas Muhammadiyah Surakarta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Suparyo, Y. (2010). </w:t>
      </w:r>
      <w:r>
        <w:rPr>
          <w:rFonts w:ascii="Times New Roman" w:hAnsi="Times New Roman" w:cs="Times New Roman"/>
          <w:i/>
          <w:sz w:val="24"/>
          <w:szCs w:val="24"/>
        </w:rPr>
        <w:t xml:space="preserve">Bagaimana menerapkan biblioterapi. </w:t>
      </w:r>
      <w:r>
        <w:rPr>
          <w:rFonts w:ascii="Times New Roman" w:hAnsi="Times New Roman" w:cs="Times New Roman"/>
          <w:sz w:val="24"/>
          <w:szCs w:val="24"/>
        </w:rPr>
        <w:t xml:space="preserve">Diunduh dari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http://kombinasi.net/bagaimana-menerapkan-biblioterapi/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pada tanggal 2 januari 2018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Sutrisno, G. G. W. dan Herry S. (2017). </w:t>
      </w:r>
      <w:r>
        <w:rPr>
          <w:rFonts w:ascii="Times New Roman" w:hAnsi="Times New Roman" w:cs="Times New Roman"/>
          <w:i/>
          <w:sz w:val="24"/>
          <w:szCs w:val="24"/>
        </w:rPr>
        <w:t>Kecemasan anak usia sekolah sebelum dan sesudah mendapatkan informasi saat pemberian obat injeksi</w:t>
      </w:r>
      <w:r>
        <w:rPr>
          <w:rFonts w:ascii="Times New Roman" w:hAnsi="Times New Roman" w:cs="Times New Roman"/>
          <w:sz w:val="24"/>
          <w:szCs w:val="24"/>
        </w:rPr>
        <w:t>. Jurnal ilmu kesehatan 2 (2) 2017, 99 – 106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Syaodih, E. (2003). </w:t>
      </w:r>
      <w:r>
        <w:rPr>
          <w:rFonts w:ascii="Times New Roman" w:hAnsi="Times New Roman" w:cs="Times New Roman"/>
          <w:i/>
          <w:iCs/>
          <w:sz w:val="24"/>
          <w:szCs w:val="24"/>
        </w:rPr>
        <w:t>Perkembangan Anak Usia Dini (Usia 6-8 tahun).</w:t>
      </w:r>
      <w:r>
        <w:rPr>
          <w:rFonts w:ascii="Times New Roman" w:hAnsi="Times New Roman" w:cs="Times New Roman"/>
          <w:iCs/>
          <w:sz w:val="24"/>
          <w:szCs w:val="24"/>
        </w:rPr>
        <w:t xml:space="preserve"> Bahan Pelatihan Pembelajaran Terpadu Yayasan Pendidikan Salman Al Farisi, PGTK FIP Universitas Pendidikan Indonesia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Wong, D., Hockenberry-Eaton, M., Wilson, D. Winkelstein, M., &amp; Schwartz, P. (2009).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Buku ajar keperawatan pediatrik wong (6 ed., Vol 1). </w:t>
      </w:r>
      <w:r>
        <w:rPr>
          <w:rFonts w:ascii="Times New Roman" w:hAnsi="Times New Roman" w:cs="Times New Roman"/>
          <w:bCs/>
          <w:sz w:val="24"/>
          <w:szCs w:val="24"/>
        </w:rPr>
        <w:t>Jakarta: ECG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Wright, S. (2009). Be Your Own Therapist: </w:t>
      </w:r>
      <w:r>
        <w:rPr>
          <w:rFonts w:ascii="Times New Roman" w:hAnsi="Times New Roman" w:cs="Times New Roman"/>
          <w:i/>
          <w:sz w:val="24"/>
          <w:szCs w:val="24"/>
        </w:rPr>
        <w:t>Terapi diri menuju kesehatan emosi</w:t>
      </w:r>
      <w:r>
        <w:rPr>
          <w:rFonts w:ascii="Times New Roman" w:hAnsi="Times New Roman" w:cs="Times New Roman"/>
          <w:sz w:val="24"/>
          <w:szCs w:val="24"/>
        </w:rPr>
        <w:t>. Yogyakarta: Kanisius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Wulandari, C. (2017).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Pengembangan Buku Cerita Bergambar Berbasis Pendidikan Lingkungan Hidup Untuk Pembelajaran Membaca Siswa Kelas 1 SD.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Skripsi. PGSD Ilmu Pendidikan Universitas Sanata Dharma.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Yudianto, A., dan Lailatul F. (2010). </w:t>
      </w:r>
      <w:r>
        <w:rPr>
          <w:rFonts w:ascii="Times New Roman" w:hAnsi="Times New Roman" w:cs="Times New Roman"/>
          <w:bCs/>
          <w:i/>
          <w:sz w:val="24"/>
          <w:szCs w:val="24"/>
        </w:rPr>
        <w:t>Pengaruh terapi bermain : biblioterapi terhadap penurunan respon maladaptif pada anak usia prasekolah setelah dipasang infus.</w:t>
      </w:r>
      <w:r>
        <w:rPr>
          <w:rFonts w:ascii="Times New Roman" w:hAnsi="Times New Roman" w:cs="Times New Roman"/>
          <w:bCs/>
          <w:sz w:val="24"/>
          <w:szCs w:val="24"/>
        </w:rPr>
        <w:t xml:space="preserve"> Jurnal Edu Health, Vol. 1, No. 1, September 2010</w:t>
      </w:r>
    </w:p>
    <w:p w:rsidR="00D44B4E" w:rsidRDefault="00D44B4E" w:rsidP="00D44B4E">
      <w:pPr>
        <w:spacing w:line="240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0B95" w:rsidRDefault="00D44B4E">
      <w:bookmarkStart w:id="0" w:name="_GoBack"/>
      <w:bookmarkEnd w:id="0"/>
    </w:p>
    <w:sectPr w:rsidR="00CF0B95" w:rsidSect="00D44B4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4E"/>
    <w:rsid w:val="003A5D61"/>
    <w:rsid w:val="00783D94"/>
    <w:rsid w:val="00D4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4C2C3-694D-47F9-A610-39C9DA12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B4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4B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binasi.net/bagaimana-menerapkan-biblioterap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at.inist.fr/?aModele=afficheN&amp;cpsidt=187407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fdoc.fr/Recherchevolnum?issn=0020-7489&amp;anneeSerie=2007" TargetMode="External"/><Relationship Id="rId5" Type="http://schemas.openxmlformats.org/officeDocument/2006/relationships/hyperlink" Target="http://www.refdoc.fr/Rechercheannee?issn=0020-748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la-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1182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Rizqi D Muhdita</dc:creator>
  <cp:keywords/>
  <dc:description/>
  <cp:lastModifiedBy>Rizqi D Muhdita</cp:lastModifiedBy>
  <cp:revision>1</cp:revision>
  <dcterms:created xsi:type="dcterms:W3CDTF">2018-07-26T01:32:00Z</dcterms:created>
  <dcterms:modified xsi:type="dcterms:W3CDTF">2018-07-26T01:32:00Z</dcterms:modified>
</cp:coreProperties>
</file>