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28" w:rsidRDefault="00606128" w:rsidP="00606128">
      <w:pPr>
        <w:spacing w:after="0" w:line="480" w:lineRule="auto"/>
        <w:jc w:val="center"/>
        <w:rPr>
          <w:rFonts w:ascii="Times New Roman" w:hAnsi="Times New Roman"/>
          <w:sz w:val="24"/>
          <w:szCs w:val="24"/>
        </w:rPr>
      </w:pPr>
      <w:r>
        <w:rPr>
          <w:rFonts w:ascii="Times New Roman" w:hAnsi="Times New Roman"/>
          <w:sz w:val="24"/>
          <w:szCs w:val="24"/>
        </w:rPr>
        <w:t>BAB V</w:t>
      </w:r>
    </w:p>
    <w:p w:rsidR="00606128" w:rsidRDefault="00606128" w:rsidP="00606128">
      <w:pPr>
        <w:spacing w:after="0" w:line="480" w:lineRule="auto"/>
        <w:jc w:val="center"/>
        <w:rPr>
          <w:rFonts w:ascii="Times New Roman" w:hAnsi="Times New Roman"/>
          <w:sz w:val="24"/>
          <w:szCs w:val="24"/>
        </w:rPr>
      </w:pPr>
      <w:r>
        <w:rPr>
          <w:rFonts w:ascii="Times New Roman" w:hAnsi="Times New Roman"/>
          <w:sz w:val="24"/>
          <w:szCs w:val="24"/>
        </w:rPr>
        <w:t>KESIMPULAN DAN SARAN</w:t>
      </w:r>
    </w:p>
    <w:p w:rsidR="00606128" w:rsidRPr="00116ADA" w:rsidRDefault="00606128" w:rsidP="00606128">
      <w:pPr>
        <w:pStyle w:val="ListParagraph"/>
        <w:numPr>
          <w:ilvl w:val="0"/>
          <w:numId w:val="43"/>
        </w:numPr>
        <w:spacing w:line="480" w:lineRule="auto"/>
        <w:jc w:val="both"/>
        <w:rPr>
          <w:rFonts w:ascii="Times New Roman" w:hAnsi="Times New Roman"/>
          <w:b/>
          <w:sz w:val="24"/>
          <w:szCs w:val="24"/>
        </w:rPr>
      </w:pPr>
      <w:r w:rsidRPr="00116ADA">
        <w:rPr>
          <w:rFonts w:ascii="Times New Roman" w:hAnsi="Times New Roman"/>
          <w:b/>
          <w:sz w:val="24"/>
          <w:szCs w:val="24"/>
        </w:rPr>
        <w:t xml:space="preserve">Kesimpulan </w:t>
      </w:r>
    </w:p>
    <w:p w:rsidR="00606128" w:rsidRPr="00AF6F6E" w:rsidRDefault="00606128" w:rsidP="00606128">
      <w:pPr>
        <w:pStyle w:val="ListParagraph"/>
        <w:numPr>
          <w:ilvl w:val="0"/>
          <w:numId w:val="44"/>
        </w:numPr>
        <w:spacing w:line="480" w:lineRule="auto"/>
        <w:jc w:val="both"/>
        <w:rPr>
          <w:rFonts w:ascii="Times New Roman" w:hAnsi="Times New Roman"/>
          <w:sz w:val="24"/>
          <w:szCs w:val="24"/>
        </w:rPr>
      </w:pPr>
      <w:r w:rsidRPr="002E41B6">
        <w:rPr>
          <w:rFonts w:ascii="Times New Roman" w:hAnsi="Times New Roman"/>
          <w:sz w:val="24"/>
          <w:szCs w:val="24"/>
        </w:rPr>
        <w:t>Tidak</w:t>
      </w:r>
      <w:r>
        <w:rPr>
          <w:rFonts w:ascii="Times New Roman" w:hAnsi="Times New Roman"/>
          <w:sz w:val="24"/>
          <w:szCs w:val="24"/>
        </w:rPr>
        <w:t xml:space="preserve"> </w:t>
      </w:r>
      <w:r w:rsidRPr="002E41B6">
        <w:rPr>
          <w:rFonts w:ascii="Times New Roman" w:hAnsi="Times New Roman"/>
          <w:sz w:val="24"/>
          <w:szCs w:val="24"/>
        </w:rPr>
        <w:t>ada</w:t>
      </w:r>
      <w:r>
        <w:rPr>
          <w:rFonts w:ascii="Times New Roman" w:hAnsi="Times New Roman"/>
          <w:sz w:val="24"/>
          <w:szCs w:val="24"/>
        </w:rPr>
        <w:t xml:space="preserve"> </w:t>
      </w:r>
      <w:r w:rsidRPr="002E41B6">
        <w:rPr>
          <w:rFonts w:ascii="Times New Roman" w:hAnsi="Times New Roman"/>
          <w:sz w:val="24"/>
          <w:szCs w:val="24"/>
        </w:rPr>
        <w:t>perbedaan</w:t>
      </w:r>
      <w:r>
        <w:rPr>
          <w:rFonts w:ascii="Times New Roman" w:hAnsi="Times New Roman"/>
          <w:sz w:val="24"/>
          <w:szCs w:val="24"/>
        </w:rPr>
        <w:t xml:space="preserve"> yang signifikan </w:t>
      </w:r>
      <w:r w:rsidRPr="002E41B6">
        <w:rPr>
          <w:rFonts w:ascii="Times New Roman" w:hAnsi="Times New Roman"/>
          <w:sz w:val="24"/>
          <w:szCs w:val="24"/>
        </w:rPr>
        <w:t>terhadap</w:t>
      </w:r>
      <w:r>
        <w:rPr>
          <w:rFonts w:ascii="Times New Roman" w:hAnsi="Times New Roman"/>
          <w:sz w:val="24"/>
          <w:szCs w:val="24"/>
        </w:rPr>
        <w:t xml:space="preserve"> </w:t>
      </w:r>
      <w:r w:rsidRPr="002E41B6">
        <w:rPr>
          <w:rFonts w:ascii="Times New Roman" w:hAnsi="Times New Roman"/>
          <w:sz w:val="24"/>
          <w:szCs w:val="24"/>
        </w:rPr>
        <w:t>hasil</w:t>
      </w:r>
      <w:r>
        <w:rPr>
          <w:rFonts w:ascii="Times New Roman" w:hAnsi="Times New Roman"/>
          <w:sz w:val="24"/>
          <w:szCs w:val="24"/>
        </w:rPr>
        <w:t xml:space="preserve"> </w:t>
      </w:r>
      <w:r w:rsidRPr="002E41B6">
        <w:rPr>
          <w:rFonts w:ascii="Times New Roman" w:hAnsi="Times New Roman"/>
          <w:sz w:val="24"/>
          <w:szCs w:val="24"/>
        </w:rPr>
        <w:t>analisis</w:t>
      </w:r>
      <w:r>
        <w:rPr>
          <w:rFonts w:ascii="Times New Roman" w:hAnsi="Times New Roman"/>
          <w:sz w:val="24"/>
          <w:szCs w:val="24"/>
        </w:rPr>
        <w:t xml:space="preserve"> </w:t>
      </w:r>
      <w:r w:rsidRPr="002E41B6">
        <w:rPr>
          <w:rFonts w:ascii="Times New Roman" w:hAnsi="Times New Roman"/>
          <w:sz w:val="24"/>
          <w:szCs w:val="24"/>
        </w:rPr>
        <w:t xml:space="preserve">akurasi dan presisi pada </w:t>
      </w:r>
      <w:r>
        <w:rPr>
          <w:rFonts w:ascii="Times New Roman" w:hAnsi="Times New Roman"/>
          <w:sz w:val="24"/>
          <w:szCs w:val="24"/>
        </w:rPr>
        <w:t>kontrol X</w:t>
      </w:r>
      <w:r w:rsidRPr="002E41B6">
        <w:rPr>
          <w:rFonts w:ascii="Times New Roman" w:hAnsi="Times New Roman"/>
          <w:sz w:val="24"/>
          <w:szCs w:val="24"/>
        </w:rPr>
        <w:t xml:space="preserve"> dan</w:t>
      </w:r>
      <w:r>
        <w:rPr>
          <w:rFonts w:ascii="Times New Roman" w:hAnsi="Times New Roman"/>
          <w:sz w:val="24"/>
          <w:szCs w:val="24"/>
        </w:rPr>
        <w:t xml:space="preserve"> Kontrol Y </w:t>
      </w:r>
      <w:r w:rsidRPr="002E41B6">
        <w:rPr>
          <w:rFonts w:ascii="Times New Roman" w:hAnsi="Times New Roman"/>
          <w:sz w:val="24"/>
          <w:szCs w:val="24"/>
        </w:rPr>
        <w:t>pada alat</w:t>
      </w:r>
      <w:r>
        <w:rPr>
          <w:rFonts w:ascii="Times New Roman" w:hAnsi="Times New Roman"/>
          <w:sz w:val="24"/>
          <w:szCs w:val="24"/>
        </w:rPr>
        <w:t xml:space="preserve"> </w:t>
      </w:r>
      <w:r w:rsidRPr="002E41B6">
        <w:rPr>
          <w:rFonts w:ascii="Times New Roman" w:hAnsi="Times New Roman"/>
          <w:i/>
          <w:iCs/>
          <w:sz w:val="24"/>
          <w:szCs w:val="24"/>
        </w:rPr>
        <w:t>hematology</w:t>
      </w:r>
      <w:r>
        <w:rPr>
          <w:rFonts w:ascii="Times New Roman" w:hAnsi="Times New Roman"/>
          <w:i/>
          <w:iCs/>
          <w:sz w:val="24"/>
          <w:szCs w:val="24"/>
        </w:rPr>
        <w:t xml:space="preserve"> </w:t>
      </w:r>
      <w:r w:rsidRPr="002E41B6">
        <w:rPr>
          <w:rFonts w:ascii="Times New Roman" w:hAnsi="Times New Roman"/>
          <w:i/>
          <w:iCs/>
          <w:sz w:val="24"/>
          <w:szCs w:val="24"/>
        </w:rPr>
        <w:t>analyzer</w:t>
      </w:r>
      <w:r>
        <w:rPr>
          <w:rFonts w:ascii="Times New Roman" w:hAnsi="Times New Roman"/>
          <w:i/>
          <w:iCs/>
          <w:sz w:val="24"/>
          <w:szCs w:val="24"/>
        </w:rPr>
        <w:t xml:space="preserve"> Xp 100. </w:t>
      </w:r>
    </w:p>
    <w:p w:rsidR="00606128" w:rsidRPr="00D34DB3" w:rsidRDefault="00606128" w:rsidP="00606128">
      <w:pPr>
        <w:pStyle w:val="ListParagraph"/>
        <w:numPr>
          <w:ilvl w:val="0"/>
          <w:numId w:val="44"/>
        </w:numPr>
        <w:spacing w:line="480" w:lineRule="auto"/>
        <w:jc w:val="both"/>
        <w:rPr>
          <w:rFonts w:ascii="Times New Roman" w:hAnsi="Times New Roman"/>
          <w:sz w:val="24"/>
          <w:szCs w:val="24"/>
        </w:rPr>
      </w:pPr>
      <w:r>
        <w:rPr>
          <w:rFonts w:ascii="Times New Roman" w:hAnsi="Times New Roman"/>
          <w:sz w:val="24"/>
          <w:szCs w:val="24"/>
        </w:rPr>
        <w:t>H</w:t>
      </w:r>
      <w:r w:rsidRPr="00D34DB3">
        <w:rPr>
          <w:rFonts w:ascii="Times New Roman" w:hAnsi="Times New Roman"/>
          <w:sz w:val="24"/>
          <w:szCs w:val="24"/>
        </w:rPr>
        <w:t xml:space="preserve">asil </w:t>
      </w:r>
      <w:r>
        <w:rPr>
          <w:rFonts w:ascii="Times New Roman" w:hAnsi="Times New Roman"/>
          <w:sz w:val="24"/>
          <w:szCs w:val="24"/>
        </w:rPr>
        <w:t>Analisis Akurasi dan Presisi</w:t>
      </w:r>
      <w:r w:rsidRPr="00D34DB3">
        <w:rPr>
          <w:rFonts w:ascii="Times New Roman" w:hAnsi="Times New Roman"/>
          <w:sz w:val="24"/>
          <w:szCs w:val="24"/>
        </w:rPr>
        <w:t xml:space="preserve"> kontrol </w:t>
      </w:r>
      <w:r>
        <w:rPr>
          <w:rFonts w:ascii="Times New Roman" w:hAnsi="Times New Roman"/>
          <w:sz w:val="24"/>
          <w:szCs w:val="24"/>
        </w:rPr>
        <w:t>X pada</w:t>
      </w:r>
      <w:r w:rsidRPr="00D34DB3">
        <w:rPr>
          <w:rFonts w:ascii="Times New Roman" w:hAnsi="Times New Roman"/>
          <w:sz w:val="24"/>
          <w:szCs w:val="24"/>
        </w:rPr>
        <w:t xml:space="preserve"> alat </w:t>
      </w:r>
      <w:r w:rsidRPr="00D34DB3">
        <w:rPr>
          <w:rFonts w:ascii="Times New Roman" w:hAnsi="Times New Roman"/>
          <w:i/>
          <w:sz w:val="24"/>
          <w:szCs w:val="24"/>
        </w:rPr>
        <w:t>hematology analyzer</w:t>
      </w:r>
      <w:r w:rsidR="00836657">
        <w:rPr>
          <w:rFonts w:ascii="Times New Roman" w:hAnsi="Times New Roman"/>
          <w:sz w:val="24"/>
          <w:szCs w:val="24"/>
        </w:rPr>
        <w:t xml:space="preserve"> xp 100 </w:t>
      </w:r>
      <w:r>
        <w:rPr>
          <w:rFonts w:ascii="Times New Roman" w:hAnsi="Times New Roman"/>
          <w:sz w:val="24"/>
          <w:szCs w:val="24"/>
        </w:rPr>
        <w:t xml:space="preserve"> memiliki </w:t>
      </w:r>
      <w:r w:rsidR="00836657">
        <w:rPr>
          <w:rFonts w:ascii="Times New Roman" w:hAnsi="Times New Roman"/>
          <w:sz w:val="24"/>
          <w:szCs w:val="24"/>
        </w:rPr>
        <w:t>Akurasi d</w:t>
      </w:r>
      <w:r>
        <w:rPr>
          <w:rFonts w:ascii="Times New Roman" w:hAnsi="Times New Roman"/>
          <w:sz w:val="24"/>
          <w:szCs w:val="24"/>
        </w:rPr>
        <w:t>an presisi yang baik setiap parameternya.</w:t>
      </w:r>
    </w:p>
    <w:p w:rsidR="00606128" w:rsidRPr="00836657" w:rsidRDefault="00606128" w:rsidP="00606128">
      <w:pPr>
        <w:pStyle w:val="ListParagraph"/>
        <w:numPr>
          <w:ilvl w:val="0"/>
          <w:numId w:val="44"/>
        </w:numPr>
        <w:spacing w:line="480" w:lineRule="auto"/>
        <w:jc w:val="both"/>
        <w:rPr>
          <w:rFonts w:ascii="Times New Roman" w:hAnsi="Times New Roman"/>
          <w:sz w:val="24"/>
          <w:szCs w:val="24"/>
        </w:rPr>
      </w:pPr>
      <w:r w:rsidRPr="00836657">
        <w:rPr>
          <w:rFonts w:ascii="Times New Roman" w:hAnsi="Times New Roman"/>
          <w:sz w:val="24"/>
          <w:szCs w:val="24"/>
        </w:rPr>
        <w:t xml:space="preserve"> Hasil Analisis Akurasi dan Presisi kontrol Y pada alat </w:t>
      </w:r>
      <w:r w:rsidRPr="00836657">
        <w:rPr>
          <w:rFonts w:ascii="Times New Roman" w:hAnsi="Times New Roman"/>
          <w:i/>
          <w:sz w:val="24"/>
          <w:szCs w:val="24"/>
        </w:rPr>
        <w:t xml:space="preserve">hematology analyzer </w:t>
      </w:r>
      <w:r w:rsidR="00836657">
        <w:rPr>
          <w:rFonts w:ascii="Times New Roman" w:hAnsi="Times New Roman"/>
          <w:sz w:val="24"/>
          <w:szCs w:val="24"/>
        </w:rPr>
        <w:t xml:space="preserve">xp 100  memiliki Akurasi dan presisi yang baik setiap parameternya. </w:t>
      </w:r>
    </w:p>
    <w:p w:rsidR="00606128" w:rsidRPr="00116ADA" w:rsidRDefault="00606128" w:rsidP="00606128">
      <w:pPr>
        <w:pStyle w:val="ListParagraph"/>
        <w:numPr>
          <w:ilvl w:val="0"/>
          <w:numId w:val="43"/>
        </w:numPr>
        <w:spacing w:after="0" w:line="480" w:lineRule="auto"/>
        <w:jc w:val="both"/>
        <w:rPr>
          <w:rFonts w:ascii="Times New Roman" w:hAnsi="Times New Roman"/>
          <w:b/>
          <w:sz w:val="24"/>
          <w:szCs w:val="24"/>
        </w:rPr>
      </w:pPr>
      <w:r w:rsidRPr="00116ADA">
        <w:rPr>
          <w:rFonts w:ascii="Times New Roman" w:hAnsi="Times New Roman"/>
          <w:b/>
          <w:sz w:val="24"/>
          <w:szCs w:val="24"/>
        </w:rPr>
        <w:t>Saran</w:t>
      </w:r>
    </w:p>
    <w:p w:rsidR="00606128" w:rsidRPr="005F1457" w:rsidRDefault="00606128" w:rsidP="005F1457">
      <w:pPr>
        <w:pStyle w:val="ListParagraph"/>
        <w:numPr>
          <w:ilvl w:val="4"/>
          <w:numId w:val="47"/>
        </w:numPr>
        <w:spacing w:after="0" w:line="480" w:lineRule="auto"/>
        <w:ind w:left="1134"/>
        <w:jc w:val="both"/>
        <w:rPr>
          <w:rFonts w:ascii="Times New Roman" w:hAnsi="Times New Roman"/>
          <w:sz w:val="24"/>
          <w:szCs w:val="24"/>
        </w:rPr>
      </w:pPr>
      <w:r w:rsidRPr="005F1457">
        <w:rPr>
          <w:rFonts w:ascii="Times New Roman" w:hAnsi="Times New Roman"/>
          <w:sz w:val="24"/>
          <w:szCs w:val="24"/>
        </w:rPr>
        <w:t xml:space="preserve">Berdasarkan dari hasil penelitian yang telah dilakukan disarankan dapat mempertahankan kegiatan pelaksanaan pemantapan mutu internal meliputi tahap pra analitik, analitik dan pasca analitik yang telah berjalan dengan baik tersebut sesuai dengan standar prosedur operasional. penggunaan bahan kontrol pada setiap parameter pemeriksaan harus diperhatikan agar terjamin akurasi dan presisinya. </w:t>
      </w:r>
    </w:p>
    <w:p w:rsidR="00606128" w:rsidRDefault="00606128" w:rsidP="005F1457">
      <w:pPr>
        <w:pStyle w:val="ListParagraph"/>
        <w:numPr>
          <w:ilvl w:val="4"/>
          <w:numId w:val="47"/>
        </w:numPr>
        <w:spacing w:after="0" w:line="480" w:lineRule="auto"/>
        <w:ind w:left="1134"/>
        <w:jc w:val="both"/>
        <w:rPr>
          <w:rFonts w:ascii="Times New Roman" w:hAnsi="Times New Roman"/>
          <w:sz w:val="24"/>
          <w:szCs w:val="24"/>
        </w:rPr>
      </w:pPr>
      <w:r>
        <w:rPr>
          <w:rFonts w:ascii="Times New Roman" w:hAnsi="Times New Roman"/>
          <w:sz w:val="24"/>
          <w:szCs w:val="24"/>
        </w:rPr>
        <w:t xml:space="preserve">Bahan  kontrol </w:t>
      </w:r>
      <w:r w:rsidRPr="00AF1926">
        <w:rPr>
          <w:rFonts w:ascii="Times New Roman" w:hAnsi="Times New Roman"/>
          <w:sz w:val="24"/>
          <w:szCs w:val="24"/>
        </w:rPr>
        <w:t>X (liquichek Hematology 16-Control high)</w:t>
      </w:r>
      <w:r>
        <w:rPr>
          <w:rFonts w:ascii="Times New Roman" w:hAnsi="Times New Roman"/>
          <w:sz w:val="24"/>
          <w:szCs w:val="24"/>
        </w:rPr>
        <w:t xml:space="preserve"> dan Kontrol </w:t>
      </w:r>
      <w:r w:rsidRPr="00AF1926">
        <w:rPr>
          <w:rFonts w:ascii="Times New Roman" w:hAnsi="Times New Roman"/>
          <w:sz w:val="24"/>
          <w:szCs w:val="24"/>
        </w:rPr>
        <w:t xml:space="preserve">Y (Eightcheck-3WP Control high) </w:t>
      </w:r>
      <w:r>
        <w:rPr>
          <w:rFonts w:ascii="Times New Roman" w:hAnsi="Times New Roman"/>
          <w:sz w:val="24"/>
          <w:szCs w:val="24"/>
        </w:rPr>
        <w:t>dapat digunakan pada alat hematology analyzer Xp 100 untuk pemantapan mutu internal menilai akurasi dan presisinya.</w:t>
      </w:r>
    </w:p>
    <w:sectPr w:rsidR="00606128" w:rsidSect="00F20A8D">
      <w:footerReference w:type="default" r:id="rId8"/>
      <w:pgSz w:w="11910" w:h="16840" w:code="9"/>
      <w:pgMar w:top="2268" w:right="1701" w:bottom="1701" w:left="2268" w:header="720" w:footer="720" w:gutter="0"/>
      <w:pgNumType w:start="3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C7" w:rsidRDefault="00BA3FC7" w:rsidP="009C2572">
      <w:pPr>
        <w:spacing w:after="0" w:line="240" w:lineRule="auto"/>
      </w:pPr>
      <w:r>
        <w:separator/>
      </w:r>
    </w:p>
  </w:endnote>
  <w:endnote w:type="continuationSeparator" w:id="1">
    <w:p w:rsidR="00BA3FC7" w:rsidRDefault="00BA3FC7" w:rsidP="009C2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1329"/>
      <w:docPartObj>
        <w:docPartGallery w:val="Page Numbers (Bottom of Page)"/>
        <w:docPartUnique/>
      </w:docPartObj>
    </w:sdtPr>
    <w:sdtContent>
      <w:p w:rsidR="00F20A8D" w:rsidRDefault="00F20A8D">
        <w:pPr>
          <w:pStyle w:val="Footer"/>
          <w:jc w:val="center"/>
        </w:pPr>
        <w:fldSimple w:instr=" PAGE   \* MERGEFORMAT ">
          <w:r>
            <w:rPr>
              <w:noProof/>
            </w:rPr>
            <w:t>33</w:t>
          </w:r>
        </w:fldSimple>
      </w:p>
    </w:sdtContent>
  </w:sdt>
  <w:p w:rsidR="00F20A8D" w:rsidRDefault="00F20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C7" w:rsidRDefault="00BA3FC7" w:rsidP="009C2572">
      <w:pPr>
        <w:spacing w:after="0" w:line="240" w:lineRule="auto"/>
      </w:pPr>
      <w:r>
        <w:separator/>
      </w:r>
    </w:p>
  </w:footnote>
  <w:footnote w:type="continuationSeparator" w:id="1">
    <w:p w:rsidR="00BA3FC7" w:rsidRDefault="00BA3FC7" w:rsidP="009C2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28A"/>
    <w:multiLevelType w:val="hybridMultilevel"/>
    <w:tmpl w:val="ED965AC8"/>
    <w:lvl w:ilvl="0" w:tplc="0F384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A4017"/>
    <w:multiLevelType w:val="hybridMultilevel"/>
    <w:tmpl w:val="422AA4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91899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06FE"/>
    <w:multiLevelType w:val="hybridMultilevel"/>
    <w:tmpl w:val="F6EA04BA"/>
    <w:lvl w:ilvl="0" w:tplc="7FFC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76395D"/>
    <w:multiLevelType w:val="hybridMultilevel"/>
    <w:tmpl w:val="E9DE973C"/>
    <w:lvl w:ilvl="0" w:tplc="3D9840B0">
      <w:start w:val="1"/>
      <w:numFmt w:val="low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4F7F8D"/>
    <w:multiLevelType w:val="hybridMultilevel"/>
    <w:tmpl w:val="18FE269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1">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081693C"/>
    <w:multiLevelType w:val="hybridMultilevel"/>
    <w:tmpl w:val="C2689C2E"/>
    <w:lvl w:ilvl="0" w:tplc="04090019">
      <w:start w:val="1"/>
      <w:numFmt w:val="lowerLetter"/>
      <w:lvlText w:val="%1."/>
      <w:lvlJc w:val="left"/>
      <w:pPr>
        <w:ind w:left="720" w:hanging="360"/>
      </w:pPr>
      <w:rPr>
        <w:rFonts w:hint="default"/>
      </w:rPr>
    </w:lvl>
    <w:lvl w:ilvl="1" w:tplc="1FA2D4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06472"/>
    <w:multiLevelType w:val="hybridMultilevel"/>
    <w:tmpl w:val="9DDED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A0E34"/>
    <w:multiLevelType w:val="hybridMultilevel"/>
    <w:tmpl w:val="2526AC00"/>
    <w:lvl w:ilvl="0" w:tplc="6A76A9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A254065"/>
    <w:multiLevelType w:val="hybridMultilevel"/>
    <w:tmpl w:val="8118D46C"/>
    <w:lvl w:ilvl="0" w:tplc="A75AC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E773CE"/>
    <w:multiLevelType w:val="hybridMultilevel"/>
    <w:tmpl w:val="EC946EE8"/>
    <w:lvl w:ilvl="0" w:tplc="E9B8CFF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1D2602A2"/>
    <w:multiLevelType w:val="hybridMultilevel"/>
    <w:tmpl w:val="078E3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85F67"/>
    <w:multiLevelType w:val="hybridMultilevel"/>
    <w:tmpl w:val="50F2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732DD"/>
    <w:multiLevelType w:val="hybridMultilevel"/>
    <w:tmpl w:val="EEF256B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4A33080"/>
    <w:multiLevelType w:val="hybridMultilevel"/>
    <w:tmpl w:val="4BFEAEC0"/>
    <w:lvl w:ilvl="0" w:tplc="9C722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B75B43"/>
    <w:multiLevelType w:val="hybridMultilevel"/>
    <w:tmpl w:val="67C20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31B78"/>
    <w:multiLevelType w:val="hybridMultilevel"/>
    <w:tmpl w:val="09242098"/>
    <w:lvl w:ilvl="0" w:tplc="04210019">
      <w:start w:val="1"/>
      <w:numFmt w:val="lowerLetter"/>
      <w:lvlText w:val="%1."/>
      <w:lvlJc w:val="left"/>
      <w:pPr>
        <w:ind w:left="1919"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2B32B4"/>
    <w:multiLevelType w:val="hybridMultilevel"/>
    <w:tmpl w:val="AD2E6C9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97056A3"/>
    <w:multiLevelType w:val="hybridMultilevel"/>
    <w:tmpl w:val="F9B2EDD4"/>
    <w:lvl w:ilvl="0" w:tplc="D48EF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30341E"/>
    <w:multiLevelType w:val="hybridMultilevel"/>
    <w:tmpl w:val="B516A0B0"/>
    <w:lvl w:ilvl="0" w:tplc="5F3C1BC4">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92CF2"/>
    <w:multiLevelType w:val="hybridMultilevel"/>
    <w:tmpl w:val="BECE7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90552"/>
    <w:multiLevelType w:val="hybridMultilevel"/>
    <w:tmpl w:val="8D765AA8"/>
    <w:lvl w:ilvl="0" w:tplc="A65EEFBC">
      <w:start w:val="1"/>
      <w:numFmt w:val="decimal"/>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852BDE"/>
    <w:multiLevelType w:val="hybridMultilevel"/>
    <w:tmpl w:val="7E5C0FE4"/>
    <w:lvl w:ilvl="0" w:tplc="F5101FF0">
      <w:start w:val="1"/>
      <w:numFmt w:val="upperLetter"/>
      <w:lvlText w:val="%1."/>
      <w:lvlJc w:val="left"/>
      <w:pPr>
        <w:ind w:left="948" w:hanging="360"/>
        <w:jc w:val="right"/>
      </w:pPr>
      <w:rPr>
        <w:rFonts w:ascii="Times New Roman" w:eastAsia="Times New Roman" w:hAnsi="Times New Roman" w:cs="Times New Roman" w:hint="default"/>
        <w:b/>
        <w:bCs/>
        <w:spacing w:val="-1"/>
        <w:w w:val="99"/>
        <w:sz w:val="24"/>
        <w:szCs w:val="24"/>
        <w:lang w:eastAsia="en-US" w:bidi="ar-SA"/>
      </w:rPr>
    </w:lvl>
    <w:lvl w:ilvl="1" w:tplc="94483826">
      <w:start w:val="1"/>
      <w:numFmt w:val="decimal"/>
      <w:lvlText w:val="%2."/>
      <w:lvlJc w:val="left"/>
      <w:pPr>
        <w:ind w:left="1308" w:hanging="360"/>
      </w:pPr>
      <w:rPr>
        <w:rFonts w:ascii="Times New Roman" w:eastAsia="Times New Roman" w:hAnsi="Times New Roman" w:cs="Times New Roman" w:hint="default"/>
        <w:spacing w:val="-1"/>
        <w:w w:val="99"/>
        <w:sz w:val="24"/>
        <w:szCs w:val="24"/>
        <w:lang w:eastAsia="en-US" w:bidi="ar-SA"/>
      </w:rPr>
    </w:lvl>
    <w:lvl w:ilvl="2" w:tplc="80C20AE4">
      <w:start w:val="1"/>
      <w:numFmt w:val="lowerLetter"/>
      <w:lvlText w:val="%3."/>
      <w:lvlJc w:val="left"/>
      <w:pPr>
        <w:ind w:left="1668" w:hanging="360"/>
      </w:pPr>
      <w:rPr>
        <w:rFonts w:ascii="Times New Roman" w:eastAsia="Times New Roman" w:hAnsi="Times New Roman" w:cs="Times New Roman" w:hint="default"/>
        <w:spacing w:val="-3"/>
        <w:w w:val="99"/>
        <w:sz w:val="24"/>
        <w:szCs w:val="24"/>
        <w:lang w:eastAsia="en-US" w:bidi="ar-SA"/>
      </w:rPr>
    </w:lvl>
    <w:lvl w:ilvl="3" w:tplc="46BE53E8">
      <w:start w:val="1"/>
      <w:numFmt w:val="decimal"/>
      <w:lvlText w:val="%4)"/>
      <w:lvlJc w:val="left"/>
      <w:pPr>
        <w:ind w:left="2029" w:hanging="361"/>
      </w:pPr>
      <w:rPr>
        <w:rFonts w:ascii="Times New Roman" w:eastAsia="Times New Roman" w:hAnsi="Times New Roman" w:cs="Times New Roman" w:hint="default"/>
        <w:spacing w:val="-20"/>
        <w:w w:val="99"/>
        <w:sz w:val="24"/>
        <w:szCs w:val="24"/>
        <w:lang w:eastAsia="en-US" w:bidi="ar-SA"/>
      </w:rPr>
    </w:lvl>
    <w:lvl w:ilvl="4" w:tplc="5A3C4812">
      <w:numFmt w:val="bullet"/>
      <w:lvlText w:val="•"/>
      <w:lvlJc w:val="left"/>
      <w:pPr>
        <w:ind w:left="1840" w:hanging="361"/>
      </w:pPr>
      <w:rPr>
        <w:rFonts w:hint="default"/>
        <w:lang w:eastAsia="en-US" w:bidi="ar-SA"/>
      </w:rPr>
    </w:lvl>
    <w:lvl w:ilvl="5" w:tplc="63FC50FC">
      <w:numFmt w:val="bullet"/>
      <w:lvlText w:val="•"/>
      <w:lvlJc w:val="left"/>
      <w:pPr>
        <w:ind w:left="2020" w:hanging="361"/>
      </w:pPr>
      <w:rPr>
        <w:rFonts w:hint="default"/>
        <w:lang w:eastAsia="en-US" w:bidi="ar-SA"/>
      </w:rPr>
    </w:lvl>
    <w:lvl w:ilvl="6" w:tplc="587CFA14">
      <w:numFmt w:val="bullet"/>
      <w:lvlText w:val="•"/>
      <w:lvlJc w:val="left"/>
      <w:pPr>
        <w:ind w:left="3345" w:hanging="361"/>
      </w:pPr>
      <w:rPr>
        <w:rFonts w:hint="default"/>
        <w:lang w:eastAsia="en-US" w:bidi="ar-SA"/>
      </w:rPr>
    </w:lvl>
    <w:lvl w:ilvl="7" w:tplc="82C094EA">
      <w:numFmt w:val="bullet"/>
      <w:lvlText w:val="•"/>
      <w:lvlJc w:val="left"/>
      <w:pPr>
        <w:ind w:left="4670" w:hanging="361"/>
      </w:pPr>
      <w:rPr>
        <w:rFonts w:hint="default"/>
        <w:lang w:eastAsia="en-US" w:bidi="ar-SA"/>
      </w:rPr>
    </w:lvl>
    <w:lvl w:ilvl="8" w:tplc="4AD41812">
      <w:numFmt w:val="bullet"/>
      <w:lvlText w:val="•"/>
      <w:lvlJc w:val="left"/>
      <w:pPr>
        <w:ind w:left="5995" w:hanging="361"/>
      </w:pPr>
      <w:rPr>
        <w:rFonts w:hint="default"/>
        <w:lang w:eastAsia="en-US" w:bidi="ar-SA"/>
      </w:rPr>
    </w:lvl>
  </w:abstractNum>
  <w:abstractNum w:abstractNumId="22">
    <w:nsid w:val="34FF52BE"/>
    <w:multiLevelType w:val="hybridMultilevel"/>
    <w:tmpl w:val="08784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05E0E"/>
    <w:multiLevelType w:val="hybridMultilevel"/>
    <w:tmpl w:val="79D8CFBE"/>
    <w:lvl w:ilvl="0" w:tplc="B60A1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56764A"/>
    <w:multiLevelType w:val="hybridMultilevel"/>
    <w:tmpl w:val="230A9DE2"/>
    <w:lvl w:ilvl="0" w:tplc="1BBE89B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nsid w:val="408437F8"/>
    <w:multiLevelType w:val="hybridMultilevel"/>
    <w:tmpl w:val="394A1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85CFA"/>
    <w:multiLevelType w:val="hybridMultilevel"/>
    <w:tmpl w:val="21122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84C7C"/>
    <w:multiLevelType w:val="hybridMultilevel"/>
    <w:tmpl w:val="DBDAC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C4022"/>
    <w:multiLevelType w:val="hybridMultilevel"/>
    <w:tmpl w:val="5F9C37FE"/>
    <w:lvl w:ilvl="0" w:tplc="AFB2B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4BF250C"/>
    <w:multiLevelType w:val="hybridMultilevel"/>
    <w:tmpl w:val="016E247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12A94"/>
    <w:multiLevelType w:val="hybridMultilevel"/>
    <w:tmpl w:val="F48C1EB0"/>
    <w:lvl w:ilvl="0" w:tplc="73E6B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6B0021D"/>
    <w:multiLevelType w:val="hybridMultilevel"/>
    <w:tmpl w:val="7E5C0FE4"/>
    <w:lvl w:ilvl="0" w:tplc="F5101FF0">
      <w:start w:val="1"/>
      <w:numFmt w:val="upperLetter"/>
      <w:lvlText w:val="%1."/>
      <w:lvlJc w:val="left"/>
      <w:pPr>
        <w:ind w:left="948" w:hanging="360"/>
        <w:jc w:val="right"/>
      </w:pPr>
      <w:rPr>
        <w:rFonts w:ascii="Times New Roman" w:eastAsia="Times New Roman" w:hAnsi="Times New Roman" w:cs="Times New Roman" w:hint="default"/>
        <w:b/>
        <w:bCs/>
        <w:spacing w:val="-1"/>
        <w:w w:val="99"/>
        <w:sz w:val="24"/>
        <w:szCs w:val="24"/>
        <w:lang w:eastAsia="en-US" w:bidi="ar-SA"/>
      </w:rPr>
    </w:lvl>
    <w:lvl w:ilvl="1" w:tplc="94483826">
      <w:start w:val="1"/>
      <w:numFmt w:val="decimal"/>
      <w:lvlText w:val="%2."/>
      <w:lvlJc w:val="left"/>
      <w:pPr>
        <w:ind w:left="1308" w:hanging="360"/>
      </w:pPr>
      <w:rPr>
        <w:rFonts w:ascii="Times New Roman" w:eastAsia="Times New Roman" w:hAnsi="Times New Roman" w:cs="Times New Roman" w:hint="default"/>
        <w:spacing w:val="-1"/>
        <w:w w:val="99"/>
        <w:sz w:val="24"/>
        <w:szCs w:val="24"/>
        <w:lang w:eastAsia="en-US" w:bidi="ar-SA"/>
      </w:rPr>
    </w:lvl>
    <w:lvl w:ilvl="2" w:tplc="80C20AE4">
      <w:start w:val="1"/>
      <w:numFmt w:val="lowerLetter"/>
      <w:lvlText w:val="%3."/>
      <w:lvlJc w:val="left"/>
      <w:pPr>
        <w:ind w:left="1668" w:hanging="360"/>
      </w:pPr>
      <w:rPr>
        <w:rFonts w:ascii="Times New Roman" w:eastAsia="Times New Roman" w:hAnsi="Times New Roman" w:cs="Times New Roman" w:hint="default"/>
        <w:spacing w:val="-3"/>
        <w:w w:val="99"/>
        <w:sz w:val="24"/>
        <w:szCs w:val="24"/>
        <w:lang w:eastAsia="en-US" w:bidi="ar-SA"/>
      </w:rPr>
    </w:lvl>
    <w:lvl w:ilvl="3" w:tplc="46BE53E8">
      <w:start w:val="1"/>
      <w:numFmt w:val="decimal"/>
      <w:lvlText w:val="%4)"/>
      <w:lvlJc w:val="left"/>
      <w:pPr>
        <w:ind w:left="2029" w:hanging="361"/>
      </w:pPr>
      <w:rPr>
        <w:rFonts w:ascii="Times New Roman" w:eastAsia="Times New Roman" w:hAnsi="Times New Roman" w:cs="Times New Roman" w:hint="default"/>
        <w:spacing w:val="-20"/>
        <w:w w:val="99"/>
        <w:sz w:val="24"/>
        <w:szCs w:val="24"/>
        <w:lang w:eastAsia="en-US" w:bidi="ar-SA"/>
      </w:rPr>
    </w:lvl>
    <w:lvl w:ilvl="4" w:tplc="5A3C4812">
      <w:numFmt w:val="bullet"/>
      <w:lvlText w:val="•"/>
      <w:lvlJc w:val="left"/>
      <w:pPr>
        <w:ind w:left="1840" w:hanging="361"/>
      </w:pPr>
      <w:rPr>
        <w:rFonts w:hint="default"/>
        <w:lang w:eastAsia="en-US" w:bidi="ar-SA"/>
      </w:rPr>
    </w:lvl>
    <w:lvl w:ilvl="5" w:tplc="63FC50FC">
      <w:numFmt w:val="bullet"/>
      <w:lvlText w:val="•"/>
      <w:lvlJc w:val="left"/>
      <w:pPr>
        <w:ind w:left="2020" w:hanging="361"/>
      </w:pPr>
      <w:rPr>
        <w:rFonts w:hint="default"/>
        <w:lang w:eastAsia="en-US" w:bidi="ar-SA"/>
      </w:rPr>
    </w:lvl>
    <w:lvl w:ilvl="6" w:tplc="587CFA14">
      <w:numFmt w:val="bullet"/>
      <w:lvlText w:val="•"/>
      <w:lvlJc w:val="left"/>
      <w:pPr>
        <w:ind w:left="3345" w:hanging="361"/>
      </w:pPr>
      <w:rPr>
        <w:rFonts w:hint="default"/>
        <w:lang w:eastAsia="en-US" w:bidi="ar-SA"/>
      </w:rPr>
    </w:lvl>
    <w:lvl w:ilvl="7" w:tplc="82C094EA">
      <w:numFmt w:val="bullet"/>
      <w:lvlText w:val="•"/>
      <w:lvlJc w:val="left"/>
      <w:pPr>
        <w:ind w:left="4670" w:hanging="361"/>
      </w:pPr>
      <w:rPr>
        <w:rFonts w:hint="default"/>
        <w:lang w:eastAsia="en-US" w:bidi="ar-SA"/>
      </w:rPr>
    </w:lvl>
    <w:lvl w:ilvl="8" w:tplc="4AD41812">
      <w:numFmt w:val="bullet"/>
      <w:lvlText w:val="•"/>
      <w:lvlJc w:val="left"/>
      <w:pPr>
        <w:ind w:left="5995" w:hanging="361"/>
      </w:pPr>
      <w:rPr>
        <w:rFonts w:hint="default"/>
        <w:lang w:eastAsia="en-US" w:bidi="ar-SA"/>
      </w:rPr>
    </w:lvl>
  </w:abstractNum>
  <w:abstractNum w:abstractNumId="32">
    <w:nsid w:val="46BE2CD3"/>
    <w:multiLevelType w:val="hybridMultilevel"/>
    <w:tmpl w:val="4A9CC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E1DD2"/>
    <w:multiLevelType w:val="hybridMultilevel"/>
    <w:tmpl w:val="C7B02B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786C5D"/>
    <w:multiLevelType w:val="hybridMultilevel"/>
    <w:tmpl w:val="CBCAC42E"/>
    <w:lvl w:ilvl="0" w:tplc="F7F61FD0">
      <w:start w:val="1"/>
      <w:numFmt w:val="decimal"/>
      <w:lvlText w:val="%1)"/>
      <w:lvlJc w:val="left"/>
      <w:pPr>
        <w:ind w:left="2880" w:hanging="360"/>
      </w:pPr>
      <w:rPr>
        <w:rFonts w:ascii="Calibri" w:hAnsi="Calibri"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4D3232BC"/>
    <w:multiLevelType w:val="hybridMultilevel"/>
    <w:tmpl w:val="6F1E601E"/>
    <w:lvl w:ilvl="0" w:tplc="CBD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BA23A8"/>
    <w:multiLevelType w:val="hybridMultilevel"/>
    <w:tmpl w:val="654A43D6"/>
    <w:lvl w:ilvl="0" w:tplc="61B4A05C">
      <w:start w:val="1"/>
      <w:numFmt w:val="lowerLetter"/>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37">
    <w:nsid w:val="4DEA3E16"/>
    <w:multiLevelType w:val="multilevel"/>
    <w:tmpl w:val="7DE4FA5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decimal"/>
      <w:lvlText w:val="%5."/>
      <w:lvlJc w:val="left"/>
      <w:pPr>
        <w:ind w:left="1710" w:hanging="360"/>
      </w:pPr>
      <w:rPr>
        <w:b w:val="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1890" w:hanging="360"/>
      </w:pPr>
      <w:rPr>
        <w:b w:val="0"/>
      </w:rPr>
    </w:lvl>
    <w:lvl w:ilvl="8">
      <w:start w:val="1"/>
      <w:numFmt w:val="lowerRoman"/>
      <w:lvlText w:val="%9."/>
      <w:lvlJc w:val="right"/>
      <w:pPr>
        <w:ind w:left="6120" w:hanging="180"/>
      </w:pPr>
    </w:lvl>
  </w:abstractNum>
  <w:abstractNum w:abstractNumId="38">
    <w:nsid w:val="5372169C"/>
    <w:multiLevelType w:val="hybridMultilevel"/>
    <w:tmpl w:val="C87AAD02"/>
    <w:lvl w:ilvl="0" w:tplc="57FCE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15D00"/>
    <w:multiLevelType w:val="hybridMultilevel"/>
    <w:tmpl w:val="25A6935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55945930"/>
    <w:multiLevelType w:val="hybridMultilevel"/>
    <w:tmpl w:val="03123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1F101D"/>
    <w:multiLevelType w:val="hybridMultilevel"/>
    <w:tmpl w:val="345870CA"/>
    <w:lvl w:ilvl="0" w:tplc="978A19E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BF1E6E"/>
    <w:multiLevelType w:val="hybridMultilevel"/>
    <w:tmpl w:val="953A4372"/>
    <w:lvl w:ilvl="0" w:tplc="8300F474">
      <w:start w:val="1"/>
      <w:numFmt w:val="decimal"/>
      <w:lvlText w:val="%1)"/>
      <w:lvlJc w:val="left"/>
      <w:pPr>
        <w:ind w:left="2880" w:hanging="360"/>
      </w:pPr>
      <w:rPr>
        <w:rFonts w:ascii="Calibri" w:hAnsi="Calibri"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DF40453"/>
    <w:multiLevelType w:val="hybridMultilevel"/>
    <w:tmpl w:val="C5306E7C"/>
    <w:lvl w:ilvl="0" w:tplc="E562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167E05"/>
    <w:multiLevelType w:val="hybridMultilevel"/>
    <w:tmpl w:val="E2E88B74"/>
    <w:lvl w:ilvl="0" w:tplc="85DA8B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83446B"/>
    <w:multiLevelType w:val="multilevel"/>
    <w:tmpl w:val="F33E33C2"/>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decimal"/>
      <w:lvlText w:val="%5."/>
      <w:lvlJc w:val="left"/>
      <w:pPr>
        <w:ind w:left="1710"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1890" w:hanging="360"/>
      </w:pPr>
      <w:rPr>
        <w:rFonts w:hint="default"/>
        <w:b w:val="0"/>
      </w:rPr>
    </w:lvl>
    <w:lvl w:ilvl="8">
      <w:start w:val="1"/>
      <w:numFmt w:val="lowerRoman"/>
      <w:lvlText w:val="%9."/>
      <w:lvlJc w:val="right"/>
      <w:pPr>
        <w:ind w:left="6120" w:hanging="180"/>
      </w:pPr>
      <w:rPr>
        <w:rFonts w:hint="default"/>
      </w:rPr>
    </w:lvl>
  </w:abstractNum>
  <w:abstractNum w:abstractNumId="46">
    <w:nsid w:val="7F3727AA"/>
    <w:multiLevelType w:val="hybridMultilevel"/>
    <w:tmpl w:val="AA06415A"/>
    <w:lvl w:ilvl="0" w:tplc="80C20AE4">
      <w:start w:val="1"/>
      <w:numFmt w:val="lowerLetter"/>
      <w:lvlText w:val="%1."/>
      <w:lvlJc w:val="left"/>
      <w:pPr>
        <w:ind w:left="1668" w:hanging="360"/>
      </w:pPr>
      <w:rPr>
        <w:rFonts w:ascii="Times New Roman" w:eastAsia="Times New Roman" w:hAnsi="Times New Roman" w:cs="Times New Roman" w:hint="default"/>
        <w:spacing w:val="-3"/>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3"/>
  </w:num>
  <w:num w:numId="4">
    <w:abstractNumId w:val="2"/>
  </w:num>
  <w:num w:numId="5">
    <w:abstractNumId w:val="7"/>
  </w:num>
  <w:num w:numId="6">
    <w:abstractNumId w:val="31"/>
  </w:num>
  <w:num w:numId="7">
    <w:abstractNumId w:val="21"/>
  </w:num>
  <w:num w:numId="8">
    <w:abstractNumId w:val="46"/>
  </w:num>
  <w:num w:numId="9">
    <w:abstractNumId w:val="23"/>
  </w:num>
  <w:num w:numId="10">
    <w:abstractNumId w:val="13"/>
  </w:num>
  <w:num w:numId="11">
    <w:abstractNumId w:val="5"/>
  </w:num>
  <w:num w:numId="12">
    <w:abstractNumId w:val="0"/>
  </w:num>
  <w:num w:numId="13">
    <w:abstractNumId w:val="9"/>
  </w:num>
  <w:num w:numId="14">
    <w:abstractNumId w:val="29"/>
  </w:num>
  <w:num w:numId="15">
    <w:abstractNumId w:val="38"/>
  </w:num>
  <w:num w:numId="16">
    <w:abstractNumId w:val="20"/>
  </w:num>
  <w:num w:numId="17">
    <w:abstractNumId w:val="3"/>
  </w:num>
  <w:num w:numId="18">
    <w:abstractNumId w:val="30"/>
  </w:num>
  <w:num w:numId="19">
    <w:abstractNumId w:val="16"/>
  </w:num>
  <w:num w:numId="20">
    <w:abstractNumId w:val="34"/>
  </w:num>
  <w:num w:numId="21">
    <w:abstractNumId w:val="42"/>
  </w:num>
  <w:num w:numId="22">
    <w:abstractNumId w:val="1"/>
  </w:num>
  <w:num w:numId="23">
    <w:abstractNumId w:val="39"/>
  </w:num>
  <w:num w:numId="24">
    <w:abstractNumId w:val="4"/>
  </w:num>
  <w:num w:numId="25">
    <w:abstractNumId w:val="12"/>
  </w:num>
  <w:num w:numId="26">
    <w:abstractNumId w:val="26"/>
  </w:num>
  <w:num w:numId="27">
    <w:abstractNumId w:val="18"/>
  </w:num>
  <w:num w:numId="28">
    <w:abstractNumId w:val="27"/>
  </w:num>
  <w:num w:numId="29">
    <w:abstractNumId w:val="14"/>
  </w:num>
  <w:num w:numId="30">
    <w:abstractNumId w:val="17"/>
  </w:num>
  <w:num w:numId="31">
    <w:abstractNumId w:val="28"/>
  </w:num>
  <w:num w:numId="32">
    <w:abstractNumId w:val="44"/>
  </w:num>
  <w:num w:numId="33">
    <w:abstractNumId w:val="36"/>
  </w:num>
  <w:num w:numId="34">
    <w:abstractNumId w:val="24"/>
  </w:num>
  <w:num w:numId="35">
    <w:abstractNumId w:val="41"/>
  </w:num>
  <w:num w:numId="36">
    <w:abstractNumId w:val="15"/>
  </w:num>
  <w:num w:numId="37">
    <w:abstractNumId w:val="33"/>
  </w:num>
  <w:num w:numId="38">
    <w:abstractNumId w:val="37"/>
  </w:num>
  <w:num w:numId="39">
    <w:abstractNumId w:val="22"/>
  </w:num>
  <w:num w:numId="40">
    <w:abstractNumId w:val="40"/>
  </w:num>
  <w:num w:numId="41">
    <w:abstractNumId w:val="32"/>
  </w:num>
  <w:num w:numId="42">
    <w:abstractNumId w:val="19"/>
  </w:num>
  <w:num w:numId="43">
    <w:abstractNumId w:val="11"/>
  </w:num>
  <w:num w:numId="44">
    <w:abstractNumId w:val="35"/>
  </w:num>
  <w:num w:numId="45">
    <w:abstractNumId w:val="25"/>
  </w:num>
  <w:num w:numId="46">
    <w:abstractNumId w:val="10"/>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78850"/>
  </w:hdrShapeDefaults>
  <w:footnotePr>
    <w:footnote w:id="0"/>
    <w:footnote w:id="1"/>
  </w:footnotePr>
  <w:endnotePr>
    <w:endnote w:id="0"/>
    <w:endnote w:id="1"/>
  </w:endnotePr>
  <w:compat/>
  <w:rsids>
    <w:rsidRoot w:val="00353FBB"/>
    <w:rsid w:val="00011B7E"/>
    <w:rsid w:val="00012F3F"/>
    <w:rsid w:val="00013F04"/>
    <w:rsid w:val="00017DC3"/>
    <w:rsid w:val="00017EC4"/>
    <w:rsid w:val="000217B3"/>
    <w:rsid w:val="00024946"/>
    <w:rsid w:val="000252E0"/>
    <w:rsid w:val="00025EBF"/>
    <w:rsid w:val="00035AFE"/>
    <w:rsid w:val="00036294"/>
    <w:rsid w:val="00051D75"/>
    <w:rsid w:val="00056972"/>
    <w:rsid w:val="000569E0"/>
    <w:rsid w:val="00060F30"/>
    <w:rsid w:val="00070132"/>
    <w:rsid w:val="00070B60"/>
    <w:rsid w:val="00075601"/>
    <w:rsid w:val="00076BB1"/>
    <w:rsid w:val="00081939"/>
    <w:rsid w:val="00083649"/>
    <w:rsid w:val="00087E6B"/>
    <w:rsid w:val="0009351E"/>
    <w:rsid w:val="00096ED9"/>
    <w:rsid w:val="000A06D8"/>
    <w:rsid w:val="000A6458"/>
    <w:rsid w:val="000A68B3"/>
    <w:rsid w:val="000A76D3"/>
    <w:rsid w:val="000C02F2"/>
    <w:rsid w:val="000D2758"/>
    <w:rsid w:val="000E1362"/>
    <w:rsid w:val="000E2E98"/>
    <w:rsid w:val="000E7005"/>
    <w:rsid w:val="000F11FD"/>
    <w:rsid w:val="00101BEA"/>
    <w:rsid w:val="0010228C"/>
    <w:rsid w:val="0010413A"/>
    <w:rsid w:val="00111F29"/>
    <w:rsid w:val="00114217"/>
    <w:rsid w:val="001142E4"/>
    <w:rsid w:val="0011483E"/>
    <w:rsid w:val="00114952"/>
    <w:rsid w:val="00115761"/>
    <w:rsid w:val="00115D13"/>
    <w:rsid w:val="00117DAA"/>
    <w:rsid w:val="00132D37"/>
    <w:rsid w:val="001444E8"/>
    <w:rsid w:val="00151C16"/>
    <w:rsid w:val="00155EC8"/>
    <w:rsid w:val="00156570"/>
    <w:rsid w:val="00160D5D"/>
    <w:rsid w:val="00162D3E"/>
    <w:rsid w:val="001759B2"/>
    <w:rsid w:val="00184F78"/>
    <w:rsid w:val="00185358"/>
    <w:rsid w:val="0019079B"/>
    <w:rsid w:val="00191E87"/>
    <w:rsid w:val="001924B4"/>
    <w:rsid w:val="00196A0A"/>
    <w:rsid w:val="001B716E"/>
    <w:rsid w:val="001D427C"/>
    <w:rsid w:val="001E096E"/>
    <w:rsid w:val="001E371D"/>
    <w:rsid w:val="001F47E3"/>
    <w:rsid w:val="00200B0D"/>
    <w:rsid w:val="00201367"/>
    <w:rsid w:val="0020729E"/>
    <w:rsid w:val="00212815"/>
    <w:rsid w:val="002159C6"/>
    <w:rsid w:val="00225F58"/>
    <w:rsid w:val="002328A9"/>
    <w:rsid w:val="002333FD"/>
    <w:rsid w:val="00233E3B"/>
    <w:rsid w:val="002357F6"/>
    <w:rsid w:val="002430CC"/>
    <w:rsid w:val="00250BA3"/>
    <w:rsid w:val="002513DC"/>
    <w:rsid w:val="0027258B"/>
    <w:rsid w:val="002869B2"/>
    <w:rsid w:val="00287737"/>
    <w:rsid w:val="002944EA"/>
    <w:rsid w:val="002954E5"/>
    <w:rsid w:val="002A45BB"/>
    <w:rsid w:val="002A4D24"/>
    <w:rsid w:val="002B43A2"/>
    <w:rsid w:val="002C3874"/>
    <w:rsid w:val="002E14E4"/>
    <w:rsid w:val="002E4D8C"/>
    <w:rsid w:val="002E608A"/>
    <w:rsid w:val="002F08FA"/>
    <w:rsid w:val="002F3496"/>
    <w:rsid w:val="002F58A1"/>
    <w:rsid w:val="00305226"/>
    <w:rsid w:val="00310DCD"/>
    <w:rsid w:val="0031351B"/>
    <w:rsid w:val="00313A46"/>
    <w:rsid w:val="00315610"/>
    <w:rsid w:val="0031651F"/>
    <w:rsid w:val="00316FD0"/>
    <w:rsid w:val="00321F14"/>
    <w:rsid w:val="00324278"/>
    <w:rsid w:val="00332DF3"/>
    <w:rsid w:val="00334BAF"/>
    <w:rsid w:val="003422FB"/>
    <w:rsid w:val="00353FBB"/>
    <w:rsid w:val="0035497C"/>
    <w:rsid w:val="003569D6"/>
    <w:rsid w:val="00370E59"/>
    <w:rsid w:val="00376C0C"/>
    <w:rsid w:val="0038141C"/>
    <w:rsid w:val="00393C6A"/>
    <w:rsid w:val="00396EFB"/>
    <w:rsid w:val="0039780B"/>
    <w:rsid w:val="003A4EF5"/>
    <w:rsid w:val="003A7309"/>
    <w:rsid w:val="003B53B5"/>
    <w:rsid w:val="003D7E1E"/>
    <w:rsid w:val="003E00BA"/>
    <w:rsid w:val="003E0D2B"/>
    <w:rsid w:val="003E2818"/>
    <w:rsid w:val="003E4150"/>
    <w:rsid w:val="003F0FD6"/>
    <w:rsid w:val="003F3006"/>
    <w:rsid w:val="004009B1"/>
    <w:rsid w:val="004016AE"/>
    <w:rsid w:val="004021D8"/>
    <w:rsid w:val="00402256"/>
    <w:rsid w:val="00402F02"/>
    <w:rsid w:val="004069CB"/>
    <w:rsid w:val="004073BC"/>
    <w:rsid w:val="00414C3C"/>
    <w:rsid w:val="0041546C"/>
    <w:rsid w:val="0042051D"/>
    <w:rsid w:val="00426BDC"/>
    <w:rsid w:val="00427FE7"/>
    <w:rsid w:val="00437BFC"/>
    <w:rsid w:val="004414E3"/>
    <w:rsid w:val="00445945"/>
    <w:rsid w:val="004471AA"/>
    <w:rsid w:val="004567D8"/>
    <w:rsid w:val="00457045"/>
    <w:rsid w:val="00457BE0"/>
    <w:rsid w:val="00464B74"/>
    <w:rsid w:val="00465C35"/>
    <w:rsid w:val="00474E97"/>
    <w:rsid w:val="00480A2C"/>
    <w:rsid w:val="00484575"/>
    <w:rsid w:val="004847B9"/>
    <w:rsid w:val="004866C8"/>
    <w:rsid w:val="004872BA"/>
    <w:rsid w:val="00491692"/>
    <w:rsid w:val="00494DEF"/>
    <w:rsid w:val="00496AF9"/>
    <w:rsid w:val="004A70AB"/>
    <w:rsid w:val="004B115A"/>
    <w:rsid w:val="004B156B"/>
    <w:rsid w:val="004B2A24"/>
    <w:rsid w:val="004B698F"/>
    <w:rsid w:val="004C7206"/>
    <w:rsid w:val="004D0502"/>
    <w:rsid w:val="004E581A"/>
    <w:rsid w:val="004F668F"/>
    <w:rsid w:val="005124B3"/>
    <w:rsid w:val="0051397C"/>
    <w:rsid w:val="005152E3"/>
    <w:rsid w:val="00515738"/>
    <w:rsid w:val="005340E5"/>
    <w:rsid w:val="005359A4"/>
    <w:rsid w:val="00535A38"/>
    <w:rsid w:val="00546C95"/>
    <w:rsid w:val="00550BDA"/>
    <w:rsid w:val="005545B6"/>
    <w:rsid w:val="00555D6B"/>
    <w:rsid w:val="00556381"/>
    <w:rsid w:val="0056139E"/>
    <w:rsid w:val="005708B8"/>
    <w:rsid w:val="00571A8F"/>
    <w:rsid w:val="005770F8"/>
    <w:rsid w:val="00597F66"/>
    <w:rsid w:val="005A358C"/>
    <w:rsid w:val="005B20F5"/>
    <w:rsid w:val="005B3544"/>
    <w:rsid w:val="005C1713"/>
    <w:rsid w:val="005D1939"/>
    <w:rsid w:val="005E008E"/>
    <w:rsid w:val="005E22F9"/>
    <w:rsid w:val="005E52F4"/>
    <w:rsid w:val="005E63A6"/>
    <w:rsid w:val="005F1457"/>
    <w:rsid w:val="005F1BE0"/>
    <w:rsid w:val="00606128"/>
    <w:rsid w:val="006177C8"/>
    <w:rsid w:val="006227B0"/>
    <w:rsid w:val="00626ABA"/>
    <w:rsid w:val="00640BFC"/>
    <w:rsid w:val="00652CBA"/>
    <w:rsid w:val="006625F3"/>
    <w:rsid w:val="00664647"/>
    <w:rsid w:val="00680D7F"/>
    <w:rsid w:val="006845BB"/>
    <w:rsid w:val="006919C0"/>
    <w:rsid w:val="00693248"/>
    <w:rsid w:val="00694C51"/>
    <w:rsid w:val="00696103"/>
    <w:rsid w:val="006A535B"/>
    <w:rsid w:val="006B4BF4"/>
    <w:rsid w:val="006C0840"/>
    <w:rsid w:val="006C1930"/>
    <w:rsid w:val="006C672B"/>
    <w:rsid w:val="006D5FCF"/>
    <w:rsid w:val="006E09C8"/>
    <w:rsid w:val="006F1853"/>
    <w:rsid w:val="00704F62"/>
    <w:rsid w:val="00715869"/>
    <w:rsid w:val="0072400F"/>
    <w:rsid w:val="007328E3"/>
    <w:rsid w:val="0073295A"/>
    <w:rsid w:val="00736DF3"/>
    <w:rsid w:val="00737529"/>
    <w:rsid w:val="00745839"/>
    <w:rsid w:val="00753C71"/>
    <w:rsid w:val="007563C7"/>
    <w:rsid w:val="00756F4A"/>
    <w:rsid w:val="00757F15"/>
    <w:rsid w:val="0076022F"/>
    <w:rsid w:val="007678B9"/>
    <w:rsid w:val="00773046"/>
    <w:rsid w:val="00783EB0"/>
    <w:rsid w:val="007856D5"/>
    <w:rsid w:val="00790692"/>
    <w:rsid w:val="007A2ED7"/>
    <w:rsid w:val="007B4DF2"/>
    <w:rsid w:val="007C557B"/>
    <w:rsid w:val="007D59E4"/>
    <w:rsid w:val="007E0FFD"/>
    <w:rsid w:val="007F2190"/>
    <w:rsid w:val="007F54B0"/>
    <w:rsid w:val="007F6D9C"/>
    <w:rsid w:val="0080510A"/>
    <w:rsid w:val="00806A21"/>
    <w:rsid w:val="00811F87"/>
    <w:rsid w:val="00811F9A"/>
    <w:rsid w:val="00812FFB"/>
    <w:rsid w:val="00816B26"/>
    <w:rsid w:val="00820D65"/>
    <w:rsid w:val="008248A1"/>
    <w:rsid w:val="008258D1"/>
    <w:rsid w:val="00831124"/>
    <w:rsid w:val="00835753"/>
    <w:rsid w:val="00836657"/>
    <w:rsid w:val="008375A2"/>
    <w:rsid w:val="00845794"/>
    <w:rsid w:val="008541ED"/>
    <w:rsid w:val="00860946"/>
    <w:rsid w:val="00862C06"/>
    <w:rsid w:val="00877715"/>
    <w:rsid w:val="008836F5"/>
    <w:rsid w:val="00886B65"/>
    <w:rsid w:val="008A0A34"/>
    <w:rsid w:val="008A1E47"/>
    <w:rsid w:val="008B055B"/>
    <w:rsid w:val="008D465F"/>
    <w:rsid w:val="008D5DEA"/>
    <w:rsid w:val="008E5D7B"/>
    <w:rsid w:val="008E70F5"/>
    <w:rsid w:val="008F716C"/>
    <w:rsid w:val="00916354"/>
    <w:rsid w:val="009169DF"/>
    <w:rsid w:val="009202DA"/>
    <w:rsid w:val="009242C1"/>
    <w:rsid w:val="00925FF3"/>
    <w:rsid w:val="00932A6C"/>
    <w:rsid w:val="0094530C"/>
    <w:rsid w:val="0095205B"/>
    <w:rsid w:val="009523E6"/>
    <w:rsid w:val="00952438"/>
    <w:rsid w:val="009537BB"/>
    <w:rsid w:val="00964797"/>
    <w:rsid w:val="00970E2B"/>
    <w:rsid w:val="009821FB"/>
    <w:rsid w:val="00990C33"/>
    <w:rsid w:val="00995DCE"/>
    <w:rsid w:val="00996B30"/>
    <w:rsid w:val="009A3FA8"/>
    <w:rsid w:val="009B05AD"/>
    <w:rsid w:val="009B3A94"/>
    <w:rsid w:val="009B446B"/>
    <w:rsid w:val="009C0C04"/>
    <w:rsid w:val="009C14A5"/>
    <w:rsid w:val="009C2572"/>
    <w:rsid w:val="009C68E0"/>
    <w:rsid w:val="009C765A"/>
    <w:rsid w:val="009C7D8F"/>
    <w:rsid w:val="009D158B"/>
    <w:rsid w:val="009D268C"/>
    <w:rsid w:val="009D325D"/>
    <w:rsid w:val="009E1167"/>
    <w:rsid w:val="009F36BB"/>
    <w:rsid w:val="009F7B16"/>
    <w:rsid w:val="00A05E4B"/>
    <w:rsid w:val="00A17F7C"/>
    <w:rsid w:val="00A246D2"/>
    <w:rsid w:val="00A42C1C"/>
    <w:rsid w:val="00A4752B"/>
    <w:rsid w:val="00A51337"/>
    <w:rsid w:val="00A55292"/>
    <w:rsid w:val="00A55CCC"/>
    <w:rsid w:val="00A55E97"/>
    <w:rsid w:val="00A61287"/>
    <w:rsid w:val="00A62355"/>
    <w:rsid w:val="00A629C7"/>
    <w:rsid w:val="00A63DD6"/>
    <w:rsid w:val="00A766BC"/>
    <w:rsid w:val="00A82528"/>
    <w:rsid w:val="00A82C78"/>
    <w:rsid w:val="00AA0705"/>
    <w:rsid w:val="00AA1DB1"/>
    <w:rsid w:val="00AB55A3"/>
    <w:rsid w:val="00AB5DD4"/>
    <w:rsid w:val="00AB78A1"/>
    <w:rsid w:val="00AC580E"/>
    <w:rsid w:val="00AC7025"/>
    <w:rsid w:val="00AD0E96"/>
    <w:rsid w:val="00AD1CA2"/>
    <w:rsid w:val="00AD291D"/>
    <w:rsid w:val="00AE527A"/>
    <w:rsid w:val="00AF1566"/>
    <w:rsid w:val="00AF1EC2"/>
    <w:rsid w:val="00AF3509"/>
    <w:rsid w:val="00AF42CE"/>
    <w:rsid w:val="00AF6ACA"/>
    <w:rsid w:val="00B010E4"/>
    <w:rsid w:val="00B02A9A"/>
    <w:rsid w:val="00B03A46"/>
    <w:rsid w:val="00B327E4"/>
    <w:rsid w:val="00B3433E"/>
    <w:rsid w:val="00B35CAC"/>
    <w:rsid w:val="00B366E8"/>
    <w:rsid w:val="00B37001"/>
    <w:rsid w:val="00B377FE"/>
    <w:rsid w:val="00B540F0"/>
    <w:rsid w:val="00B57735"/>
    <w:rsid w:val="00B5793A"/>
    <w:rsid w:val="00B610D9"/>
    <w:rsid w:val="00B620D8"/>
    <w:rsid w:val="00B643DE"/>
    <w:rsid w:val="00B66633"/>
    <w:rsid w:val="00B74D87"/>
    <w:rsid w:val="00B7621B"/>
    <w:rsid w:val="00B81031"/>
    <w:rsid w:val="00B85459"/>
    <w:rsid w:val="00B87926"/>
    <w:rsid w:val="00B92FD6"/>
    <w:rsid w:val="00B96FDB"/>
    <w:rsid w:val="00B979A2"/>
    <w:rsid w:val="00BA2631"/>
    <w:rsid w:val="00BA3FC7"/>
    <w:rsid w:val="00BB465D"/>
    <w:rsid w:val="00BB5FA7"/>
    <w:rsid w:val="00BB6FF6"/>
    <w:rsid w:val="00BC2596"/>
    <w:rsid w:val="00BC3D8F"/>
    <w:rsid w:val="00BD4CD7"/>
    <w:rsid w:val="00BE6A15"/>
    <w:rsid w:val="00BF2730"/>
    <w:rsid w:val="00BF79D3"/>
    <w:rsid w:val="00C023C6"/>
    <w:rsid w:val="00C03FFC"/>
    <w:rsid w:val="00C11487"/>
    <w:rsid w:val="00C52FED"/>
    <w:rsid w:val="00C55C93"/>
    <w:rsid w:val="00C650CB"/>
    <w:rsid w:val="00C66866"/>
    <w:rsid w:val="00C76D77"/>
    <w:rsid w:val="00C92D18"/>
    <w:rsid w:val="00C95A03"/>
    <w:rsid w:val="00CA3485"/>
    <w:rsid w:val="00CA4DBF"/>
    <w:rsid w:val="00CA6C05"/>
    <w:rsid w:val="00CB249F"/>
    <w:rsid w:val="00CD16C4"/>
    <w:rsid w:val="00CD2049"/>
    <w:rsid w:val="00CD3F86"/>
    <w:rsid w:val="00CD6B0A"/>
    <w:rsid w:val="00CE0F1F"/>
    <w:rsid w:val="00CE286F"/>
    <w:rsid w:val="00CF596B"/>
    <w:rsid w:val="00D01BED"/>
    <w:rsid w:val="00D11DF5"/>
    <w:rsid w:val="00D31B3A"/>
    <w:rsid w:val="00D33A25"/>
    <w:rsid w:val="00D34DB3"/>
    <w:rsid w:val="00D3654E"/>
    <w:rsid w:val="00D4630E"/>
    <w:rsid w:val="00D46A28"/>
    <w:rsid w:val="00D61913"/>
    <w:rsid w:val="00D629EA"/>
    <w:rsid w:val="00D65322"/>
    <w:rsid w:val="00D65CFE"/>
    <w:rsid w:val="00D66E98"/>
    <w:rsid w:val="00D7468A"/>
    <w:rsid w:val="00D75E7D"/>
    <w:rsid w:val="00D85AF0"/>
    <w:rsid w:val="00D85EA3"/>
    <w:rsid w:val="00D90BBA"/>
    <w:rsid w:val="00D91D92"/>
    <w:rsid w:val="00D9756C"/>
    <w:rsid w:val="00DA1AC1"/>
    <w:rsid w:val="00DB7B3B"/>
    <w:rsid w:val="00DC0ED3"/>
    <w:rsid w:val="00DD3AFF"/>
    <w:rsid w:val="00DD4726"/>
    <w:rsid w:val="00DE280A"/>
    <w:rsid w:val="00DE53BB"/>
    <w:rsid w:val="00DF22AC"/>
    <w:rsid w:val="00DF461B"/>
    <w:rsid w:val="00DF649D"/>
    <w:rsid w:val="00E06BC8"/>
    <w:rsid w:val="00E15E96"/>
    <w:rsid w:val="00E171AE"/>
    <w:rsid w:val="00E2043D"/>
    <w:rsid w:val="00E34652"/>
    <w:rsid w:val="00E4365F"/>
    <w:rsid w:val="00E855C7"/>
    <w:rsid w:val="00E8606E"/>
    <w:rsid w:val="00EA1815"/>
    <w:rsid w:val="00EA5D2C"/>
    <w:rsid w:val="00EA643B"/>
    <w:rsid w:val="00EB023E"/>
    <w:rsid w:val="00EB0CA3"/>
    <w:rsid w:val="00EB2DA5"/>
    <w:rsid w:val="00EB7DCC"/>
    <w:rsid w:val="00EC22A8"/>
    <w:rsid w:val="00EC6560"/>
    <w:rsid w:val="00ED48EF"/>
    <w:rsid w:val="00ED566F"/>
    <w:rsid w:val="00ED697B"/>
    <w:rsid w:val="00ED7FEB"/>
    <w:rsid w:val="00EE5937"/>
    <w:rsid w:val="00EF0A98"/>
    <w:rsid w:val="00F11623"/>
    <w:rsid w:val="00F15107"/>
    <w:rsid w:val="00F20A8D"/>
    <w:rsid w:val="00F22E84"/>
    <w:rsid w:val="00F23407"/>
    <w:rsid w:val="00F26CEE"/>
    <w:rsid w:val="00F27284"/>
    <w:rsid w:val="00F33CA1"/>
    <w:rsid w:val="00F36BA0"/>
    <w:rsid w:val="00F43A84"/>
    <w:rsid w:val="00F51FCC"/>
    <w:rsid w:val="00F52256"/>
    <w:rsid w:val="00F55E35"/>
    <w:rsid w:val="00F56C40"/>
    <w:rsid w:val="00F6308E"/>
    <w:rsid w:val="00F662F1"/>
    <w:rsid w:val="00F7109E"/>
    <w:rsid w:val="00F724FA"/>
    <w:rsid w:val="00F81E79"/>
    <w:rsid w:val="00F8664C"/>
    <w:rsid w:val="00F92EE9"/>
    <w:rsid w:val="00F96D24"/>
    <w:rsid w:val="00FA7388"/>
    <w:rsid w:val="00FB73A3"/>
    <w:rsid w:val="00FB7600"/>
    <w:rsid w:val="00FC4604"/>
    <w:rsid w:val="00FD21A0"/>
    <w:rsid w:val="00FD4139"/>
    <w:rsid w:val="00FD7C24"/>
    <w:rsid w:val="00FE5B7D"/>
    <w:rsid w:val="00FF4629"/>
    <w:rsid w:val="00FF5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07"/>
    <w:pPr>
      <w:spacing w:after="160" w:line="259" w:lineRule="auto"/>
    </w:pPr>
    <w:rPr>
      <w:sz w:val="22"/>
      <w:szCs w:val="22"/>
    </w:rPr>
  </w:style>
  <w:style w:type="paragraph" w:styleId="Heading1">
    <w:name w:val="heading 1"/>
    <w:basedOn w:val="Normal"/>
    <w:link w:val="Heading1Char"/>
    <w:uiPriority w:val="1"/>
    <w:qFormat/>
    <w:rsid w:val="00F15107"/>
    <w:pPr>
      <w:widowControl w:val="0"/>
      <w:autoSpaceDE w:val="0"/>
      <w:autoSpaceDN w:val="0"/>
      <w:spacing w:before="20" w:after="0" w:line="240" w:lineRule="auto"/>
      <w:ind w:left="60"/>
      <w:outlineLvl w:val="0"/>
    </w:pPr>
    <w:rPr>
      <w:rFonts w:ascii="Corbel" w:eastAsia="Corbel" w:hAnsi="Corbel" w:cs="Corbel"/>
      <w:b/>
      <w:bCs/>
      <w:sz w:val="32"/>
      <w:szCs w:val="32"/>
    </w:rPr>
  </w:style>
  <w:style w:type="paragraph" w:styleId="Heading2">
    <w:name w:val="heading 2"/>
    <w:basedOn w:val="Normal"/>
    <w:next w:val="Normal"/>
    <w:link w:val="Heading2Char"/>
    <w:uiPriority w:val="9"/>
    <w:unhideWhenUsed/>
    <w:qFormat/>
    <w:rsid w:val="00F15107"/>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link w:val="Heading3Char"/>
    <w:uiPriority w:val="9"/>
    <w:qFormat/>
    <w:rsid w:val="00F1510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5107"/>
    <w:rPr>
      <w:rFonts w:ascii="Corbel" w:eastAsia="Corbel" w:hAnsi="Corbel" w:cs="Corbel"/>
      <w:b/>
      <w:bCs/>
      <w:sz w:val="32"/>
      <w:szCs w:val="32"/>
    </w:rPr>
  </w:style>
  <w:style w:type="character" w:customStyle="1" w:styleId="Heading2Char">
    <w:name w:val="Heading 2 Char"/>
    <w:basedOn w:val="DefaultParagraphFont"/>
    <w:link w:val="Heading2"/>
    <w:uiPriority w:val="9"/>
    <w:rsid w:val="00F15107"/>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F15107"/>
    <w:rPr>
      <w:rFonts w:ascii="Times New Roman" w:eastAsia="Times New Roman" w:hAnsi="Times New Roman" w:cs="Times New Roman"/>
      <w:b/>
      <w:bCs/>
      <w:sz w:val="27"/>
      <w:szCs w:val="27"/>
    </w:rPr>
  </w:style>
  <w:style w:type="paragraph" w:styleId="TOC1">
    <w:name w:val="toc 1"/>
    <w:basedOn w:val="Normal"/>
    <w:uiPriority w:val="1"/>
    <w:qFormat/>
    <w:rsid w:val="00F15107"/>
    <w:pPr>
      <w:widowControl w:val="0"/>
      <w:autoSpaceDE w:val="0"/>
      <w:autoSpaceDN w:val="0"/>
      <w:spacing w:before="282" w:after="0" w:line="240" w:lineRule="auto"/>
      <w:ind w:left="644" w:hanging="429"/>
    </w:pPr>
    <w:rPr>
      <w:rFonts w:ascii="Tahoma" w:eastAsia="Tahoma" w:hAnsi="Tahoma" w:cs="Tahoma"/>
    </w:rPr>
  </w:style>
  <w:style w:type="paragraph" w:styleId="TOC2">
    <w:name w:val="toc 2"/>
    <w:basedOn w:val="Normal"/>
    <w:uiPriority w:val="1"/>
    <w:qFormat/>
    <w:rsid w:val="00F15107"/>
    <w:pPr>
      <w:widowControl w:val="0"/>
      <w:autoSpaceDE w:val="0"/>
      <w:autoSpaceDN w:val="0"/>
      <w:spacing w:before="139" w:after="0" w:line="240" w:lineRule="auto"/>
      <w:ind w:left="1068" w:hanging="425"/>
    </w:pPr>
    <w:rPr>
      <w:rFonts w:ascii="Tahoma" w:eastAsia="Tahoma" w:hAnsi="Tahoma" w:cs="Tahoma"/>
    </w:rPr>
  </w:style>
  <w:style w:type="paragraph" w:styleId="Title">
    <w:name w:val="Title"/>
    <w:basedOn w:val="Normal"/>
    <w:link w:val="TitleChar"/>
    <w:uiPriority w:val="1"/>
    <w:qFormat/>
    <w:rsid w:val="00F15107"/>
    <w:pPr>
      <w:widowControl w:val="0"/>
      <w:autoSpaceDE w:val="0"/>
      <w:autoSpaceDN w:val="0"/>
      <w:spacing w:after="0" w:line="240" w:lineRule="auto"/>
      <w:ind w:left="2648" w:right="2159"/>
      <w:jc w:val="center"/>
    </w:pPr>
    <w:rPr>
      <w:rFonts w:cs="Calibri"/>
      <w:sz w:val="36"/>
      <w:szCs w:val="36"/>
    </w:rPr>
  </w:style>
  <w:style w:type="character" w:customStyle="1" w:styleId="TitleChar">
    <w:name w:val="Title Char"/>
    <w:basedOn w:val="DefaultParagraphFont"/>
    <w:link w:val="Title"/>
    <w:uiPriority w:val="1"/>
    <w:rsid w:val="00F15107"/>
    <w:rPr>
      <w:rFonts w:ascii="Calibri" w:eastAsia="Calibri" w:hAnsi="Calibri" w:cs="Calibri"/>
      <w:sz w:val="36"/>
      <w:szCs w:val="36"/>
    </w:rPr>
  </w:style>
  <w:style w:type="paragraph" w:styleId="BodyText">
    <w:name w:val="Body Text"/>
    <w:basedOn w:val="Normal"/>
    <w:link w:val="BodyTextChar"/>
    <w:uiPriority w:val="1"/>
    <w:qFormat/>
    <w:rsid w:val="00F15107"/>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F15107"/>
    <w:rPr>
      <w:rFonts w:ascii="Tahoma" w:eastAsia="Tahoma" w:hAnsi="Tahoma" w:cs="Tahoma"/>
    </w:rPr>
  </w:style>
  <w:style w:type="paragraph" w:styleId="ListParagraph">
    <w:name w:val="List Paragraph"/>
    <w:basedOn w:val="Normal"/>
    <w:uiPriority w:val="34"/>
    <w:qFormat/>
    <w:rsid w:val="00F15107"/>
    <w:pPr>
      <w:ind w:left="720"/>
      <w:contextualSpacing/>
    </w:pPr>
  </w:style>
  <w:style w:type="paragraph" w:customStyle="1" w:styleId="TableParagraph">
    <w:name w:val="Table Paragraph"/>
    <w:basedOn w:val="Normal"/>
    <w:uiPriority w:val="1"/>
    <w:qFormat/>
    <w:rsid w:val="00F15107"/>
    <w:pPr>
      <w:widowControl w:val="0"/>
      <w:autoSpaceDE w:val="0"/>
      <w:autoSpaceDN w:val="0"/>
      <w:spacing w:after="0" w:line="240" w:lineRule="auto"/>
    </w:pPr>
    <w:rPr>
      <w:rFonts w:cs="Calibri"/>
    </w:rPr>
  </w:style>
  <w:style w:type="paragraph" w:styleId="BalloonText">
    <w:name w:val="Balloon Text"/>
    <w:basedOn w:val="Normal"/>
    <w:link w:val="BalloonTextChar"/>
    <w:uiPriority w:val="99"/>
    <w:semiHidden/>
    <w:unhideWhenUsed/>
    <w:rsid w:val="00FD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24"/>
    <w:rPr>
      <w:rFonts w:ascii="Tahoma" w:hAnsi="Tahoma" w:cs="Tahoma"/>
      <w:sz w:val="16"/>
      <w:szCs w:val="16"/>
    </w:rPr>
  </w:style>
  <w:style w:type="table" w:styleId="TableGrid">
    <w:name w:val="Table Grid"/>
    <w:basedOn w:val="TableNormal"/>
    <w:uiPriority w:val="39"/>
    <w:qFormat/>
    <w:rsid w:val="00862C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69DF"/>
    <w:rPr>
      <w:color w:val="0000FF" w:themeColor="hyperlink"/>
      <w:u w:val="single"/>
    </w:rPr>
  </w:style>
  <w:style w:type="paragraph" w:styleId="Header">
    <w:name w:val="header"/>
    <w:basedOn w:val="Normal"/>
    <w:link w:val="HeaderChar"/>
    <w:uiPriority w:val="99"/>
    <w:semiHidden/>
    <w:unhideWhenUsed/>
    <w:rsid w:val="009C2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572"/>
    <w:rPr>
      <w:sz w:val="22"/>
      <w:szCs w:val="22"/>
    </w:rPr>
  </w:style>
  <w:style w:type="paragraph" w:styleId="Footer">
    <w:name w:val="footer"/>
    <w:basedOn w:val="Normal"/>
    <w:link w:val="FooterChar"/>
    <w:uiPriority w:val="99"/>
    <w:unhideWhenUsed/>
    <w:rsid w:val="009C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72"/>
    <w:rPr>
      <w:sz w:val="22"/>
      <w:szCs w:val="22"/>
    </w:rPr>
  </w:style>
  <w:style w:type="paragraph" w:styleId="HTMLPreformatted">
    <w:name w:val="HTML Preformatted"/>
    <w:basedOn w:val="Normal"/>
    <w:link w:val="HTMLPreformattedChar"/>
    <w:uiPriority w:val="99"/>
    <w:unhideWhenUsed/>
    <w:rsid w:val="008A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1E47"/>
    <w:rPr>
      <w:rFonts w:ascii="Courier New" w:eastAsia="Times New Roman" w:hAnsi="Courier New" w:cs="Courier New"/>
    </w:rPr>
  </w:style>
  <w:style w:type="character" w:customStyle="1" w:styleId="y2iqfc">
    <w:name w:val="y2iqfc"/>
    <w:basedOn w:val="DefaultParagraphFont"/>
    <w:rsid w:val="008A1E47"/>
  </w:style>
</w:styles>
</file>

<file path=word/webSettings.xml><?xml version="1.0" encoding="utf-8"?>
<w:webSettings xmlns:r="http://schemas.openxmlformats.org/officeDocument/2006/relationships" xmlns:w="http://schemas.openxmlformats.org/wordprocessingml/2006/main">
  <w:divs>
    <w:div w:id="58944092">
      <w:bodyDiv w:val="1"/>
      <w:marLeft w:val="0"/>
      <w:marRight w:val="0"/>
      <w:marTop w:val="0"/>
      <w:marBottom w:val="0"/>
      <w:divBdr>
        <w:top w:val="none" w:sz="0" w:space="0" w:color="auto"/>
        <w:left w:val="none" w:sz="0" w:space="0" w:color="auto"/>
        <w:bottom w:val="none" w:sz="0" w:space="0" w:color="auto"/>
        <w:right w:val="none" w:sz="0" w:space="0" w:color="auto"/>
      </w:divBdr>
    </w:div>
    <w:div w:id="425927731">
      <w:bodyDiv w:val="1"/>
      <w:marLeft w:val="0"/>
      <w:marRight w:val="0"/>
      <w:marTop w:val="0"/>
      <w:marBottom w:val="0"/>
      <w:divBdr>
        <w:top w:val="none" w:sz="0" w:space="0" w:color="auto"/>
        <w:left w:val="none" w:sz="0" w:space="0" w:color="auto"/>
        <w:bottom w:val="none" w:sz="0" w:space="0" w:color="auto"/>
        <w:right w:val="none" w:sz="0" w:space="0" w:color="auto"/>
      </w:divBdr>
    </w:div>
    <w:div w:id="434057668">
      <w:bodyDiv w:val="1"/>
      <w:marLeft w:val="0"/>
      <w:marRight w:val="0"/>
      <w:marTop w:val="0"/>
      <w:marBottom w:val="0"/>
      <w:divBdr>
        <w:top w:val="none" w:sz="0" w:space="0" w:color="auto"/>
        <w:left w:val="none" w:sz="0" w:space="0" w:color="auto"/>
        <w:bottom w:val="none" w:sz="0" w:space="0" w:color="auto"/>
        <w:right w:val="none" w:sz="0" w:space="0" w:color="auto"/>
      </w:divBdr>
    </w:div>
    <w:div w:id="640505812">
      <w:bodyDiv w:val="1"/>
      <w:marLeft w:val="0"/>
      <w:marRight w:val="0"/>
      <w:marTop w:val="0"/>
      <w:marBottom w:val="0"/>
      <w:divBdr>
        <w:top w:val="none" w:sz="0" w:space="0" w:color="auto"/>
        <w:left w:val="none" w:sz="0" w:space="0" w:color="auto"/>
        <w:bottom w:val="none" w:sz="0" w:space="0" w:color="auto"/>
        <w:right w:val="none" w:sz="0" w:space="0" w:color="auto"/>
      </w:divBdr>
    </w:div>
    <w:div w:id="737746025">
      <w:bodyDiv w:val="1"/>
      <w:marLeft w:val="0"/>
      <w:marRight w:val="0"/>
      <w:marTop w:val="0"/>
      <w:marBottom w:val="0"/>
      <w:divBdr>
        <w:top w:val="none" w:sz="0" w:space="0" w:color="auto"/>
        <w:left w:val="none" w:sz="0" w:space="0" w:color="auto"/>
        <w:bottom w:val="none" w:sz="0" w:space="0" w:color="auto"/>
        <w:right w:val="none" w:sz="0" w:space="0" w:color="auto"/>
      </w:divBdr>
    </w:div>
    <w:div w:id="1040012111">
      <w:bodyDiv w:val="1"/>
      <w:marLeft w:val="0"/>
      <w:marRight w:val="0"/>
      <w:marTop w:val="0"/>
      <w:marBottom w:val="0"/>
      <w:divBdr>
        <w:top w:val="none" w:sz="0" w:space="0" w:color="auto"/>
        <w:left w:val="none" w:sz="0" w:space="0" w:color="auto"/>
        <w:bottom w:val="none" w:sz="0" w:space="0" w:color="auto"/>
        <w:right w:val="none" w:sz="0" w:space="0" w:color="auto"/>
      </w:divBdr>
    </w:div>
    <w:div w:id="1059984353">
      <w:bodyDiv w:val="1"/>
      <w:marLeft w:val="0"/>
      <w:marRight w:val="0"/>
      <w:marTop w:val="0"/>
      <w:marBottom w:val="0"/>
      <w:divBdr>
        <w:top w:val="none" w:sz="0" w:space="0" w:color="auto"/>
        <w:left w:val="none" w:sz="0" w:space="0" w:color="auto"/>
        <w:bottom w:val="none" w:sz="0" w:space="0" w:color="auto"/>
        <w:right w:val="none" w:sz="0" w:space="0" w:color="auto"/>
      </w:divBdr>
    </w:div>
    <w:div w:id="15309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BBF9-791E-4066-B8E2-472AF613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10278</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235</cp:revision>
  <dcterms:created xsi:type="dcterms:W3CDTF">2022-08-15T03:22:00Z</dcterms:created>
  <dcterms:modified xsi:type="dcterms:W3CDTF">2023-05-13T12:17:00Z</dcterms:modified>
</cp:coreProperties>
</file>