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B164" w14:textId="77777777" w:rsidR="00BF2B27" w:rsidRPr="00BF2B27" w:rsidRDefault="00BF2B27" w:rsidP="00BF2B27">
      <w:pPr>
        <w:keepNext/>
        <w:keepLines/>
        <w:spacing w:before="240" w:after="0"/>
        <w:jc w:val="center"/>
        <w:outlineLvl w:val="0"/>
        <w:rPr>
          <w:rFonts w:ascii="Times New Roman" w:eastAsiaTheme="majorEastAsia" w:hAnsi="Times New Roman" w:cs="Times New Roman"/>
          <w:b/>
          <w:bCs/>
          <w:color w:val="2F5496" w:themeColor="accent1" w:themeShade="BF"/>
          <w:sz w:val="24"/>
          <w:szCs w:val="24"/>
          <w:lang w:val="en-US"/>
        </w:rPr>
      </w:pPr>
      <w:bookmarkStart w:id="0" w:name="_Toc102889144"/>
      <w:r w:rsidRPr="00BF2B27">
        <w:rPr>
          <w:rFonts w:ascii="Times New Roman" w:eastAsiaTheme="majorEastAsia" w:hAnsi="Times New Roman" w:cs="Times New Roman"/>
          <w:b/>
          <w:bCs/>
          <w:color w:val="000000" w:themeColor="text1"/>
          <w:sz w:val="24"/>
          <w:szCs w:val="24"/>
          <w:lang w:val="en-US"/>
        </w:rPr>
        <w:t>BAB I</w:t>
      </w:r>
      <w:bookmarkEnd w:id="0"/>
    </w:p>
    <w:p w14:paraId="04F90281" w14:textId="77777777" w:rsidR="00BF2B27" w:rsidRPr="00BF2B27" w:rsidRDefault="00BF2B27" w:rsidP="00BF2B27">
      <w:pPr>
        <w:keepNext/>
        <w:keepLines/>
        <w:spacing w:before="240" w:after="0" w:line="480" w:lineRule="auto"/>
        <w:jc w:val="center"/>
        <w:outlineLvl w:val="0"/>
        <w:rPr>
          <w:rFonts w:ascii="Times New Roman" w:eastAsiaTheme="majorEastAsia" w:hAnsi="Times New Roman" w:cs="Times New Roman"/>
          <w:b/>
          <w:bCs/>
          <w:color w:val="000000" w:themeColor="text1"/>
          <w:sz w:val="24"/>
          <w:szCs w:val="24"/>
          <w:lang w:val="en-US"/>
        </w:rPr>
      </w:pPr>
      <w:bookmarkStart w:id="1" w:name="_Toc88322234"/>
      <w:bookmarkStart w:id="2" w:name="_Toc89279967"/>
      <w:bookmarkStart w:id="3" w:name="_Toc92776935"/>
      <w:bookmarkStart w:id="4" w:name="_Toc100743244"/>
      <w:bookmarkStart w:id="5" w:name="_Toc102889145"/>
      <w:r w:rsidRPr="00BF2B27">
        <w:rPr>
          <w:rFonts w:ascii="Times New Roman" w:eastAsiaTheme="majorEastAsia" w:hAnsi="Times New Roman" w:cs="Times New Roman"/>
          <w:b/>
          <w:bCs/>
          <w:color w:val="000000" w:themeColor="text1"/>
          <w:sz w:val="24"/>
          <w:szCs w:val="24"/>
          <w:lang w:val="en-US"/>
        </w:rPr>
        <w:t>PENDAHULUAN</w:t>
      </w:r>
      <w:bookmarkEnd w:id="1"/>
      <w:bookmarkEnd w:id="2"/>
      <w:bookmarkEnd w:id="3"/>
      <w:bookmarkEnd w:id="4"/>
      <w:bookmarkEnd w:id="5"/>
    </w:p>
    <w:p w14:paraId="5FE1B2AD" w14:textId="77777777" w:rsidR="00BF2B27" w:rsidRPr="00BF2B27" w:rsidRDefault="00BF2B27" w:rsidP="00BF2B27">
      <w:pPr>
        <w:spacing w:line="480" w:lineRule="auto"/>
        <w:jc w:val="center"/>
        <w:rPr>
          <w:rFonts w:ascii="Times New Roman" w:hAnsi="Times New Roman" w:cs="Times New Roman"/>
          <w:b/>
          <w:bCs/>
          <w:sz w:val="24"/>
          <w:szCs w:val="24"/>
          <w:lang w:val="en-US"/>
        </w:rPr>
      </w:pPr>
      <w:r w:rsidRPr="00BF2B27">
        <w:rPr>
          <w:rFonts w:ascii="Times New Roman" w:hAnsi="Times New Roman" w:cs="Times New Roman"/>
          <w:b/>
          <w:bCs/>
          <w:sz w:val="24"/>
          <w:szCs w:val="24"/>
          <w:lang w:val="en-US"/>
        </w:rPr>
        <w:t xml:space="preserve"> </w:t>
      </w:r>
    </w:p>
    <w:p w14:paraId="7090904E" w14:textId="77777777" w:rsidR="00BF2B27" w:rsidRPr="00BF2B27" w:rsidRDefault="00BF2B27" w:rsidP="00BF2B27">
      <w:pPr>
        <w:numPr>
          <w:ilvl w:val="0"/>
          <w:numId w:val="1"/>
        </w:numPr>
        <w:spacing w:line="480" w:lineRule="auto"/>
        <w:contextualSpacing/>
        <w:jc w:val="both"/>
        <w:outlineLvl w:val="1"/>
        <w:rPr>
          <w:rFonts w:ascii="Times New Roman" w:hAnsi="Times New Roman" w:cs="Times New Roman"/>
          <w:b/>
          <w:bCs/>
          <w:sz w:val="24"/>
          <w:szCs w:val="24"/>
          <w:lang w:val="en-US"/>
        </w:rPr>
      </w:pPr>
      <w:bookmarkStart w:id="6" w:name="_Toc88322235"/>
      <w:bookmarkStart w:id="7" w:name="_Toc102889146"/>
      <w:proofErr w:type="spellStart"/>
      <w:r w:rsidRPr="00BF2B27">
        <w:rPr>
          <w:rFonts w:ascii="Times New Roman" w:hAnsi="Times New Roman" w:cs="Times New Roman"/>
          <w:b/>
          <w:bCs/>
          <w:sz w:val="24"/>
          <w:szCs w:val="24"/>
          <w:lang w:val="en-US"/>
        </w:rPr>
        <w:t>Latar</w:t>
      </w:r>
      <w:proofErr w:type="spellEnd"/>
      <w:r w:rsidRPr="00BF2B27">
        <w:rPr>
          <w:rFonts w:ascii="Times New Roman" w:hAnsi="Times New Roman" w:cs="Times New Roman"/>
          <w:b/>
          <w:bCs/>
          <w:sz w:val="24"/>
          <w:szCs w:val="24"/>
          <w:lang w:val="en-US"/>
        </w:rPr>
        <w:t xml:space="preserve"> </w:t>
      </w:r>
      <w:proofErr w:type="spellStart"/>
      <w:r w:rsidRPr="00BF2B27">
        <w:rPr>
          <w:rFonts w:ascii="Times New Roman" w:hAnsi="Times New Roman" w:cs="Times New Roman"/>
          <w:b/>
          <w:bCs/>
          <w:sz w:val="24"/>
          <w:szCs w:val="24"/>
          <w:lang w:val="en-US"/>
        </w:rPr>
        <w:t>Belakang</w:t>
      </w:r>
      <w:bookmarkEnd w:id="6"/>
      <w:bookmarkEnd w:id="7"/>
      <w:proofErr w:type="spellEnd"/>
      <w:r w:rsidRPr="00BF2B27">
        <w:rPr>
          <w:rFonts w:ascii="Times New Roman" w:hAnsi="Times New Roman" w:cs="Times New Roman"/>
          <w:b/>
          <w:bCs/>
          <w:sz w:val="24"/>
          <w:szCs w:val="24"/>
          <w:lang w:val="en-US"/>
        </w:rPr>
        <w:t xml:space="preserve"> </w:t>
      </w:r>
    </w:p>
    <w:p w14:paraId="74FCEB08" w14:textId="77777777" w:rsidR="00BF2B27" w:rsidRPr="00BF2B27" w:rsidRDefault="00BF2B27" w:rsidP="00BF2B27">
      <w:pPr>
        <w:spacing w:line="480" w:lineRule="auto"/>
        <w:ind w:firstLine="720"/>
        <w:jc w:val="both"/>
        <w:outlineLvl w:val="1"/>
        <w:rPr>
          <w:rFonts w:ascii="Times New Roman" w:hAnsi="Times New Roman" w:cs="Times New Roman"/>
          <w:sz w:val="24"/>
          <w:szCs w:val="24"/>
          <w:lang w:val="en-US"/>
        </w:rPr>
      </w:pPr>
      <w:bookmarkStart w:id="8" w:name="_Toc91282718"/>
      <w:bookmarkStart w:id="9" w:name="_Toc92776939"/>
      <w:bookmarkStart w:id="10" w:name="_Toc100743246"/>
      <w:bookmarkStart w:id="11" w:name="_Toc102889147"/>
      <w:bookmarkStart w:id="12" w:name="_Toc88322237"/>
      <w:bookmarkStart w:id="13" w:name="_Toc88322304"/>
      <w:bookmarkStart w:id="14" w:name="_Toc88322401"/>
      <w:bookmarkStart w:id="15" w:name="_Toc89277326"/>
      <w:bookmarkStart w:id="16" w:name="_Toc89279558"/>
      <w:bookmarkStart w:id="17" w:name="_Toc89279970"/>
      <w:r w:rsidRPr="00BF2B27">
        <w:rPr>
          <w:rFonts w:ascii="Times New Roman" w:hAnsi="Times New Roman" w:cs="Times New Roman"/>
          <w:sz w:val="24"/>
          <w:szCs w:val="24"/>
          <w:lang w:val="en-US"/>
        </w:rPr>
        <w:t xml:space="preserve">Salah </w:t>
      </w:r>
      <w:proofErr w:type="spellStart"/>
      <w:r w:rsidRPr="00BF2B27">
        <w:rPr>
          <w:rFonts w:ascii="Times New Roman" w:hAnsi="Times New Roman" w:cs="Times New Roman"/>
          <w:sz w:val="24"/>
          <w:szCs w:val="24"/>
          <w:lang w:val="en-US"/>
        </w:rPr>
        <w:t>satu</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hal</w:t>
      </w:r>
      <w:proofErr w:type="spellEnd"/>
      <w:r w:rsidRPr="00BF2B27">
        <w:rPr>
          <w:rFonts w:ascii="Times New Roman" w:hAnsi="Times New Roman" w:cs="Times New Roman"/>
          <w:sz w:val="24"/>
          <w:szCs w:val="24"/>
          <w:lang w:val="en-US"/>
        </w:rPr>
        <w:t xml:space="preserve"> yang </w:t>
      </w:r>
      <w:proofErr w:type="spellStart"/>
      <w:r w:rsidRPr="00BF2B27">
        <w:rPr>
          <w:rFonts w:ascii="Times New Roman" w:hAnsi="Times New Roman" w:cs="Times New Roman"/>
          <w:sz w:val="24"/>
          <w:szCs w:val="24"/>
          <w:lang w:val="en-US"/>
        </w:rPr>
        <w:t>dilakukan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perawat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dalam</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menjaga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kerjasama</w:t>
      </w:r>
      <w:proofErr w:type="spellEnd"/>
      <w:r w:rsidRPr="00BF2B27">
        <w:rPr>
          <w:rFonts w:ascii="Times New Roman" w:hAnsi="Times New Roman" w:cs="Times New Roman"/>
          <w:sz w:val="24"/>
          <w:szCs w:val="24"/>
          <w:lang w:val="en-US"/>
        </w:rPr>
        <w:t xml:space="preserve"> yang </w:t>
      </w:r>
      <w:proofErr w:type="spellStart"/>
      <w:r w:rsidRPr="00BF2B27">
        <w:rPr>
          <w:rFonts w:ascii="Times New Roman" w:hAnsi="Times New Roman" w:cs="Times New Roman"/>
          <w:sz w:val="24"/>
          <w:szCs w:val="24"/>
          <w:lang w:val="en-US"/>
        </w:rPr>
        <w:t>baik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antara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perawat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dengan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dan </w:t>
      </w:r>
      <w:proofErr w:type="spellStart"/>
      <w:r w:rsidRPr="00BF2B27">
        <w:rPr>
          <w:rFonts w:ascii="Times New Roman" w:hAnsi="Times New Roman" w:cs="Times New Roman"/>
          <w:sz w:val="24"/>
          <w:szCs w:val="24"/>
          <w:lang w:val="en-US"/>
        </w:rPr>
        <w:t>keluarga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dengan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membantu</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memenuhi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kebutuhan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kesehatan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w:t>
      </w:r>
      <w:r w:rsidRPr="00BF2B27">
        <w:rPr>
          <w:rFonts w:ascii="Times New Roman" w:hAnsi="Times New Roman" w:cs="Times New Roman"/>
          <w:sz w:val="24"/>
          <w:szCs w:val="24"/>
          <w:lang w:val="en-US"/>
        </w:rPr>
        <w:fldChar w:fldCharType="begin" w:fldLock="1"/>
      </w:r>
      <w:r w:rsidRPr="00BF2B27">
        <w:rPr>
          <w:rFonts w:ascii="Times New Roman" w:hAnsi="Times New Roman" w:cs="Times New Roman"/>
          <w:sz w:val="24"/>
          <w:szCs w:val="24"/>
          <w:lang w:val="en-US"/>
        </w:rPr>
        <w:instrText>ADDIN CSL_CITATION {"citationItems":[{"id":"ITEM-1","itemData":{"DOI":"10.20527/dk.v4i1.2538","ISSN":"2337-8212","abstract":"ABSTRAKKomunikasi terapeutik adalah alat dasar yang digunakan untuk membentuk hubungan antara perawat dan keluarga pasien. Keluarga pasien merasa interaksinya dengan perawat merupakan kesempatan menyampaikan perasaan yang mengganggu sehingga sangat diperlukan untuk mengatasi kecemasan. Tujuan penelitian adalah Menganalisis hubungan komunikasi terapeutik perawat dengan tingkat kecemasan keluarga pasien. Metode penelitian ini adalah observasional analitis dilakukan pada 30 keluarga pasien di ruang Intensive Care Unit (ICU) Rumah Sakit Umum Daerah (RSUD) Ratu Zalecha Martapura. Instrumen yang digunakan yaitu kuesioner komunikasi terapeutik perawat dan Hamilton Anxiety Rating Scale (HARS). Hasil penelitian didapatkan komunikasi terapeutik perawat baik sebanyak 83,4%, komunikasi terapeutik perawat cukup sebanyak 16,7%. Tidak terdapat kecemasan sebanyak 33,3%, kecemasan ringan sebanyak 33,4%, kecemasan sedang sebanyak 16,6%, kecemasan berat 16,7%. Hasil uji korelasi spearmandidapatkan p value= 0,000 dan koefisien korelasi spearman (r)= -0,816. p value 0,000 &lt;0,05. Komunikasi terapeutik perawat berhubungan dengan tingkat kecemasan keluarga pasien. Komunikasi terapeutik perawat dapat dijadikan intervensi keperawatan oleh perawat kepada keluarga pasien di ruang ICU.Kata-kata kunci: komunikasi terapeutik perawat, kecemasan keluarga pasien.ABSTRACTTherapeutic communication is a base tool used for making correlation between nurse and patient family. Patient family feels that their interaction with nurse is oppurtunity to explain feel which disturb so need for anxiety solving. Aim of this research to analyze correlation therapeutic communication of nurse with patient family anxiety level. Method of This research observational analysis with total respondent were 30 patients family in Intensive Care Unit (ICU) General Hospital (RSUD) Ratu Zalecha Martapura between 28 November to 7 December 2015. This research instruments used Therapeutic Communication of Nursing questionnaire and Hamilton Anxiety Rating Scale (HARS) questionnaire. Results of this research is communication of nurse good were 83,4%, therapeutic comunication of nurse enough were 16,7. There were no anxiety 33,3%, low anxiety were 33,4%, middle anxiety were 16,6%, high anxiety were 16,7%. Result of corelation spearman statistic p value= 0,000 and coefficient correlation spearman (r)= -0,816. p value 0,000&lt;0,05. Communication therapeutic of nurse related with patient family anxiety level. Communication the…","author":[{"dropping-particle":"","family":"Rezki","given":"Ismi Maulida","non-dropping-particle":"","parse-names":false,"suffix":""}],"container-title":"Dunia Keperawatan","id":"ITEM-1","issue":"1","issued":{"date-parts":[["2017"]]},"page":"30","title":"Komunikasi Terapeutik Perawat Dengan Tingkat Kecemasan Keluarga Pasien Di Ruang Intensive Care Unit","type":"article-journal","volume":"4"},"uris":["http://www.mendeley.com/documents/?uuid=c9de7128-9aa9-419b-b381-74c50e775fb0"]}],"mendeley":{"formattedCitation":"(Rezki, 2017)","plainTextFormattedCitation":"(Rezki, 2017)","previouslyFormattedCitation":"(Rezki, 2017)"},"properties":{"noteIndex":0},"schema":"https://github.com/citation-style-language/schema/raw/master/csl-citation.json"}</w:instrText>
      </w:r>
      <w:r w:rsidRPr="00BF2B27">
        <w:rPr>
          <w:rFonts w:ascii="Times New Roman" w:hAnsi="Times New Roman" w:cs="Times New Roman"/>
          <w:sz w:val="24"/>
          <w:szCs w:val="24"/>
          <w:lang w:val="en-US"/>
        </w:rPr>
        <w:fldChar w:fldCharType="separate"/>
      </w:r>
      <w:r w:rsidRPr="00BF2B27">
        <w:rPr>
          <w:rFonts w:ascii="Times New Roman" w:hAnsi="Times New Roman" w:cs="Times New Roman"/>
          <w:noProof/>
          <w:sz w:val="24"/>
          <w:szCs w:val="24"/>
          <w:lang w:val="en-US"/>
        </w:rPr>
        <w:t>(Rezki, 2017)</w:t>
      </w:r>
      <w:r w:rsidRPr="00BF2B27">
        <w:rPr>
          <w:rFonts w:ascii="Times New Roman" w:hAnsi="Times New Roman" w:cs="Times New Roman"/>
          <w:sz w:val="24"/>
          <w:szCs w:val="24"/>
          <w:lang w:val="en-US"/>
        </w:rPr>
        <w:fldChar w:fldCharType="end"/>
      </w:r>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Menurut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Paramastri</w:t>
      </w:r>
      <w:proofErr w:type="spellEnd"/>
      <w:r w:rsidRPr="00BF2B27">
        <w:rPr>
          <w:rFonts w:ascii="Times New Roman" w:hAnsi="Times New Roman" w:cs="Times New Roman"/>
          <w:sz w:val="24"/>
          <w:szCs w:val="24"/>
          <w:lang w:val="en-US"/>
        </w:rPr>
        <w:t xml:space="preserve"> (2008), agar </w:t>
      </w:r>
      <w:proofErr w:type="spellStart"/>
      <w:r w:rsidRPr="00BF2B27">
        <w:rPr>
          <w:rFonts w:ascii="Times New Roman" w:hAnsi="Times New Roman" w:cs="Times New Roman"/>
          <w:sz w:val="24"/>
          <w:szCs w:val="24"/>
          <w:lang w:val="en-US"/>
        </w:rPr>
        <w:t>kebutuhan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terpenuhi</w:t>
      </w:r>
      <w:proofErr w:type="spellEnd"/>
      <w:r w:rsidRPr="00BF2B27">
        <w:rPr>
          <w:rFonts w:ascii="Times New Roman" w:hAnsi="Times New Roman" w:cs="Times New Roman"/>
          <w:sz w:val="24"/>
          <w:szCs w:val="24"/>
          <w:lang w:val="en-US"/>
        </w:rPr>
        <w:t xml:space="preserve">, salah </w:t>
      </w:r>
      <w:proofErr w:type="spellStart"/>
      <w:r w:rsidRPr="00BF2B27">
        <w:rPr>
          <w:rFonts w:ascii="Times New Roman" w:hAnsi="Times New Roman" w:cs="Times New Roman"/>
          <w:sz w:val="24"/>
          <w:szCs w:val="24"/>
          <w:lang w:val="en-US"/>
        </w:rPr>
        <w:t>satu</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tindakan</w:t>
      </w:r>
      <w:proofErr w:type="spellEnd"/>
      <w:r w:rsidRPr="00BF2B27">
        <w:rPr>
          <w:rFonts w:ascii="Times New Roman" w:hAnsi="Times New Roman" w:cs="Times New Roman"/>
          <w:sz w:val="24"/>
          <w:szCs w:val="24"/>
          <w:lang w:val="en-US"/>
        </w:rPr>
        <w:t xml:space="preserve"> yang </w:t>
      </w:r>
      <w:proofErr w:type="spellStart"/>
      <w:r w:rsidRPr="00BF2B27">
        <w:rPr>
          <w:rFonts w:ascii="Times New Roman" w:hAnsi="Times New Roman" w:cs="Times New Roman"/>
          <w:sz w:val="24"/>
          <w:szCs w:val="24"/>
          <w:lang w:val="en-US"/>
        </w:rPr>
        <w:t>diharapkan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adalah</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perawat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dapat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membina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hubungan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baik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dengan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melalui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teknik</w:t>
      </w:r>
      <w:proofErr w:type="spellEnd"/>
      <w:r w:rsidRPr="00BF2B27">
        <w:rPr>
          <w:rFonts w:ascii="Times New Roman" w:hAnsi="Times New Roman" w:cs="Times New Roman"/>
          <w:sz w:val="24"/>
          <w:szCs w:val="24"/>
          <w:lang w:val="en-US"/>
        </w:rPr>
        <w:t xml:space="preserve"> dan </w:t>
      </w:r>
      <w:proofErr w:type="spellStart"/>
      <w:r w:rsidRPr="00BF2B27">
        <w:rPr>
          <w:rFonts w:ascii="Times New Roman" w:hAnsi="Times New Roman" w:cs="Times New Roman"/>
          <w:sz w:val="24"/>
          <w:szCs w:val="24"/>
          <w:lang w:val="en-US"/>
        </w:rPr>
        <w:t>sikap</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komunikasi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selama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memberikan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asuhan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keperawatan</w:t>
      </w:r>
      <w:proofErr w:type="spellEnd"/>
      <w:r w:rsidRPr="00BF2B27">
        <w:rPr>
          <w:rFonts w:ascii="Times New Roman" w:hAnsi="Times New Roman" w:cs="Times New Roman"/>
          <w:sz w:val="24"/>
          <w:szCs w:val="24"/>
          <w:lang w:val="en-US"/>
        </w:rPr>
        <w:t xml:space="preserve"> pada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w:t>
      </w:r>
      <w:bookmarkEnd w:id="8"/>
      <w:bookmarkEnd w:id="9"/>
      <w:r w:rsidRPr="00BF2B27">
        <w:rPr>
          <w:rFonts w:ascii="Times New Roman" w:hAnsi="Times New Roman" w:cs="Times New Roman"/>
          <w:sz w:val="24"/>
          <w:szCs w:val="24"/>
          <w:lang w:val="en-US"/>
        </w:rPr>
        <w:t xml:space="preserve">Salah </w:t>
      </w:r>
      <w:proofErr w:type="spellStart"/>
      <w:r w:rsidRPr="00BF2B27">
        <w:rPr>
          <w:rFonts w:ascii="Times New Roman" w:hAnsi="Times New Roman" w:cs="Times New Roman"/>
          <w:sz w:val="24"/>
          <w:szCs w:val="24"/>
          <w:lang w:val="en-US"/>
        </w:rPr>
        <w:t>satu</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cara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mengatasi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masalah</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komunikasi</w:t>
      </w:r>
      <w:proofErr w:type="spellEnd"/>
      <w:r w:rsidRPr="00BF2B27">
        <w:rPr>
          <w:rFonts w:ascii="Times New Roman" w:hAnsi="Times New Roman" w:cs="Times New Roman"/>
          <w:sz w:val="24"/>
          <w:szCs w:val="24"/>
          <w:lang w:val="en-US"/>
        </w:rPr>
        <w:t xml:space="preserve"> yang </w:t>
      </w:r>
      <w:proofErr w:type="spellStart"/>
      <w:r w:rsidRPr="00BF2B27">
        <w:rPr>
          <w:rFonts w:ascii="Times New Roman" w:hAnsi="Times New Roman" w:cs="Times New Roman"/>
          <w:sz w:val="24"/>
          <w:szCs w:val="24"/>
          <w:lang w:val="en-US"/>
        </w:rPr>
        <w:t>terjadi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antar</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perawat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dengan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adalah</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dengan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menggunakan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komunikasi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terapeutik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secara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efektif</w:t>
      </w:r>
      <w:proofErr w:type="spellEnd"/>
      <w:r w:rsidRPr="00BF2B27">
        <w:rPr>
          <w:rFonts w:ascii="Times New Roman" w:hAnsi="Times New Roman" w:cs="Times New Roman"/>
          <w:sz w:val="24"/>
          <w:szCs w:val="24"/>
          <w:lang w:val="en-US"/>
        </w:rPr>
        <w:t xml:space="preserve"> oleh </w:t>
      </w:r>
      <w:proofErr w:type="spellStart"/>
      <w:r w:rsidRPr="00BF2B27">
        <w:rPr>
          <w:rFonts w:ascii="Times New Roman" w:hAnsi="Times New Roman" w:cs="Times New Roman"/>
          <w:sz w:val="24"/>
          <w:szCs w:val="24"/>
          <w:lang w:val="en-US"/>
        </w:rPr>
        <w:t>perawat</w:t>
      </w:r>
      <w:proofErr w:type="spellEnd"/>
      <w:r w:rsidRPr="00BF2B27">
        <w:rPr>
          <w:rFonts w:ascii="Times New Roman" w:hAnsi="Times New Roman" w:cs="Times New Roman"/>
          <w:sz w:val="24"/>
          <w:szCs w:val="24"/>
          <w:lang w:val="en-US"/>
        </w:rPr>
        <w:t>.</w:t>
      </w:r>
      <w:bookmarkEnd w:id="10"/>
      <w:bookmarkEnd w:id="11"/>
    </w:p>
    <w:p w14:paraId="25D184EC" w14:textId="77777777" w:rsidR="00BF2B27" w:rsidRPr="00BF2B27" w:rsidRDefault="00BF2B27" w:rsidP="00BF2B27">
      <w:pPr>
        <w:spacing w:line="480" w:lineRule="auto"/>
        <w:ind w:firstLine="567"/>
        <w:jc w:val="both"/>
        <w:outlineLvl w:val="1"/>
        <w:rPr>
          <w:rFonts w:ascii="Times New Roman" w:hAnsi="Times New Roman" w:cs="Times New Roman"/>
          <w:sz w:val="24"/>
          <w:szCs w:val="24"/>
          <w:lang w:val="en-US"/>
        </w:rPr>
      </w:pPr>
      <w:bookmarkStart w:id="18" w:name="_Toc100743247"/>
      <w:bookmarkStart w:id="19" w:name="_Toc102889148"/>
      <w:proofErr w:type="spellStart"/>
      <w:r w:rsidRPr="00BF2B27">
        <w:rPr>
          <w:rFonts w:ascii="Times New Roman" w:hAnsi="Times New Roman" w:cs="Times New Roman"/>
          <w:sz w:val="24"/>
          <w:szCs w:val="24"/>
          <w:lang w:val="en-US"/>
        </w:rPr>
        <w:t>Komunikasi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terapeutik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merupakan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komunikasi</w:t>
      </w:r>
      <w:proofErr w:type="spellEnd"/>
      <w:r w:rsidRPr="00BF2B27">
        <w:rPr>
          <w:rFonts w:ascii="Times New Roman" w:hAnsi="Times New Roman" w:cs="Times New Roman"/>
          <w:sz w:val="24"/>
          <w:szCs w:val="24"/>
          <w:lang w:val="en-US"/>
        </w:rPr>
        <w:t xml:space="preserve"> yang </w:t>
      </w:r>
      <w:proofErr w:type="spellStart"/>
      <w:r w:rsidRPr="00BF2B27">
        <w:rPr>
          <w:rFonts w:ascii="Times New Roman" w:hAnsi="Times New Roman" w:cs="Times New Roman"/>
          <w:sz w:val="24"/>
          <w:szCs w:val="24"/>
          <w:lang w:val="en-US"/>
        </w:rPr>
        <w:t>direncanakan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secara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sadar</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dengan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tujuan</w:t>
      </w:r>
      <w:proofErr w:type="spellEnd"/>
      <w:r w:rsidRPr="00BF2B27">
        <w:rPr>
          <w:rFonts w:ascii="Times New Roman" w:hAnsi="Times New Roman" w:cs="Times New Roman"/>
          <w:sz w:val="24"/>
          <w:szCs w:val="24"/>
          <w:lang w:val="en-US"/>
        </w:rPr>
        <w:t xml:space="preserve">, dan </w:t>
      </w:r>
      <w:proofErr w:type="spellStart"/>
      <w:r w:rsidRPr="00BF2B27">
        <w:rPr>
          <w:rFonts w:ascii="Times New Roman" w:hAnsi="Times New Roman" w:cs="Times New Roman"/>
          <w:sz w:val="24"/>
          <w:szCs w:val="24"/>
          <w:lang w:val="en-US"/>
        </w:rPr>
        <w:t>kegiatannya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difokuskan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untuk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penyembuhan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komunikasi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terapeutik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secara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efektif</w:t>
      </w:r>
      <w:proofErr w:type="spellEnd"/>
      <w:r w:rsidRPr="00BF2B27">
        <w:rPr>
          <w:rFonts w:ascii="Times New Roman" w:hAnsi="Times New Roman" w:cs="Times New Roman"/>
          <w:sz w:val="24"/>
          <w:szCs w:val="24"/>
          <w:lang w:val="en-US"/>
        </w:rPr>
        <w:t xml:space="preserve"> yang </w:t>
      </w:r>
      <w:proofErr w:type="spellStart"/>
      <w:r w:rsidRPr="00BF2B27">
        <w:rPr>
          <w:rFonts w:ascii="Times New Roman" w:hAnsi="Times New Roman" w:cs="Times New Roman"/>
          <w:sz w:val="24"/>
          <w:szCs w:val="24"/>
          <w:lang w:val="en-US"/>
        </w:rPr>
        <w:t>dilakukan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perawat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diharapkan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dapat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menurunkan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terhadap</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tindakan</w:t>
      </w:r>
      <w:proofErr w:type="spellEnd"/>
      <w:r w:rsidRPr="00BF2B27">
        <w:rPr>
          <w:rFonts w:ascii="Times New Roman" w:hAnsi="Times New Roman" w:cs="Times New Roman"/>
          <w:sz w:val="24"/>
          <w:szCs w:val="24"/>
          <w:lang w:val="en-US"/>
        </w:rPr>
        <w:t xml:space="preserve"> yang </w:t>
      </w:r>
      <w:proofErr w:type="spellStart"/>
      <w:r w:rsidRPr="00BF2B27">
        <w:rPr>
          <w:rFonts w:ascii="Times New Roman" w:hAnsi="Times New Roman" w:cs="Times New Roman"/>
          <w:sz w:val="24"/>
          <w:szCs w:val="24"/>
          <w:lang w:val="en-US"/>
        </w:rPr>
        <w:t>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dilakukan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Menurut</w:t>
      </w:r>
      <w:proofErr w:type="spellEnd"/>
      <w:r w:rsidRPr="00BF2B27">
        <w:rPr>
          <w:rFonts w:ascii="Times New Roman" w:hAnsi="Times New Roman" w:cs="Times New Roman"/>
          <w:sz w:val="24"/>
          <w:szCs w:val="24"/>
          <w:lang w:val="en-US"/>
        </w:rPr>
        <w:t xml:space="preserve"> </w:t>
      </w:r>
      <w:r w:rsidRPr="00BF2B27">
        <w:rPr>
          <w:rFonts w:ascii="Times New Roman" w:hAnsi="Times New Roman" w:cs="Times New Roman"/>
          <w:sz w:val="24"/>
          <w:szCs w:val="24"/>
          <w:lang w:val="en-US"/>
        </w:rPr>
        <w:fldChar w:fldCharType="begin" w:fldLock="1"/>
      </w:r>
      <w:r w:rsidRPr="00BF2B27">
        <w:rPr>
          <w:rFonts w:ascii="Times New Roman" w:hAnsi="Times New Roman" w:cs="Times New Roman"/>
          <w:sz w:val="24"/>
          <w:szCs w:val="24"/>
          <w:lang w:val="en-US"/>
        </w:rPr>
        <w:instrText>ADDIN CSL_CITATION {"citationItems":[{"id":"ITEM-1","itemData":{"author":[{"dropping-particle":"","family":"Amir","given":"Hidayati","non-dropping-particle":"","parse-names":false,"suffix":""}],"container-title":"Jurnal B-Dent","id":"ITEM-1","issue":"1","issued":{"date-parts":[["2018"]]},"page":"39-45","title":"Penanganan Ansietas pada Praktek Kedokteran Gigi","type":"article-journal","volume":"3"},"uris":["http://www.mendeley.com/documents/?uuid=87b81574-0ddf-4086-97bb-36bb94d90f03"]}],"mendeley":{"formattedCitation":"(Amir, 2018)","plainTextFormattedCitation":"(Amir, 2018)","previouslyFormattedCitation":"(Amir, 2018)"},"properties":{"noteIndex":0},"schema":"https://github.com/citation-style-language/schema/raw/master/csl-citation.json"}</w:instrText>
      </w:r>
      <w:r w:rsidRPr="00BF2B27">
        <w:rPr>
          <w:rFonts w:ascii="Times New Roman" w:hAnsi="Times New Roman" w:cs="Times New Roman"/>
          <w:sz w:val="24"/>
          <w:szCs w:val="24"/>
          <w:lang w:val="en-US"/>
        </w:rPr>
        <w:fldChar w:fldCharType="separate"/>
      </w:r>
      <w:r w:rsidRPr="00BF2B27">
        <w:rPr>
          <w:rFonts w:ascii="Times New Roman" w:hAnsi="Times New Roman" w:cs="Times New Roman"/>
          <w:noProof/>
          <w:sz w:val="24"/>
          <w:szCs w:val="24"/>
          <w:lang w:val="en-US"/>
        </w:rPr>
        <w:t>(Amir, 2018)</w:t>
      </w:r>
      <w:r w:rsidRPr="00BF2B27">
        <w:rPr>
          <w:rFonts w:ascii="Times New Roman" w:hAnsi="Times New Roman" w:cs="Times New Roman"/>
          <w:sz w:val="24"/>
          <w:szCs w:val="24"/>
          <w:lang w:val="en-US"/>
        </w:rPr>
        <w:fldChar w:fldCharType="end"/>
      </w:r>
      <w:r w:rsidRPr="00BF2B27">
        <w:rPr>
          <w:rFonts w:ascii="Times New Roman" w:hAnsi="Times New Roman" w:cs="Times New Roman"/>
          <w:sz w:val="24"/>
          <w:szCs w:val="24"/>
          <w:lang w:val="en-US"/>
        </w:rPr>
        <w:t xml:space="preserve">, salah </w:t>
      </w:r>
      <w:proofErr w:type="spellStart"/>
      <w:r w:rsidRPr="00BF2B27">
        <w:rPr>
          <w:rFonts w:ascii="Times New Roman" w:hAnsi="Times New Roman" w:cs="Times New Roman"/>
          <w:sz w:val="24"/>
          <w:szCs w:val="24"/>
          <w:lang w:val="en-US"/>
        </w:rPr>
        <w:t>satu</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alasan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seseorang</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tidak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pernah</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berobat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atau</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datang</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dokter</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karena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merasakan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adanya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dengan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prosedur</w:t>
      </w:r>
      <w:proofErr w:type="spellEnd"/>
      <w:r w:rsidRPr="00BF2B27">
        <w:rPr>
          <w:rFonts w:ascii="Times New Roman" w:hAnsi="Times New Roman" w:cs="Times New Roman"/>
          <w:sz w:val="24"/>
          <w:szCs w:val="24"/>
          <w:lang w:val="en-US"/>
        </w:rPr>
        <w:t xml:space="preserve"> dental. </w:t>
      </w:r>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dental </w:t>
      </w:r>
      <w:proofErr w:type="spellStart"/>
      <w:r w:rsidRPr="00BF2B27">
        <w:rPr>
          <w:rFonts w:ascii="Times New Roman" w:hAnsi="Times New Roman" w:cs="Times New Roman"/>
          <w:sz w:val="24"/>
          <w:szCs w:val="24"/>
          <w:lang w:val="en-US"/>
        </w:rPr>
        <w:t>yaitu</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yang </w:t>
      </w:r>
      <w:proofErr w:type="spellStart"/>
      <w:r w:rsidRPr="00BF2B27">
        <w:rPr>
          <w:rFonts w:ascii="Times New Roman" w:hAnsi="Times New Roman" w:cs="Times New Roman"/>
          <w:sz w:val="24"/>
          <w:szCs w:val="24"/>
          <w:lang w:val="en-US"/>
        </w:rPr>
        <w:t>terjadi</w:t>
      </w:r>
      <w:proofErr w:type="spellEnd"/>
      <w:r w:rsidRPr="00BF2B27">
        <w:rPr>
          <w:rFonts w:ascii="Times New Roman" w:hAnsi="Times New Roman" w:cs="Times New Roman"/>
          <w:sz w:val="24"/>
          <w:szCs w:val="24"/>
          <w:lang w:val="en-US"/>
        </w:rPr>
        <w:t xml:space="preserve"> di </w:t>
      </w:r>
      <w:proofErr w:type="spellStart"/>
      <w:r w:rsidRPr="00BF2B27">
        <w:rPr>
          <w:rFonts w:ascii="Times New Roman" w:hAnsi="Times New Roman" w:cs="Times New Roman"/>
          <w:sz w:val="24"/>
          <w:szCs w:val="24"/>
          <w:lang w:val="en-US"/>
        </w:rPr>
        <w:t>klinik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ataupun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fasilitas</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pelayanan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kesehatan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dan </w:t>
      </w:r>
      <w:proofErr w:type="spellStart"/>
      <w:r w:rsidRPr="00BF2B27">
        <w:rPr>
          <w:rFonts w:ascii="Times New Roman" w:hAnsi="Times New Roman" w:cs="Times New Roman"/>
          <w:sz w:val="24"/>
          <w:szCs w:val="24"/>
          <w:lang w:val="en-US"/>
        </w:rPr>
        <w:t>mulut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lainnya</w:t>
      </w:r>
      <w:proofErr w:type="spellEnd"/>
      <w:r w:rsidRPr="00BF2B27">
        <w:rPr>
          <w:rFonts w:ascii="Times New Roman" w:hAnsi="Times New Roman" w:cs="Times New Roman"/>
          <w:sz w:val="24"/>
          <w:szCs w:val="24"/>
          <w:lang w:val="en-US"/>
        </w:rPr>
        <w:t xml:space="preserve">. Tingkat </w:t>
      </w:r>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dental </w:t>
      </w:r>
      <w:proofErr w:type="spellStart"/>
      <w:r w:rsidRPr="00BF2B27">
        <w:rPr>
          <w:rFonts w:ascii="Times New Roman" w:hAnsi="Times New Roman" w:cs="Times New Roman"/>
          <w:sz w:val="24"/>
          <w:szCs w:val="24"/>
          <w:lang w:val="en-US"/>
        </w:rPr>
        <w:t>meningkat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saat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melihat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oprator</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menyalakan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peralatan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untuk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prosedur</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perawatan</w:t>
      </w:r>
      <w:proofErr w:type="spellEnd"/>
      <w:r w:rsidRPr="00BF2B27">
        <w:rPr>
          <w:rFonts w:ascii="Times New Roman" w:hAnsi="Times New Roman" w:cs="Times New Roman"/>
          <w:sz w:val="24"/>
          <w:szCs w:val="24"/>
          <w:lang w:val="en-US"/>
        </w:rPr>
        <w:fldChar w:fldCharType="begin" w:fldLock="1"/>
      </w:r>
      <w:r w:rsidRPr="00BF2B27">
        <w:rPr>
          <w:rFonts w:ascii="Times New Roman" w:hAnsi="Times New Roman" w:cs="Times New Roman"/>
          <w:sz w:val="24"/>
          <w:szCs w:val="24"/>
          <w:lang w:val="en-US"/>
        </w:rPr>
        <w:instrText>ADDIN CSL_CITATION {"citationItems":[{"id":"ITEM-1","itemData":{"author":[{"dropping-particle":"","family":"April","given":"","non-dropping-particle":"","parse-names":false,"suffix":""}],"id":"ITEM-1","issue":"1","issued":{"date-parts":[["2021"]]},"page":"26_31","title":"Dentin Jurnal Kedokteran Gigi Terhadap Tingkat Kecemasan Dental Anak","type":"article-journal","volume":"V"},"uris":["http://www.mendeley.com/documents/?uuid=1d1c7f06-730b-42fe-842c-f23f55c21ec3"]}],"mendeley":{"formattedCitation":"(April, 2021)","plainTextFormattedCitation":"(April, 2021)"},"properties":{"noteIndex":0},"schema":"https://github.com/citation-style-language/schema/raw/master/csl-citation.json"}</w:instrText>
      </w:r>
      <w:r w:rsidRPr="00BF2B27">
        <w:rPr>
          <w:rFonts w:ascii="Times New Roman" w:hAnsi="Times New Roman" w:cs="Times New Roman"/>
          <w:sz w:val="24"/>
          <w:szCs w:val="24"/>
          <w:lang w:val="en-US"/>
        </w:rPr>
        <w:fldChar w:fldCharType="separate"/>
      </w:r>
      <w:r w:rsidRPr="00BF2B27">
        <w:rPr>
          <w:rFonts w:ascii="Times New Roman" w:hAnsi="Times New Roman" w:cs="Times New Roman"/>
          <w:noProof/>
          <w:sz w:val="24"/>
          <w:szCs w:val="24"/>
          <w:lang w:val="en-US"/>
        </w:rPr>
        <w:t>(April, 2021)</w:t>
      </w:r>
      <w:r w:rsidRPr="00BF2B27">
        <w:rPr>
          <w:rFonts w:ascii="Times New Roman" w:hAnsi="Times New Roman" w:cs="Times New Roman"/>
          <w:sz w:val="24"/>
          <w:szCs w:val="24"/>
          <w:lang w:val="en-US"/>
        </w:rPr>
        <w:fldChar w:fldCharType="end"/>
      </w:r>
      <w:r w:rsidRPr="00BF2B27">
        <w:rPr>
          <w:rFonts w:ascii="Times New Roman" w:hAnsi="Times New Roman" w:cs="Times New Roman"/>
          <w:sz w:val="24"/>
          <w:szCs w:val="24"/>
          <w:lang w:val="en-US"/>
        </w:rPr>
        <w:t>.</w:t>
      </w:r>
      <w:bookmarkEnd w:id="18"/>
      <w:bookmarkEnd w:id="19"/>
    </w:p>
    <w:p w14:paraId="71E524AD" w14:textId="77777777" w:rsidR="00BF2B27" w:rsidRPr="00BF2B27" w:rsidRDefault="00BF2B27" w:rsidP="00BF2B27">
      <w:pPr>
        <w:spacing w:line="480" w:lineRule="auto"/>
        <w:ind w:firstLine="567"/>
        <w:jc w:val="both"/>
        <w:outlineLvl w:val="1"/>
        <w:rPr>
          <w:rFonts w:ascii="Times New Roman" w:hAnsi="Times New Roman" w:cs="Times New Roman"/>
          <w:sz w:val="24"/>
          <w:szCs w:val="24"/>
          <w:lang w:val="en-US"/>
        </w:rPr>
      </w:pPr>
    </w:p>
    <w:p w14:paraId="7EBD03F8" w14:textId="77777777" w:rsidR="00BF2B27" w:rsidRPr="00BF2B27" w:rsidRDefault="00BF2B27" w:rsidP="00BF2B27">
      <w:pPr>
        <w:spacing w:line="480" w:lineRule="auto"/>
        <w:jc w:val="both"/>
        <w:outlineLvl w:val="1"/>
        <w:rPr>
          <w:rFonts w:ascii="Times New Roman" w:hAnsi="Times New Roman" w:cs="Times New Roman"/>
          <w:sz w:val="24"/>
          <w:szCs w:val="24"/>
          <w:lang w:val="en-US"/>
        </w:rPr>
        <w:sectPr w:rsidR="00BF2B27" w:rsidRPr="00BF2B27" w:rsidSect="003F31B6">
          <w:footerReference w:type="default" r:id="rId5"/>
          <w:pgSz w:w="11906" w:h="16838" w:code="9"/>
          <w:pgMar w:top="2268" w:right="1701" w:bottom="1701" w:left="2268" w:header="720" w:footer="720" w:gutter="0"/>
          <w:pgNumType w:start="1"/>
          <w:cols w:space="720"/>
          <w:docGrid w:linePitch="360"/>
        </w:sectPr>
      </w:pPr>
    </w:p>
    <w:p w14:paraId="344E3C80" w14:textId="77777777" w:rsidR="00BF2B27" w:rsidRPr="00BF2B27" w:rsidRDefault="00BF2B27" w:rsidP="00BF2B27">
      <w:pPr>
        <w:spacing w:line="480" w:lineRule="auto"/>
        <w:ind w:firstLine="567"/>
        <w:jc w:val="both"/>
        <w:outlineLvl w:val="1"/>
        <w:rPr>
          <w:rFonts w:ascii="Times New Roman" w:hAnsi="Times New Roman" w:cs="Times New Roman"/>
          <w:sz w:val="24"/>
          <w:szCs w:val="24"/>
          <w:lang w:val="en-US"/>
        </w:rPr>
      </w:pPr>
      <w:bookmarkStart w:id="20" w:name="_Hlk113023004"/>
      <w:bookmarkStart w:id="21" w:name="_Toc100743248"/>
      <w:bookmarkStart w:id="22" w:name="_Toc102889149"/>
      <w:bookmarkStart w:id="23" w:name="_Toc88322240"/>
      <w:bookmarkEnd w:id="12"/>
      <w:bookmarkEnd w:id="13"/>
      <w:bookmarkEnd w:id="14"/>
      <w:bookmarkEnd w:id="15"/>
      <w:bookmarkEnd w:id="16"/>
      <w:bookmarkEnd w:id="17"/>
      <w:proofErr w:type="spellStart"/>
      <w:r w:rsidRPr="00BF2B27">
        <w:rPr>
          <w:rFonts w:ascii="Times New Roman" w:hAnsi="Times New Roman" w:cs="Times New Roman"/>
          <w:sz w:val="24"/>
          <w:szCs w:val="24"/>
          <w:lang w:val="en-US"/>
        </w:rPr>
        <w:lastRenderedPageBreak/>
        <w:t>Riset</w:t>
      </w:r>
      <w:proofErr w:type="spellEnd"/>
      <w:r w:rsidRPr="00BF2B27">
        <w:rPr>
          <w:rFonts w:ascii="Times New Roman" w:hAnsi="Times New Roman" w:cs="Times New Roman"/>
          <w:sz w:val="24"/>
          <w:szCs w:val="24"/>
          <w:lang w:val="en-US"/>
        </w:rPr>
        <w:t xml:space="preserve"> Kesehatan Dasar (</w:t>
      </w:r>
      <w:proofErr w:type="spellStart"/>
      <w:r w:rsidRPr="00BF2B27">
        <w:rPr>
          <w:rFonts w:ascii="Times New Roman" w:hAnsi="Times New Roman" w:cs="Times New Roman"/>
          <w:sz w:val="24"/>
          <w:szCs w:val="24"/>
          <w:lang w:val="en-US"/>
        </w:rPr>
        <w:t>Riskesdas</w:t>
      </w:r>
      <w:proofErr w:type="spellEnd"/>
      <w:r w:rsidRPr="00BF2B27">
        <w:rPr>
          <w:rFonts w:ascii="Times New Roman" w:hAnsi="Times New Roman" w:cs="Times New Roman"/>
          <w:sz w:val="24"/>
          <w:szCs w:val="24"/>
          <w:lang w:val="en-US"/>
        </w:rPr>
        <w:t xml:space="preserve">) yang </w:t>
      </w:r>
      <w:proofErr w:type="spellStart"/>
      <w:r w:rsidRPr="00BF2B27">
        <w:rPr>
          <w:rFonts w:ascii="Times New Roman" w:hAnsi="Times New Roman" w:cs="Times New Roman"/>
          <w:sz w:val="24"/>
          <w:szCs w:val="24"/>
          <w:lang w:val="en-US"/>
        </w:rPr>
        <w:t>dilakukan</w:t>
      </w:r>
      <w:proofErr w:type="spellEnd"/>
      <w:r w:rsidRPr="00BF2B27">
        <w:rPr>
          <w:rFonts w:ascii="Times New Roman" w:hAnsi="Times New Roman" w:cs="Times New Roman"/>
          <w:sz w:val="24"/>
          <w:szCs w:val="24"/>
          <w:lang w:val="en-US"/>
        </w:rPr>
        <w:t xml:space="preserve"> oleh Kementerian Kesehatan </w:t>
      </w:r>
      <w:proofErr w:type="spellStart"/>
      <w:r w:rsidRPr="00BF2B27">
        <w:rPr>
          <w:rFonts w:ascii="Times New Roman" w:hAnsi="Times New Roman" w:cs="Times New Roman"/>
          <w:sz w:val="24"/>
          <w:szCs w:val="24"/>
          <w:lang w:val="en-US"/>
        </w:rPr>
        <w:t>Republik</w:t>
      </w:r>
      <w:proofErr w:type="spellEnd"/>
      <w:r w:rsidRPr="00BF2B27">
        <w:rPr>
          <w:rFonts w:ascii="Times New Roman" w:hAnsi="Times New Roman" w:cs="Times New Roman"/>
          <w:sz w:val="24"/>
          <w:szCs w:val="24"/>
          <w:lang w:val="en-US"/>
        </w:rPr>
        <w:t xml:space="preserve"> Indonesia </w:t>
      </w:r>
      <w:proofErr w:type="spellStart"/>
      <w:r w:rsidRPr="00BF2B27">
        <w:rPr>
          <w:rFonts w:ascii="Times New Roman" w:hAnsi="Times New Roman" w:cs="Times New Roman"/>
          <w:sz w:val="24"/>
          <w:szCs w:val="24"/>
          <w:lang w:val="en-US"/>
        </w:rPr>
        <w:t>tahun</w:t>
      </w:r>
      <w:proofErr w:type="spellEnd"/>
      <w:r w:rsidRPr="00BF2B27">
        <w:rPr>
          <w:rFonts w:ascii="Times New Roman" w:hAnsi="Times New Roman" w:cs="Times New Roman"/>
          <w:sz w:val="24"/>
          <w:szCs w:val="24"/>
          <w:lang w:val="en-US"/>
        </w:rPr>
        <w:t xml:space="preserve"> 2018 </w:t>
      </w:r>
      <w:proofErr w:type="spellStart"/>
      <w:r w:rsidRPr="00BF2B27">
        <w:rPr>
          <w:rFonts w:ascii="Times New Roman" w:hAnsi="Times New Roman" w:cs="Times New Roman"/>
          <w:sz w:val="24"/>
          <w:szCs w:val="24"/>
          <w:lang w:val="en-US"/>
        </w:rPr>
        <w:t>menunjukkan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persentase</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penduduk</w:t>
      </w:r>
      <w:proofErr w:type="spellEnd"/>
      <w:r w:rsidRPr="00BF2B27">
        <w:rPr>
          <w:rFonts w:ascii="Times New Roman" w:hAnsi="Times New Roman" w:cs="Times New Roman"/>
          <w:sz w:val="24"/>
          <w:szCs w:val="24"/>
          <w:lang w:val="en-US"/>
        </w:rPr>
        <w:t xml:space="preserve"> yang </w:t>
      </w:r>
      <w:proofErr w:type="spellStart"/>
      <w:r w:rsidRPr="00BF2B27">
        <w:rPr>
          <w:rFonts w:ascii="Times New Roman" w:hAnsi="Times New Roman" w:cs="Times New Roman"/>
          <w:sz w:val="24"/>
          <w:szCs w:val="24"/>
          <w:lang w:val="en-US"/>
        </w:rPr>
        <w:t>mempunyai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masalah</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dan </w:t>
      </w:r>
      <w:proofErr w:type="spellStart"/>
      <w:r w:rsidRPr="00BF2B27">
        <w:rPr>
          <w:rFonts w:ascii="Times New Roman" w:hAnsi="Times New Roman" w:cs="Times New Roman"/>
          <w:sz w:val="24"/>
          <w:szCs w:val="24"/>
          <w:lang w:val="en-US"/>
        </w:rPr>
        <w:t>mulut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sebesar</w:t>
      </w:r>
      <w:proofErr w:type="spellEnd"/>
      <w:r w:rsidRPr="00BF2B27">
        <w:rPr>
          <w:rFonts w:ascii="Times New Roman" w:hAnsi="Times New Roman" w:cs="Times New Roman"/>
          <w:sz w:val="24"/>
          <w:szCs w:val="24"/>
          <w:lang w:val="en-US"/>
        </w:rPr>
        <w:t xml:space="preserve"> 57,6% dan yang </w:t>
      </w:r>
      <w:proofErr w:type="spellStart"/>
      <w:r w:rsidRPr="00BF2B27">
        <w:rPr>
          <w:rFonts w:ascii="Times New Roman" w:hAnsi="Times New Roman" w:cs="Times New Roman"/>
          <w:sz w:val="24"/>
          <w:szCs w:val="24"/>
          <w:lang w:val="en-US"/>
        </w:rPr>
        <w:t>mendapat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pelayanan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dari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tenaga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medis</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sebesar</w:t>
      </w:r>
      <w:proofErr w:type="spellEnd"/>
      <w:r w:rsidRPr="00BF2B27">
        <w:rPr>
          <w:rFonts w:ascii="Times New Roman" w:hAnsi="Times New Roman" w:cs="Times New Roman"/>
          <w:sz w:val="24"/>
          <w:szCs w:val="24"/>
          <w:lang w:val="en-US"/>
        </w:rPr>
        <w:t xml:space="preserve"> 10,2%. </w:t>
      </w:r>
      <w:bookmarkEnd w:id="20"/>
      <w:r w:rsidRPr="00BF2B27">
        <w:rPr>
          <w:rFonts w:ascii="Times New Roman" w:hAnsi="Times New Roman" w:cs="Times New Roman"/>
          <w:sz w:val="24"/>
          <w:szCs w:val="24"/>
          <w:lang w:val="en-US"/>
        </w:rPr>
        <w:t xml:space="preserve">Salah </w:t>
      </w:r>
      <w:proofErr w:type="spellStart"/>
      <w:r w:rsidRPr="00BF2B27">
        <w:rPr>
          <w:rFonts w:ascii="Times New Roman" w:hAnsi="Times New Roman" w:cs="Times New Roman"/>
          <w:sz w:val="24"/>
          <w:szCs w:val="24"/>
          <w:lang w:val="en-US"/>
        </w:rPr>
        <w:t>satu</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alasan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masyarakat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tidak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mendapat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pelayanan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disebabkan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banyaknya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masyarakat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merasa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cemas</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saat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datang</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klinik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bookmarkEnd w:id="21"/>
      <w:bookmarkEnd w:id="22"/>
      <w:proofErr w:type="spellEnd"/>
      <w:r w:rsidRPr="00BF2B27">
        <w:rPr>
          <w:rFonts w:ascii="Times New Roman" w:hAnsi="Times New Roman" w:cs="Times New Roman"/>
          <w:sz w:val="24"/>
          <w:szCs w:val="24"/>
          <w:lang w:val="en-US"/>
        </w:rPr>
        <w:t xml:space="preserve"> </w:t>
      </w:r>
      <w:r w:rsidRPr="00BF2B27">
        <w:rPr>
          <w:rFonts w:ascii="Times New Roman" w:hAnsi="Times New Roman" w:cs="Times New Roman"/>
          <w:sz w:val="24"/>
          <w:szCs w:val="24"/>
          <w:lang w:val="en-US"/>
        </w:rPr>
        <w:fldChar w:fldCharType="begin" w:fldLock="1"/>
      </w:r>
      <w:r w:rsidRPr="00BF2B27">
        <w:rPr>
          <w:rFonts w:ascii="Times New Roman" w:hAnsi="Times New Roman" w:cs="Times New Roman"/>
          <w:sz w:val="24"/>
          <w:szCs w:val="24"/>
          <w:lang w:val="en-US"/>
        </w:rPr>
        <w:instrText>ADDIN CSL_CITATION {"citationItems":[{"id":"ITEM-1","itemData":{"author":[{"dropping-particle":"","family":"Jafar","given":"Muhammad","non-dropping-particle":"","parse-names":false,"suffix":""}],"id":"ITEM-1","issued":{"date-parts":[["2022"]]},"page":"6-8","title":"Pemanfaatan Limbah Cangkang Telur Kombinsi Daun Sirih Sebagai Pasta Gigi","type":"article-journal","volume":"2"},"uris":["http://www.mendeley.com/documents/?uuid=3197c97c-6ab0-4799-8ee3-cda500211921"]}],"mendeley":{"formattedCitation":"(Jafar, 2022)","plainTextFormattedCitation":"(Jafar, 2022)","previouslyFormattedCitation":"(Jafar, 2022)"},"properties":{"noteIndex":0},"schema":"https://github.com/citation-style-language/schema/raw/master/csl-citation.json"}</w:instrText>
      </w:r>
      <w:r w:rsidRPr="00BF2B27">
        <w:rPr>
          <w:rFonts w:ascii="Times New Roman" w:hAnsi="Times New Roman" w:cs="Times New Roman"/>
          <w:sz w:val="24"/>
          <w:szCs w:val="24"/>
          <w:lang w:val="en-US"/>
        </w:rPr>
        <w:fldChar w:fldCharType="separate"/>
      </w:r>
      <w:r w:rsidRPr="00BF2B27">
        <w:rPr>
          <w:rFonts w:ascii="Times New Roman" w:hAnsi="Times New Roman" w:cs="Times New Roman"/>
          <w:noProof/>
          <w:sz w:val="24"/>
          <w:szCs w:val="24"/>
          <w:lang w:val="en-US"/>
        </w:rPr>
        <w:t>(Jafar, 2022)</w:t>
      </w:r>
      <w:r w:rsidRPr="00BF2B27">
        <w:rPr>
          <w:rFonts w:ascii="Times New Roman" w:hAnsi="Times New Roman" w:cs="Times New Roman"/>
          <w:sz w:val="24"/>
          <w:szCs w:val="24"/>
          <w:lang w:val="en-US"/>
        </w:rPr>
        <w:fldChar w:fldCharType="end"/>
      </w:r>
      <w:r w:rsidRPr="00BF2B27">
        <w:rPr>
          <w:rFonts w:ascii="Times New Roman" w:hAnsi="Times New Roman" w:cs="Times New Roman"/>
          <w:sz w:val="24"/>
          <w:szCs w:val="24"/>
          <w:lang w:val="en-US"/>
        </w:rPr>
        <w:t>.</w:t>
      </w:r>
    </w:p>
    <w:p w14:paraId="3873DAA2" w14:textId="77777777" w:rsidR="00BF2B27" w:rsidRPr="00BF2B27" w:rsidRDefault="00BF2B27" w:rsidP="00BF2B27">
      <w:pPr>
        <w:spacing w:line="480" w:lineRule="auto"/>
        <w:ind w:firstLine="567"/>
        <w:jc w:val="both"/>
        <w:outlineLvl w:val="1"/>
        <w:rPr>
          <w:rFonts w:ascii="Times New Roman" w:hAnsi="Times New Roman" w:cs="Times New Roman"/>
          <w:sz w:val="24"/>
          <w:szCs w:val="24"/>
          <w:lang w:val="en-US"/>
        </w:rPr>
      </w:pPr>
      <w:bookmarkStart w:id="24" w:name="_Hlk112219377"/>
      <w:bookmarkStart w:id="25" w:name="_Toc100743249"/>
      <w:bookmarkStart w:id="26" w:name="_Toc102889150"/>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yang </w:t>
      </w:r>
      <w:proofErr w:type="spellStart"/>
      <w:r w:rsidRPr="00BF2B27">
        <w:rPr>
          <w:rFonts w:ascii="Times New Roman" w:hAnsi="Times New Roman" w:cs="Times New Roman"/>
          <w:sz w:val="24"/>
          <w:szCs w:val="24"/>
          <w:lang w:val="en-US"/>
        </w:rPr>
        <w:t>muncul</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akibat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dilakukan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perawatan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melalui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komunikasi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terapeutik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diharapkan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dapat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mengatasi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tingkat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kecemasannya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Peneliti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melakukan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studi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pendahuluan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dalam</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satu</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bulan</w:t>
      </w:r>
      <w:proofErr w:type="spellEnd"/>
      <w:r w:rsidRPr="00BF2B27">
        <w:rPr>
          <w:rFonts w:ascii="Times New Roman" w:hAnsi="Times New Roman" w:cs="Times New Roman"/>
          <w:sz w:val="24"/>
          <w:szCs w:val="24"/>
          <w:lang w:val="en-US"/>
        </w:rPr>
        <w:t xml:space="preserve"> pada </w:t>
      </w:r>
      <w:proofErr w:type="spellStart"/>
      <w:r w:rsidRPr="00BF2B27">
        <w:rPr>
          <w:rFonts w:ascii="Times New Roman" w:hAnsi="Times New Roman" w:cs="Times New Roman"/>
          <w:sz w:val="24"/>
          <w:szCs w:val="24"/>
          <w:lang w:val="en-US"/>
        </w:rPr>
        <w:t>bulan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Desember</w:t>
      </w:r>
      <w:proofErr w:type="spellEnd"/>
      <w:r w:rsidRPr="00BF2B27">
        <w:rPr>
          <w:rFonts w:ascii="Times New Roman" w:hAnsi="Times New Roman" w:cs="Times New Roman"/>
          <w:sz w:val="24"/>
          <w:szCs w:val="24"/>
          <w:lang w:val="en-US"/>
        </w:rPr>
        <w:t xml:space="preserve"> 2021 di </w:t>
      </w:r>
      <w:proofErr w:type="spellStart"/>
      <w:r w:rsidRPr="00BF2B27">
        <w:rPr>
          <w:rFonts w:ascii="Times New Roman" w:hAnsi="Times New Roman" w:cs="Times New Roman"/>
          <w:sz w:val="24"/>
          <w:szCs w:val="24"/>
          <w:lang w:val="en-US"/>
        </w:rPr>
        <w:t>klinik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D’Smile</w:t>
      </w:r>
      <w:proofErr w:type="spellEnd"/>
      <w:r w:rsidRPr="00BF2B27">
        <w:rPr>
          <w:rFonts w:ascii="Times New Roman" w:hAnsi="Times New Roman" w:cs="Times New Roman"/>
          <w:sz w:val="24"/>
          <w:szCs w:val="24"/>
          <w:lang w:val="en-US"/>
        </w:rPr>
        <w:t xml:space="preserve"> Dental Care </w:t>
      </w:r>
      <w:proofErr w:type="spellStart"/>
      <w:r w:rsidRPr="00BF2B27">
        <w:rPr>
          <w:rFonts w:ascii="Times New Roman" w:hAnsi="Times New Roman" w:cs="Times New Roman"/>
          <w:sz w:val="24"/>
          <w:szCs w:val="24"/>
          <w:lang w:val="en-US"/>
        </w:rPr>
        <w:t>Boyolali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Peneliti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melalui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wawancara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tentang</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tingkat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terhadap</w:t>
      </w:r>
      <w:proofErr w:type="spellEnd"/>
      <w:r w:rsidRPr="00BF2B27">
        <w:rPr>
          <w:rFonts w:ascii="Times New Roman" w:hAnsi="Times New Roman" w:cs="Times New Roman"/>
          <w:sz w:val="24"/>
          <w:szCs w:val="24"/>
          <w:lang w:val="en-US"/>
        </w:rPr>
        <w:t xml:space="preserve"> 12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diperoleh</w:t>
      </w:r>
      <w:proofErr w:type="spellEnd"/>
      <w:r w:rsidRPr="00BF2B27">
        <w:rPr>
          <w:rFonts w:ascii="Times New Roman" w:hAnsi="Times New Roman" w:cs="Times New Roman"/>
          <w:sz w:val="24"/>
          <w:szCs w:val="24"/>
          <w:lang w:val="en-US"/>
        </w:rPr>
        <w:t xml:space="preserve"> 84%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merasa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cemas</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saat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melakukan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tindakan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pencabutan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w:t>
      </w:r>
      <w:bookmarkEnd w:id="24"/>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Menurut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uraian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diatas</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penulis</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tertarik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untuk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meneliti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tentang</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Hubungan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Komunikasi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Terapeutik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dengan</w:t>
      </w:r>
      <w:proofErr w:type="spellEnd"/>
      <w:r w:rsidRPr="00BF2B27">
        <w:rPr>
          <w:rFonts w:ascii="Times New Roman" w:hAnsi="Times New Roman" w:cs="Times New Roman"/>
          <w:sz w:val="24"/>
          <w:szCs w:val="24"/>
          <w:lang w:val="en-US"/>
        </w:rPr>
        <w:t xml:space="preserve"> Tingkat </w:t>
      </w:r>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pada Tindakan </w:t>
      </w:r>
      <w:proofErr w:type="spellStart"/>
      <w:r w:rsidRPr="00BF2B27">
        <w:rPr>
          <w:rFonts w:ascii="Times New Roman" w:hAnsi="Times New Roman" w:cs="Times New Roman"/>
          <w:sz w:val="24"/>
          <w:szCs w:val="24"/>
          <w:lang w:val="en-US"/>
        </w:rPr>
        <w:t>Pencabutan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w:t>
      </w:r>
      <w:bookmarkEnd w:id="25"/>
      <w:bookmarkEnd w:id="26"/>
    </w:p>
    <w:p w14:paraId="4F97546A" w14:textId="77777777" w:rsidR="00BF2B27" w:rsidRPr="00BF2B27" w:rsidRDefault="00BF2B27" w:rsidP="00BF2B27">
      <w:pPr>
        <w:numPr>
          <w:ilvl w:val="0"/>
          <w:numId w:val="1"/>
        </w:numPr>
        <w:spacing w:line="480" w:lineRule="auto"/>
        <w:contextualSpacing/>
        <w:jc w:val="both"/>
        <w:outlineLvl w:val="1"/>
        <w:rPr>
          <w:rFonts w:ascii="Times New Roman" w:hAnsi="Times New Roman" w:cs="Times New Roman"/>
          <w:b/>
          <w:bCs/>
          <w:sz w:val="24"/>
          <w:szCs w:val="24"/>
          <w:lang w:val="en-US"/>
        </w:rPr>
      </w:pPr>
      <w:bookmarkStart w:id="27" w:name="_Toc102889151"/>
      <w:proofErr w:type="spellStart"/>
      <w:r w:rsidRPr="00BF2B27">
        <w:rPr>
          <w:rFonts w:ascii="Times New Roman" w:hAnsi="Times New Roman" w:cs="Times New Roman"/>
          <w:b/>
          <w:bCs/>
          <w:sz w:val="24"/>
          <w:szCs w:val="24"/>
          <w:lang w:val="en-US"/>
        </w:rPr>
        <w:t>Rumusan</w:t>
      </w:r>
      <w:proofErr w:type="spellEnd"/>
      <w:r w:rsidRPr="00BF2B27">
        <w:rPr>
          <w:rFonts w:ascii="Times New Roman" w:hAnsi="Times New Roman" w:cs="Times New Roman"/>
          <w:b/>
          <w:bCs/>
          <w:sz w:val="24"/>
          <w:szCs w:val="24"/>
          <w:lang w:val="en-US"/>
        </w:rPr>
        <w:t xml:space="preserve"> </w:t>
      </w:r>
      <w:proofErr w:type="spellStart"/>
      <w:r w:rsidRPr="00BF2B27">
        <w:rPr>
          <w:rFonts w:ascii="Times New Roman" w:hAnsi="Times New Roman" w:cs="Times New Roman"/>
          <w:b/>
          <w:bCs/>
          <w:sz w:val="24"/>
          <w:szCs w:val="24"/>
          <w:lang w:val="en-US"/>
        </w:rPr>
        <w:t>Masalah</w:t>
      </w:r>
      <w:bookmarkEnd w:id="23"/>
      <w:bookmarkEnd w:id="27"/>
      <w:proofErr w:type="spellEnd"/>
      <w:r w:rsidRPr="00BF2B27">
        <w:rPr>
          <w:rFonts w:ascii="Times New Roman" w:hAnsi="Times New Roman" w:cs="Times New Roman"/>
          <w:b/>
          <w:bCs/>
          <w:sz w:val="24"/>
          <w:szCs w:val="24"/>
          <w:lang w:val="en-US"/>
        </w:rPr>
        <w:t xml:space="preserve"> </w:t>
      </w:r>
      <w:bookmarkStart w:id="28" w:name="_Toc88322241"/>
      <w:bookmarkStart w:id="29" w:name="_Toc88322308"/>
      <w:bookmarkStart w:id="30" w:name="_Toc88322405"/>
    </w:p>
    <w:p w14:paraId="7B8E3EFF" w14:textId="77777777" w:rsidR="00BF2B27" w:rsidRPr="00BF2B27" w:rsidRDefault="00BF2B27" w:rsidP="00BF2B27">
      <w:pPr>
        <w:spacing w:line="480" w:lineRule="auto"/>
        <w:ind w:firstLine="567"/>
        <w:jc w:val="both"/>
        <w:outlineLvl w:val="1"/>
        <w:rPr>
          <w:rFonts w:ascii="Times New Roman" w:hAnsi="Times New Roman" w:cs="Times New Roman"/>
          <w:b/>
          <w:bCs/>
          <w:sz w:val="24"/>
          <w:szCs w:val="24"/>
          <w:lang w:val="en-US"/>
        </w:rPr>
      </w:pPr>
      <w:bookmarkStart w:id="31" w:name="_Toc89277330"/>
      <w:bookmarkStart w:id="32" w:name="_Toc89279562"/>
      <w:bookmarkStart w:id="33" w:name="_Toc89279974"/>
      <w:bookmarkStart w:id="34" w:name="_Toc91282723"/>
      <w:bookmarkStart w:id="35" w:name="_Toc92776944"/>
      <w:bookmarkStart w:id="36" w:name="_Toc100743251"/>
      <w:bookmarkStart w:id="37" w:name="_Toc102889152"/>
      <w:proofErr w:type="spellStart"/>
      <w:r w:rsidRPr="00BF2B27">
        <w:rPr>
          <w:rFonts w:ascii="Times New Roman" w:hAnsi="Times New Roman" w:cs="Times New Roman"/>
          <w:sz w:val="24"/>
          <w:szCs w:val="24"/>
          <w:lang w:val="en-US"/>
        </w:rPr>
        <w:t>Berdasarkan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latar</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belakang</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diatas</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maka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penulis</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dapat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merumuskan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masalah</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sebagai</w:t>
      </w:r>
      <w:proofErr w:type="spellEnd"/>
      <w:r w:rsidRPr="00BF2B27">
        <w:rPr>
          <w:rFonts w:ascii="Times New Roman" w:hAnsi="Times New Roman" w:cs="Times New Roman"/>
          <w:sz w:val="24"/>
          <w:szCs w:val="24"/>
          <w:lang w:val="en-US"/>
        </w:rPr>
        <w:t xml:space="preserve"> </w:t>
      </w:r>
      <w:proofErr w:type="spellStart"/>
      <w:proofErr w:type="gramStart"/>
      <w:r w:rsidRPr="00BF2B27">
        <w:rPr>
          <w:rFonts w:ascii="Times New Roman" w:hAnsi="Times New Roman" w:cs="Times New Roman"/>
          <w:sz w:val="24"/>
          <w:szCs w:val="24"/>
          <w:lang w:val="en-US"/>
        </w:rPr>
        <w:t>berikut</w:t>
      </w:r>
      <w:proofErr w:type="spellEnd"/>
      <w:r w:rsidRPr="00BF2B27">
        <w:rPr>
          <w:rFonts w:ascii="Times New Roman" w:hAnsi="Times New Roman" w:cs="Times New Roman"/>
          <w:sz w:val="24"/>
          <w:szCs w:val="24"/>
          <w:lang w:val="en-US"/>
        </w:rPr>
        <w:t xml:space="preserve"> :</w:t>
      </w:r>
      <w:proofErr w:type="gram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Apakah</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ada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hubungan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komunikasi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terapeutik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dengan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tingkat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pada </w:t>
      </w:r>
      <w:proofErr w:type="spellStart"/>
      <w:r w:rsidRPr="00BF2B27">
        <w:rPr>
          <w:rFonts w:ascii="Times New Roman" w:hAnsi="Times New Roman" w:cs="Times New Roman"/>
          <w:sz w:val="24"/>
          <w:szCs w:val="24"/>
          <w:lang w:val="en-US"/>
        </w:rPr>
        <w:t>tindakan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Pencabutan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di </w:t>
      </w:r>
      <w:proofErr w:type="spellStart"/>
      <w:r w:rsidRPr="00BF2B27">
        <w:rPr>
          <w:rFonts w:ascii="Times New Roman" w:hAnsi="Times New Roman" w:cs="Times New Roman"/>
          <w:sz w:val="24"/>
          <w:szCs w:val="24"/>
          <w:lang w:val="en-US"/>
        </w:rPr>
        <w:t>klinik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swasta</w:t>
      </w:r>
      <w:proofErr w:type="spellEnd"/>
      <w:r w:rsidRPr="00BF2B27">
        <w:rPr>
          <w:rFonts w:ascii="Times New Roman" w:hAnsi="Times New Roman" w:cs="Times New Roman"/>
          <w:sz w:val="24"/>
          <w:szCs w:val="24"/>
          <w:lang w:val="en-US"/>
        </w:rPr>
        <w:t xml:space="preserve"> ?”.</w:t>
      </w:r>
      <w:bookmarkEnd w:id="28"/>
      <w:bookmarkEnd w:id="29"/>
      <w:bookmarkEnd w:id="30"/>
      <w:bookmarkEnd w:id="31"/>
      <w:bookmarkEnd w:id="32"/>
      <w:bookmarkEnd w:id="33"/>
      <w:bookmarkEnd w:id="34"/>
      <w:bookmarkEnd w:id="35"/>
      <w:bookmarkEnd w:id="36"/>
      <w:bookmarkEnd w:id="37"/>
    </w:p>
    <w:p w14:paraId="1B13AA56" w14:textId="77777777" w:rsidR="00BF2B27" w:rsidRPr="00BF2B27" w:rsidRDefault="00BF2B27" w:rsidP="00BF2B27">
      <w:pPr>
        <w:numPr>
          <w:ilvl w:val="0"/>
          <w:numId w:val="1"/>
        </w:numPr>
        <w:spacing w:line="480" w:lineRule="auto"/>
        <w:contextualSpacing/>
        <w:jc w:val="both"/>
        <w:outlineLvl w:val="1"/>
        <w:rPr>
          <w:rFonts w:ascii="Times New Roman" w:hAnsi="Times New Roman" w:cs="Times New Roman"/>
          <w:b/>
          <w:bCs/>
          <w:sz w:val="24"/>
          <w:szCs w:val="24"/>
          <w:lang w:val="en-US"/>
        </w:rPr>
      </w:pPr>
      <w:bookmarkStart w:id="38" w:name="_Toc88322242"/>
      <w:bookmarkStart w:id="39" w:name="_Toc102889153"/>
      <w:proofErr w:type="spellStart"/>
      <w:r w:rsidRPr="00BF2B27">
        <w:rPr>
          <w:rFonts w:ascii="Times New Roman" w:hAnsi="Times New Roman" w:cs="Times New Roman"/>
          <w:b/>
          <w:bCs/>
          <w:sz w:val="24"/>
          <w:szCs w:val="24"/>
          <w:lang w:val="en-US"/>
        </w:rPr>
        <w:t>Tujuan</w:t>
      </w:r>
      <w:proofErr w:type="spellEnd"/>
      <w:r w:rsidRPr="00BF2B27">
        <w:rPr>
          <w:rFonts w:ascii="Times New Roman" w:hAnsi="Times New Roman" w:cs="Times New Roman"/>
          <w:b/>
          <w:bCs/>
          <w:sz w:val="24"/>
          <w:szCs w:val="24"/>
          <w:lang w:val="en-US"/>
        </w:rPr>
        <w:t xml:space="preserve"> </w:t>
      </w:r>
      <w:proofErr w:type="spellStart"/>
      <w:r w:rsidRPr="00BF2B27">
        <w:rPr>
          <w:rFonts w:ascii="Times New Roman" w:hAnsi="Times New Roman" w:cs="Times New Roman"/>
          <w:b/>
          <w:bCs/>
          <w:sz w:val="24"/>
          <w:szCs w:val="24"/>
          <w:lang w:val="en-US"/>
        </w:rPr>
        <w:t>Penelitian</w:t>
      </w:r>
      <w:bookmarkEnd w:id="38"/>
      <w:bookmarkEnd w:id="39"/>
      <w:proofErr w:type="spellEnd"/>
      <w:r w:rsidRPr="00BF2B27">
        <w:rPr>
          <w:rFonts w:ascii="Times New Roman" w:hAnsi="Times New Roman" w:cs="Times New Roman"/>
          <w:b/>
          <w:bCs/>
          <w:sz w:val="24"/>
          <w:szCs w:val="24"/>
          <w:lang w:val="en-US"/>
        </w:rPr>
        <w:t xml:space="preserve"> </w:t>
      </w:r>
    </w:p>
    <w:p w14:paraId="5C7A55B8" w14:textId="77777777" w:rsidR="00BF2B27" w:rsidRPr="00BF2B27" w:rsidRDefault="00BF2B27" w:rsidP="00BF2B27">
      <w:pPr>
        <w:numPr>
          <w:ilvl w:val="0"/>
          <w:numId w:val="4"/>
        </w:numPr>
        <w:spacing w:line="480" w:lineRule="auto"/>
        <w:contextualSpacing/>
        <w:jc w:val="both"/>
        <w:outlineLvl w:val="1"/>
        <w:rPr>
          <w:rFonts w:ascii="Times New Roman" w:hAnsi="Times New Roman" w:cs="Times New Roman"/>
          <w:sz w:val="24"/>
          <w:szCs w:val="24"/>
          <w:lang w:val="en-US"/>
        </w:rPr>
      </w:pPr>
      <w:bookmarkStart w:id="40" w:name="_Toc88322243"/>
      <w:bookmarkStart w:id="41" w:name="_Toc88322310"/>
      <w:bookmarkStart w:id="42" w:name="_Toc88322407"/>
      <w:bookmarkStart w:id="43" w:name="_Toc89277332"/>
      <w:bookmarkStart w:id="44" w:name="_Toc89279564"/>
      <w:bookmarkStart w:id="45" w:name="_Toc89279976"/>
      <w:bookmarkStart w:id="46" w:name="_Toc91282725"/>
      <w:bookmarkStart w:id="47" w:name="_Toc92776946"/>
      <w:bookmarkStart w:id="48" w:name="_Toc100743253"/>
      <w:bookmarkStart w:id="49" w:name="_Toc102889154"/>
      <w:proofErr w:type="spellStart"/>
      <w:r w:rsidRPr="00BF2B27">
        <w:rPr>
          <w:rFonts w:ascii="Times New Roman" w:hAnsi="Times New Roman" w:cs="Times New Roman"/>
          <w:sz w:val="24"/>
          <w:szCs w:val="24"/>
          <w:lang w:val="en-US"/>
        </w:rPr>
        <w:t>Tujuan</w:t>
      </w:r>
      <w:proofErr w:type="spellEnd"/>
      <w:r w:rsidRPr="00BF2B27">
        <w:rPr>
          <w:rFonts w:ascii="Times New Roman" w:hAnsi="Times New Roman" w:cs="Times New Roman"/>
          <w:sz w:val="24"/>
          <w:szCs w:val="24"/>
          <w:lang w:val="en-US"/>
        </w:rPr>
        <w:t xml:space="preserve"> </w:t>
      </w:r>
      <w:proofErr w:type="spellStart"/>
      <w:proofErr w:type="gramStart"/>
      <w:r w:rsidRPr="00BF2B27">
        <w:rPr>
          <w:rFonts w:ascii="Times New Roman" w:hAnsi="Times New Roman" w:cs="Times New Roman"/>
          <w:sz w:val="24"/>
          <w:szCs w:val="24"/>
          <w:lang w:val="en-US"/>
        </w:rPr>
        <w:t>Umum</w:t>
      </w:r>
      <w:proofErr w:type="spellEnd"/>
      <w:r w:rsidRPr="00BF2B27">
        <w:rPr>
          <w:rFonts w:ascii="Times New Roman" w:hAnsi="Times New Roman" w:cs="Times New Roman"/>
          <w:sz w:val="24"/>
          <w:szCs w:val="24"/>
          <w:lang w:val="en-US"/>
        </w:rPr>
        <w:t xml:space="preserve"> :</w:t>
      </w:r>
      <w:bookmarkEnd w:id="40"/>
      <w:bookmarkEnd w:id="41"/>
      <w:bookmarkEnd w:id="42"/>
      <w:bookmarkEnd w:id="43"/>
      <w:bookmarkEnd w:id="44"/>
      <w:bookmarkEnd w:id="45"/>
      <w:bookmarkEnd w:id="46"/>
      <w:bookmarkEnd w:id="47"/>
      <w:bookmarkEnd w:id="48"/>
      <w:bookmarkEnd w:id="49"/>
      <w:proofErr w:type="gramEnd"/>
    </w:p>
    <w:p w14:paraId="5C3761B0" w14:textId="77777777" w:rsidR="00BF2B27" w:rsidRPr="00BF2B27" w:rsidRDefault="00BF2B27" w:rsidP="00BF2B27">
      <w:pPr>
        <w:spacing w:line="480" w:lineRule="auto"/>
        <w:ind w:left="720" w:firstLine="720"/>
        <w:contextualSpacing/>
        <w:jc w:val="both"/>
        <w:outlineLvl w:val="1"/>
        <w:rPr>
          <w:rFonts w:ascii="Times New Roman" w:hAnsi="Times New Roman" w:cs="Times New Roman"/>
          <w:sz w:val="24"/>
          <w:szCs w:val="24"/>
          <w:lang w:val="en-US"/>
        </w:rPr>
      </w:pPr>
      <w:bookmarkStart w:id="50" w:name="_Toc88322244"/>
      <w:bookmarkStart w:id="51" w:name="_Toc88322311"/>
      <w:bookmarkStart w:id="52" w:name="_Toc88322408"/>
      <w:bookmarkStart w:id="53" w:name="_Toc89277333"/>
      <w:bookmarkStart w:id="54" w:name="_Toc89279565"/>
      <w:bookmarkStart w:id="55" w:name="_Toc89279977"/>
      <w:bookmarkStart w:id="56" w:name="_Toc91282726"/>
      <w:bookmarkStart w:id="57" w:name="_Toc92776947"/>
      <w:bookmarkStart w:id="58" w:name="_Toc100743254"/>
      <w:bookmarkStart w:id="59" w:name="_Toc102889155"/>
      <w:proofErr w:type="spellStart"/>
      <w:r w:rsidRPr="00BF2B27">
        <w:rPr>
          <w:rFonts w:ascii="Times New Roman" w:hAnsi="Times New Roman" w:cs="Times New Roman"/>
          <w:sz w:val="24"/>
          <w:szCs w:val="24"/>
          <w:lang w:val="en-US"/>
        </w:rPr>
        <w:t>Untuk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diketahuinya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hubungan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komunikasi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terapeutik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dengan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tingkat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pada </w:t>
      </w:r>
      <w:proofErr w:type="spellStart"/>
      <w:r w:rsidRPr="00BF2B27">
        <w:rPr>
          <w:rFonts w:ascii="Times New Roman" w:hAnsi="Times New Roman" w:cs="Times New Roman"/>
          <w:sz w:val="24"/>
          <w:szCs w:val="24"/>
          <w:lang w:val="en-US"/>
        </w:rPr>
        <w:t>tindakan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pencabutan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di </w:t>
      </w:r>
      <w:proofErr w:type="spellStart"/>
      <w:r w:rsidRPr="00BF2B27">
        <w:rPr>
          <w:rFonts w:ascii="Times New Roman" w:hAnsi="Times New Roman" w:cs="Times New Roman"/>
          <w:sz w:val="24"/>
          <w:szCs w:val="24"/>
          <w:lang w:val="en-US"/>
        </w:rPr>
        <w:t>Klinik</w:t>
      </w:r>
      <w:proofErr w:type="spellEnd"/>
      <w:r w:rsidRPr="00BF2B27">
        <w:rPr>
          <w:rFonts w:ascii="Times New Roman" w:hAnsi="Times New Roman" w:cs="Times New Roman"/>
          <w:sz w:val="24"/>
          <w:szCs w:val="24"/>
          <w:lang w:val="en-US"/>
        </w:rPr>
        <w:t xml:space="preserve"> Gigi </w:t>
      </w:r>
      <w:proofErr w:type="spellStart"/>
      <w:r w:rsidRPr="00BF2B27">
        <w:rPr>
          <w:rFonts w:ascii="Times New Roman" w:hAnsi="Times New Roman" w:cs="Times New Roman"/>
          <w:sz w:val="24"/>
          <w:szCs w:val="24"/>
          <w:lang w:val="en-US"/>
        </w:rPr>
        <w:t>Swasta</w:t>
      </w:r>
      <w:proofErr w:type="spellEnd"/>
      <w:r w:rsidRPr="00BF2B27">
        <w:rPr>
          <w:rFonts w:ascii="Times New Roman" w:hAnsi="Times New Roman" w:cs="Times New Roman"/>
          <w:sz w:val="24"/>
          <w:szCs w:val="24"/>
          <w:lang w:val="en-US"/>
        </w:rPr>
        <w:t>.</w:t>
      </w:r>
      <w:bookmarkEnd w:id="50"/>
      <w:bookmarkEnd w:id="51"/>
      <w:bookmarkEnd w:id="52"/>
      <w:bookmarkEnd w:id="53"/>
      <w:bookmarkEnd w:id="54"/>
      <w:bookmarkEnd w:id="55"/>
      <w:bookmarkEnd w:id="56"/>
      <w:bookmarkEnd w:id="57"/>
      <w:bookmarkEnd w:id="58"/>
      <w:bookmarkEnd w:id="59"/>
      <w:r w:rsidRPr="00BF2B27">
        <w:rPr>
          <w:rFonts w:ascii="Times New Roman" w:hAnsi="Times New Roman" w:cs="Times New Roman"/>
          <w:sz w:val="24"/>
          <w:szCs w:val="24"/>
          <w:lang w:val="en-US"/>
        </w:rPr>
        <w:t xml:space="preserve"> </w:t>
      </w:r>
    </w:p>
    <w:p w14:paraId="53AB81B7" w14:textId="77777777" w:rsidR="00BF2B27" w:rsidRPr="00BF2B27" w:rsidRDefault="00BF2B27" w:rsidP="00BF2B27">
      <w:pPr>
        <w:numPr>
          <w:ilvl w:val="0"/>
          <w:numId w:val="4"/>
        </w:numPr>
        <w:spacing w:line="480" w:lineRule="auto"/>
        <w:contextualSpacing/>
        <w:jc w:val="both"/>
        <w:outlineLvl w:val="1"/>
        <w:rPr>
          <w:rFonts w:ascii="Times New Roman" w:hAnsi="Times New Roman" w:cs="Times New Roman"/>
          <w:sz w:val="24"/>
          <w:szCs w:val="24"/>
          <w:lang w:val="en-US"/>
        </w:rPr>
      </w:pPr>
      <w:bookmarkStart w:id="60" w:name="_Toc88322245"/>
      <w:bookmarkStart w:id="61" w:name="_Toc88322312"/>
      <w:bookmarkStart w:id="62" w:name="_Toc88322409"/>
      <w:bookmarkStart w:id="63" w:name="_Toc89277334"/>
      <w:bookmarkStart w:id="64" w:name="_Toc89279566"/>
      <w:bookmarkStart w:id="65" w:name="_Toc89279978"/>
      <w:bookmarkStart w:id="66" w:name="_Toc91282727"/>
      <w:bookmarkStart w:id="67" w:name="_Toc92776948"/>
      <w:bookmarkStart w:id="68" w:name="_Toc100743255"/>
      <w:bookmarkStart w:id="69" w:name="_Toc102889156"/>
      <w:proofErr w:type="spellStart"/>
      <w:r w:rsidRPr="00BF2B27">
        <w:rPr>
          <w:rFonts w:ascii="Times New Roman" w:hAnsi="Times New Roman" w:cs="Times New Roman"/>
          <w:sz w:val="24"/>
          <w:szCs w:val="24"/>
          <w:lang w:val="en-US"/>
        </w:rPr>
        <w:lastRenderedPageBreak/>
        <w:t>Tujuan</w:t>
      </w:r>
      <w:proofErr w:type="spellEnd"/>
      <w:r w:rsidRPr="00BF2B27">
        <w:rPr>
          <w:rFonts w:ascii="Times New Roman" w:hAnsi="Times New Roman" w:cs="Times New Roman"/>
          <w:sz w:val="24"/>
          <w:szCs w:val="24"/>
          <w:lang w:val="en-US"/>
        </w:rPr>
        <w:t xml:space="preserve"> </w:t>
      </w:r>
      <w:proofErr w:type="spellStart"/>
      <w:proofErr w:type="gramStart"/>
      <w:r w:rsidRPr="00BF2B27">
        <w:rPr>
          <w:rFonts w:ascii="Times New Roman" w:hAnsi="Times New Roman" w:cs="Times New Roman"/>
          <w:sz w:val="24"/>
          <w:szCs w:val="24"/>
          <w:lang w:val="en-US"/>
        </w:rPr>
        <w:t>Khusus</w:t>
      </w:r>
      <w:proofErr w:type="spellEnd"/>
      <w:r w:rsidRPr="00BF2B27">
        <w:rPr>
          <w:rFonts w:ascii="Times New Roman" w:hAnsi="Times New Roman" w:cs="Times New Roman"/>
          <w:sz w:val="24"/>
          <w:szCs w:val="24"/>
          <w:lang w:val="en-US"/>
        </w:rPr>
        <w:t xml:space="preserve"> :</w:t>
      </w:r>
      <w:bookmarkEnd w:id="60"/>
      <w:bookmarkEnd w:id="61"/>
      <w:bookmarkEnd w:id="62"/>
      <w:bookmarkEnd w:id="63"/>
      <w:bookmarkEnd w:id="64"/>
      <w:bookmarkEnd w:id="65"/>
      <w:bookmarkEnd w:id="66"/>
      <w:bookmarkEnd w:id="67"/>
      <w:bookmarkEnd w:id="68"/>
      <w:bookmarkEnd w:id="69"/>
      <w:proofErr w:type="gramEnd"/>
    </w:p>
    <w:p w14:paraId="759C2F15" w14:textId="77777777" w:rsidR="00BF2B27" w:rsidRPr="00BF2B27" w:rsidRDefault="00BF2B27" w:rsidP="00BF2B27">
      <w:pPr>
        <w:numPr>
          <w:ilvl w:val="0"/>
          <w:numId w:val="2"/>
        </w:numPr>
        <w:spacing w:line="480" w:lineRule="auto"/>
        <w:contextualSpacing/>
        <w:jc w:val="both"/>
        <w:outlineLvl w:val="1"/>
        <w:rPr>
          <w:rFonts w:ascii="Times New Roman" w:hAnsi="Times New Roman" w:cs="Times New Roman"/>
          <w:sz w:val="24"/>
          <w:szCs w:val="24"/>
          <w:lang w:val="en-US"/>
        </w:rPr>
      </w:pPr>
      <w:bookmarkStart w:id="70" w:name="_Toc88322246"/>
      <w:bookmarkStart w:id="71" w:name="_Toc88322313"/>
      <w:bookmarkStart w:id="72" w:name="_Toc88322410"/>
      <w:bookmarkStart w:id="73" w:name="_Toc89277335"/>
      <w:bookmarkStart w:id="74" w:name="_Toc89279567"/>
      <w:bookmarkStart w:id="75" w:name="_Toc89279979"/>
      <w:bookmarkStart w:id="76" w:name="_Toc91282728"/>
      <w:bookmarkStart w:id="77" w:name="_Toc92776949"/>
      <w:bookmarkStart w:id="78" w:name="_Toc100743256"/>
      <w:bookmarkStart w:id="79" w:name="_Toc102889157"/>
      <w:proofErr w:type="spellStart"/>
      <w:r w:rsidRPr="00BF2B27">
        <w:rPr>
          <w:rFonts w:ascii="Times New Roman" w:hAnsi="Times New Roman" w:cs="Times New Roman"/>
          <w:sz w:val="24"/>
          <w:szCs w:val="24"/>
          <w:lang w:val="en-US"/>
        </w:rPr>
        <w:t>Untuk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diketahuinya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komunikasi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terapeutik</w:t>
      </w:r>
      <w:proofErr w:type="spellEnd"/>
      <w:r w:rsidRPr="00BF2B27">
        <w:rPr>
          <w:rFonts w:ascii="Times New Roman" w:hAnsi="Times New Roman" w:cs="Times New Roman"/>
          <w:sz w:val="24"/>
          <w:szCs w:val="24"/>
          <w:lang w:val="en-US"/>
        </w:rPr>
        <w:t xml:space="preserve"> pada </w:t>
      </w:r>
      <w:proofErr w:type="spellStart"/>
      <w:r w:rsidRPr="00BF2B27">
        <w:rPr>
          <w:rFonts w:ascii="Times New Roman" w:hAnsi="Times New Roman" w:cs="Times New Roman"/>
          <w:sz w:val="24"/>
          <w:szCs w:val="24"/>
          <w:lang w:val="en-US"/>
        </w:rPr>
        <w:t>tindakan</w:t>
      </w:r>
      <w:proofErr w:type="spellEnd"/>
      <w:r w:rsidRPr="00BF2B27">
        <w:rPr>
          <w:rFonts w:ascii="Times New Roman" w:hAnsi="Times New Roman" w:cs="Times New Roman"/>
          <w:sz w:val="24"/>
          <w:szCs w:val="24"/>
          <w:lang w:val="en-US"/>
        </w:rPr>
        <w:t xml:space="preserve"> </w:t>
      </w:r>
      <w:bookmarkEnd w:id="70"/>
      <w:bookmarkEnd w:id="71"/>
      <w:bookmarkEnd w:id="72"/>
      <w:bookmarkEnd w:id="73"/>
      <w:bookmarkEnd w:id="74"/>
      <w:bookmarkEnd w:id="75"/>
      <w:proofErr w:type="spellStart"/>
      <w:r w:rsidRPr="00BF2B27">
        <w:rPr>
          <w:rFonts w:ascii="Times New Roman" w:hAnsi="Times New Roman" w:cs="Times New Roman"/>
          <w:sz w:val="24"/>
          <w:szCs w:val="24"/>
          <w:lang w:val="en-US"/>
        </w:rPr>
        <w:t>pencabutan</w:t>
      </w:r>
      <w:proofErr w:type="spellEnd"/>
      <w:r w:rsidRPr="00BF2B27">
        <w:rPr>
          <w:rFonts w:ascii="Times New Roman" w:hAnsi="Times New Roman" w:cs="Times New Roman"/>
          <w:sz w:val="24"/>
          <w:szCs w:val="24"/>
          <w:lang w:val="en-US"/>
        </w:rPr>
        <w:t xml:space="preserve"> </w:t>
      </w:r>
      <w:proofErr w:type="spellStart"/>
      <w:proofErr w:type="gram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di</w:t>
      </w:r>
      <w:proofErr w:type="gram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Klinik</w:t>
      </w:r>
      <w:proofErr w:type="spellEnd"/>
      <w:r w:rsidRPr="00BF2B27">
        <w:rPr>
          <w:rFonts w:ascii="Times New Roman" w:hAnsi="Times New Roman" w:cs="Times New Roman"/>
          <w:sz w:val="24"/>
          <w:szCs w:val="24"/>
          <w:lang w:val="en-US"/>
        </w:rPr>
        <w:t xml:space="preserve"> Gigi </w:t>
      </w:r>
      <w:proofErr w:type="spellStart"/>
      <w:r w:rsidRPr="00BF2B27">
        <w:rPr>
          <w:rFonts w:ascii="Times New Roman" w:hAnsi="Times New Roman" w:cs="Times New Roman"/>
          <w:sz w:val="24"/>
          <w:szCs w:val="24"/>
          <w:lang w:val="en-US"/>
        </w:rPr>
        <w:t>DSmile</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Boyolali</w:t>
      </w:r>
      <w:proofErr w:type="spellEnd"/>
      <w:r w:rsidRPr="00BF2B27">
        <w:rPr>
          <w:rFonts w:ascii="Times New Roman" w:hAnsi="Times New Roman" w:cs="Times New Roman"/>
          <w:sz w:val="24"/>
          <w:szCs w:val="24"/>
          <w:lang w:val="en-US"/>
        </w:rPr>
        <w:t>.</w:t>
      </w:r>
      <w:bookmarkEnd w:id="76"/>
      <w:bookmarkEnd w:id="77"/>
      <w:bookmarkEnd w:id="78"/>
      <w:bookmarkEnd w:id="79"/>
    </w:p>
    <w:p w14:paraId="03C71E29" w14:textId="77777777" w:rsidR="00BF2B27" w:rsidRPr="00BF2B27" w:rsidRDefault="00BF2B27" w:rsidP="00BF2B27">
      <w:pPr>
        <w:numPr>
          <w:ilvl w:val="0"/>
          <w:numId w:val="2"/>
        </w:numPr>
        <w:spacing w:line="480" w:lineRule="auto"/>
        <w:contextualSpacing/>
        <w:jc w:val="both"/>
        <w:rPr>
          <w:rFonts w:ascii="Times New Roman" w:hAnsi="Times New Roman" w:cs="Times New Roman"/>
          <w:sz w:val="24"/>
          <w:szCs w:val="24"/>
          <w:lang w:val="en-US"/>
        </w:rPr>
      </w:pPr>
      <w:proofErr w:type="spellStart"/>
      <w:r w:rsidRPr="00BF2B27">
        <w:rPr>
          <w:rFonts w:ascii="Times New Roman" w:hAnsi="Times New Roman" w:cs="Times New Roman"/>
          <w:sz w:val="24"/>
          <w:szCs w:val="24"/>
          <w:lang w:val="en-US"/>
        </w:rPr>
        <w:t>Untuk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diketahuinya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tingkat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pada Tindakan </w:t>
      </w:r>
      <w:proofErr w:type="spellStart"/>
      <w:r w:rsidRPr="00BF2B27">
        <w:rPr>
          <w:rFonts w:ascii="Times New Roman" w:hAnsi="Times New Roman" w:cs="Times New Roman"/>
          <w:sz w:val="24"/>
          <w:szCs w:val="24"/>
          <w:lang w:val="en-US"/>
        </w:rPr>
        <w:t>Pencabutan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di </w:t>
      </w:r>
      <w:proofErr w:type="spellStart"/>
      <w:r w:rsidRPr="00BF2B27">
        <w:rPr>
          <w:rFonts w:ascii="Times New Roman" w:hAnsi="Times New Roman" w:cs="Times New Roman"/>
          <w:sz w:val="24"/>
          <w:szCs w:val="24"/>
          <w:lang w:val="en-US"/>
        </w:rPr>
        <w:t>Klinik</w:t>
      </w:r>
      <w:proofErr w:type="spellEnd"/>
      <w:r w:rsidRPr="00BF2B27">
        <w:rPr>
          <w:rFonts w:ascii="Times New Roman" w:hAnsi="Times New Roman" w:cs="Times New Roman"/>
          <w:sz w:val="24"/>
          <w:szCs w:val="24"/>
          <w:lang w:val="en-US"/>
        </w:rPr>
        <w:t xml:space="preserve"> Gigi </w:t>
      </w:r>
      <w:proofErr w:type="spellStart"/>
      <w:r w:rsidRPr="00BF2B27">
        <w:rPr>
          <w:rFonts w:ascii="Times New Roman" w:hAnsi="Times New Roman" w:cs="Times New Roman"/>
          <w:sz w:val="24"/>
          <w:szCs w:val="24"/>
          <w:lang w:val="en-US"/>
        </w:rPr>
        <w:t>DSmile</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Boyolali</w:t>
      </w:r>
      <w:proofErr w:type="spellEnd"/>
      <w:r w:rsidRPr="00BF2B27">
        <w:rPr>
          <w:rFonts w:ascii="Times New Roman" w:hAnsi="Times New Roman" w:cs="Times New Roman"/>
          <w:sz w:val="24"/>
          <w:szCs w:val="24"/>
          <w:lang w:val="en-US"/>
        </w:rPr>
        <w:t xml:space="preserve">. </w:t>
      </w:r>
    </w:p>
    <w:p w14:paraId="08DCC32B" w14:textId="77777777" w:rsidR="00BF2B27" w:rsidRPr="00BF2B27" w:rsidRDefault="00BF2B27" w:rsidP="00BF2B27">
      <w:pPr>
        <w:numPr>
          <w:ilvl w:val="0"/>
          <w:numId w:val="1"/>
        </w:numPr>
        <w:spacing w:line="480" w:lineRule="auto"/>
        <w:contextualSpacing/>
        <w:jc w:val="both"/>
        <w:outlineLvl w:val="1"/>
        <w:rPr>
          <w:rFonts w:ascii="Times New Roman" w:hAnsi="Times New Roman" w:cs="Times New Roman"/>
          <w:b/>
          <w:bCs/>
          <w:sz w:val="24"/>
          <w:szCs w:val="24"/>
          <w:lang w:val="en-US"/>
        </w:rPr>
      </w:pPr>
      <w:bookmarkStart w:id="80" w:name="_Toc88322247"/>
      <w:bookmarkStart w:id="81" w:name="_Toc102889158"/>
      <w:r w:rsidRPr="00BF2B27">
        <w:rPr>
          <w:rFonts w:ascii="Times New Roman" w:hAnsi="Times New Roman" w:cs="Times New Roman"/>
          <w:b/>
          <w:bCs/>
          <w:sz w:val="24"/>
          <w:szCs w:val="24"/>
          <w:lang w:val="en-US"/>
        </w:rPr>
        <w:t xml:space="preserve">Ruang </w:t>
      </w:r>
      <w:proofErr w:type="spellStart"/>
      <w:r w:rsidRPr="00BF2B27">
        <w:rPr>
          <w:rFonts w:ascii="Times New Roman" w:hAnsi="Times New Roman" w:cs="Times New Roman"/>
          <w:b/>
          <w:bCs/>
          <w:sz w:val="24"/>
          <w:szCs w:val="24"/>
          <w:lang w:val="en-US"/>
        </w:rPr>
        <w:t>Lingkup</w:t>
      </w:r>
      <w:bookmarkEnd w:id="80"/>
      <w:bookmarkEnd w:id="81"/>
      <w:proofErr w:type="spellEnd"/>
      <w:r w:rsidRPr="00BF2B27">
        <w:rPr>
          <w:rFonts w:ascii="Times New Roman" w:hAnsi="Times New Roman" w:cs="Times New Roman"/>
          <w:b/>
          <w:bCs/>
          <w:sz w:val="24"/>
          <w:szCs w:val="24"/>
          <w:lang w:val="en-US"/>
        </w:rPr>
        <w:t xml:space="preserve"> </w:t>
      </w:r>
    </w:p>
    <w:p w14:paraId="18380BE9" w14:textId="77777777" w:rsidR="00BF2B27" w:rsidRPr="00BF2B27" w:rsidRDefault="00BF2B27" w:rsidP="00BF2B27">
      <w:pPr>
        <w:spacing w:line="480" w:lineRule="auto"/>
        <w:ind w:firstLine="360"/>
        <w:jc w:val="both"/>
        <w:rPr>
          <w:rFonts w:ascii="Times New Roman" w:hAnsi="Times New Roman" w:cs="Times New Roman"/>
          <w:sz w:val="24"/>
          <w:szCs w:val="24"/>
          <w:lang w:val="en-US"/>
        </w:rPr>
      </w:pPr>
      <w:r w:rsidRPr="00BF2B27">
        <w:rPr>
          <w:rFonts w:ascii="Times New Roman" w:hAnsi="Times New Roman" w:cs="Times New Roman"/>
          <w:sz w:val="24"/>
          <w:szCs w:val="24"/>
          <w:lang w:val="en-US"/>
        </w:rPr>
        <w:t xml:space="preserve">Ruang </w:t>
      </w:r>
      <w:proofErr w:type="spellStart"/>
      <w:r w:rsidRPr="00BF2B27">
        <w:rPr>
          <w:rFonts w:ascii="Times New Roman" w:hAnsi="Times New Roman" w:cs="Times New Roman"/>
          <w:sz w:val="24"/>
          <w:szCs w:val="24"/>
          <w:lang w:val="en-US"/>
        </w:rPr>
        <w:t>lingkup</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dalam</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penelitian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ini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terbatas</w:t>
      </w:r>
      <w:proofErr w:type="spellEnd"/>
      <w:r w:rsidRPr="00BF2B27">
        <w:rPr>
          <w:rFonts w:ascii="Times New Roman" w:hAnsi="Times New Roman" w:cs="Times New Roman"/>
          <w:sz w:val="24"/>
          <w:szCs w:val="24"/>
          <w:lang w:val="en-US"/>
        </w:rPr>
        <w:t xml:space="preserve"> pada </w:t>
      </w:r>
      <w:proofErr w:type="spellStart"/>
      <w:r w:rsidRPr="00BF2B27">
        <w:rPr>
          <w:rFonts w:ascii="Times New Roman" w:hAnsi="Times New Roman" w:cs="Times New Roman"/>
          <w:sz w:val="24"/>
          <w:szCs w:val="24"/>
          <w:lang w:val="en-US"/>
        </w:rPr>
        <w:t>bidang</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promotif</w:t>
      </w:r>
      <w:proofErr w:type="spellEnd"/>
      <w:r w:rsidRPr="00BF2B27">
        <w:rPr>
          <w:rFonts w:ascii="Times New Roman" w:hAnsi="Times New Roman" w:cs="Times New Roman"/>
          <w:sz w:val="24"/>
          <w:szCs w:val="24"/>
          <w:lang w:val="en-US"/>
        </w:rPr>
        <w:t xml:space="preserve"> dan </w:t>
      </w:r>
      <w:proofErr w:type="spellStart"/>
      <w:r w:rsidRPr="00BF2B27">
        <w:rPr>
          <w:rFonts w:ascii="Times New Roman" w:hAnsi="Times New Roman" w:cs="Times New Roman"/>
          <w:sz w:val="24"/>
          <w:szCs w:val="24"/>
          <w:lang w:val="en-US"/>
        </w:rPr>
        <w:t>preventif</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kesehatan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dan </w:t>
      </w:r>
      <w:proofErr w:type="spellStart"/>
      <w:r w:rsidRPr="00BF2B27">
        <w:rPr>
          <w:rFonts w:ascii="Times New Roman" w:hAnsi="Times New Roman" w:cs="Times New Roman"/>
          <w:sz w:val="24"/>
          <w:szCs w:val="24"/>
          <w:lang w:val="en-US"/>
        </w:rPr>
        <w:t>mulut</w:t>
      </w:r>
      <w:proofErr w:type="spellEnd"/>
      <w:r w:rsidRPr="00BF2B27">
        <w:rPr>
          <w:rFonts w:ascii="Times New Roman" w:hAnsi="Times New Roman" w:cs="Times New Roman"/>
          <w:sz w:val="24"/>
          <w:szCs w:val="24"/>
          <w:lang w:val="en-US"/>
        </w:rPr>
        <w:t xml:space="preserve">. </w:t>
      </w:r>
    </w:p>
    <w:p w14:paraId="392DA178" w14:textId="77777777" w:rsidR="00BF2B27" w:rsidRPr="00BF2B27" w:rsidRDefault="00BF2B27" w:rsidP="00BF2B27">
      <w:pPr>
        <w:numPr>
          <w:ilvl w:val="0"/>
          <w:numId w:val="1"/>
        </w:numPr>
        <w:spacing w:line="480" w:lineRule="auto"/>
        <w:contextualSpacing/>
        <w:jc w:val="both"/>
        <w:outlineLvl w:val="1"/>
        <w:rPr>
          <w:rFonts w:ascii="Times New Roman" w:hAnsi="Times New Roman" w:cs="Times New Roman"/>
          <w:b/>
          <w:bCs/>
          <w:sz w:val="24"/>
          <w:szCs w:val="24"/>
          <w:lang w:val="en-US"/>
        </w:rPr>
      </w:pPr>
      <w:bookmarkStart w:id="82" w:name="_Toc102889159"/>
      <w:proofErr w:type="spellStart"/>
      <w:r w:rsidRPr="00BF2B27">
        <w:rPr>
          <w:rFonts w:ascii="Times New Roman" w:hAnsi="Times New Roman" w:cs="Times New Roman"/>
          <w:b/>
          <w:bCs/>
          <w:sz w:val="24"/>
          <w:szCs w:val="24"/>
          <w:lang w:val="en-US"/>
        </w:rPr>
        <w:t>Manfaat</w:t>
      </w:r>
      <w:proofErr w:type="spellEnd"/>
      <w:r w:rsidRPr="00BF2B27">
        <w:rPr>
          <w:rFonts w:ascii="Times New Roman" w:hAnsi="Times New Roman" w:cs="Times New Roman"/>
          <w:b/>
          <w:bCs/>
          <w:sz w:val="24"/>
          <w:szCs w:val="24"/>
          <w:lang w:val="en-US"/>
        </w:rPr>
        <w:t xml:space="preserve"> </w:t>
      </w:r>
      <w:proofErr w:type="spellStart"/>
      <w:r w:rsidRPr="00BF2B27">
        <w:rPr>
          <w:rFonts w:ascii="Times New Roman" w:hAnsi="Times New Roman" w:cs="Times New Roman"/>
          <w:b/>
          <w:bCs/>
          <w:sz w:val="24"/>
          <w:szCs w:val="24"/>
          <w:lang w:val="en-US"/>
        </w:rPr>
        <w:t>Penelitian</w:t>
      </w:r>
      <w:bookmarkEnd w:id="82"/>
      <w:proofErr w:type="spellEnd"/>
      <w:r w:rsidRPr="00BF2B27">
        <w:rPr>
          <w:rFonts w:ascii="Times New Roman" w:hAnsi="Times New Roman" w:cs="Times New Roman"/>
          <w:b/>
          <w:bCs/>
          <w:sz w:val="24"/>
          <w:szCs w:val="24"/>
          <w:lang w:val="en-US"/>
        </w:rPr>
        <w:t xml:space="preserve"> </w:t>
      </w:r>
    </w:p>
    <w:p w14:paraId="2698386F" w14:textId="77777777" w:rsidR="00BF2B27" w:rsidRPr="00BF2B27" w:rsidRDefault="00BF2B27" w:rsidP="00BF2B27">
      <w:pPr>
        <w:numPr>
          <w:ilvl w:val="0"/>
          <w:numId w:val="5"/>
        </w:numPr>
        <w:spacing w:line="480" w:lineRule="auto"/>
        <w:contextualSpacing/>
        <w:jc w:val="both"/>
        <w:rPr>
          <w:rFonts w:ascii="Times New Roman" w:hAnsi="Times New Roman" w:cs="Times New Roman"/>
          <w:sz w:val="24"/>
          <w:szCs w:val="24"/>
          <w:lang w:val="en-US"/>
        </w:rPr>
      </w:pPr>
      <w:proofErr w:type="spellStart"/>
      <w:r w:rsidRPr="00BF2B27">
        <w:rPr>
          <w:rFonts w:ascii="Times New Roman" w:hAnsi="Times New Roman" w:cs="Times New Roman"/>
          <w:sz w:val="24"/>
          <w:szCs w:val="24"/>
          <w:lang w:val="en-US"/>
        </w:rPr>
        <w:t>Bagi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Institusi</w:t>
      </w:r>
      <w:proofErr w:type="spellEnd"/>
      <w:r w:rsidRPr="00BF2B27">
        <w:rPr>
          <w:rFonts w:ascii="Times New Roman" w:hAnsi="Times New Roman" w:cs="Times New Roman"/>
          <w:sz w:val="24"/>
          <w:szCs w:val="24"/>
          <w:lang w:val="en-US"/>
        </w:rPr>
        <w:t xml:space="preserve"> </w:t>
      </w:r>
    </w:p>
    <w:p w14:paraId="38B9CADF" w14:textId="77777777" w:rsidR="00BF2B27" w:rsidRPr="00BF2B27" w:rsidRDefault="00BF2B27" w:rsidP="00BF2B27">
      <w:pPr>
        <w:spacing w:line="480" w:lineRule="auto"/>
        <w:ind w:left="360" w:firstLine="360"/>
        <w:jc w:val="both"/>
        <w:rPr>
          <w:rFonts w:ascii="Times New Roman" w:hAnsi="Times New Roman" w:cs="Times New Roman"/>
          <w:sz w:val="24"/>
          <w:szCs w:val="24"/>
          <w:lang w:val="en-US"/>
        </w:rPr>
      </w:pPr>
      <w:proofErr w:type="spellStart"/>
      <w:r w:rsidRPr="00BF2B27">
        <w:rPr>
          <w:rFonts w:ascii="Times New Roman" w:hAnsi="Times New Roman" w:cs="Times New Roman"/>
          <w:sz w:val="24"/>
          <w:szCs w:val="24"/>
          <w:lang w:val="en-US"/>
        </w:rPr>
        <w:t>Menambah</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informasi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mahasiswa</w:t>
      </w:r>
      <w:proofErr w:type="spellEnd"/>
      <w:r w:rsidRPr="00BF2B27">
        <w:rPr>
          <w:rFonts w:ascii="Times New Roman" w:hAnsi="Times New Roman" w:cs="Times New Roman"/>
          <w:sz w:val="24"/>
          <w:szCs w:val="24"/>
          <w:lang w:val="en-US"/>
        </w:rPr>
        <w:t xml:space="preserve"> dan </w:t>
      </w:r>
      <w:proofErr w:type="spellStart"/>
      <w:r w:rsidRPr="00BF2B27">
        <w:rPr>
          <w:rFonts w:ascii="Times New Roman" w:hAnsi="Times New Roman" w:cs="Times New Roman"/>
          <w:sz w:val="24"/>
          <w:szCs w:val="24"/>
          <w:lang w:val="en-US"/>
        </w:rPr>
        <w:t>referensi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bacaan</w:t>
      </w:r>
      <w:proofErr w:type="spellEnd"/>
      <w:r w:rsidRPr="00BF2B27">
        <w:rPr>
          <w:rFonts w:ascii="Times New Roman" w:hAnsi="Times New Roman" w:cs="Times New Roman"/>
          <w:sz w:val="24"/>
          <w:szCs w:val="24"/>
          <w:lang w:val="en-US"/>
        </w:rPr>
        <w:t xml:space="preserve"> di </w:t>
      </w:r>
      <w:proofErr w:type="spellStart"/>
      <w:r w:rsidRPr="00BF2B27">
        <w:rPr>
          <w:rFonts w:ascii="Times New Roman" w:hAnsi="Times New Roman" w:cs="Times New Roman"/>
          <w:sz w:val="24"/>
          <w:szCs w:val="24"/>
          <w:lang w:val="en-US"/>
        </w:rPr>
        <w:t>perpustakaan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Jurusan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Keperawatan</w:t>
      </w:r>
      <w:proofErr w:type="spellEnd"/>
      <w:r w:rsidRPr="00BF2B27">
        <w:rPr>
          <w:rFonts w:ascii="Times New Roman" w:hAnsi="Times New Roman" w:cs="Times New Roman"/>
          <w:sz w:val="24"/>
          <w:szCs w:val="24"/>
          <w:lang w:val="en-US"/>
        </w:rPr>
        <w:t xml:space="preserve"> Gigi </w:t>
      </w:r>
      <w:proofErr w:type="spellStart"/>
      <w:r w:rsidRPr="00BF2B27">
        <w:rPr>
          <w:rFonts w:ascii="Times New Roman" w:hAnsi="Times New Roman" w:cs="Times New Roman"/>
          <w:sz w:val="24"/>
          <w:szCs w:val="24"/>
          <w:lang w:val="en-US"/>
        </w:rPr>
        <w:t>Poltekkes</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Kemenkes</w:t>
      </w:r>
      <w:proofErr w:type="spellEnd"/>
      <w:r w:rsidRPr="00BF2B27">
        <w:rPr>
          <w:rFonts w:ascii="Times New Roman" w:hAnsi="Times New Roman" w:cs="Times New Roman"/>
          <w:sz w:val="24"/>
          <w:szCs w:val="24"/>
          <w:lang w:val="en-US"/>
        </w:rPr>
        <w:t xml:space="preserve"> Yogyakarta dan </w:t>
      </w:r>
      <w:proofErr w:type="spellStart"/>
      <w:r w:rsidRPr="00BF2B27">
        <w:rPr>
          <w:rFonts w:ascii="Times New Roman" w:hAnsi="Times New Roman" w:cs="Times New Roman"/>
          <w:sz w:val="24"/>
          <w:szCs w:val="24"/>
          <w:lang w:val="en-US"/>
        </w:rPr>
        <w:t>sebagai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bahan</w:t>
      </w:r>
      <w:proofErr w:type="spellEnd"/>
      <w:r w:rsidRPr="00BF2B27">
        <w:rPr>
          <w:rFonts w:ascii="Times New Roman" w:hAnsi="Times New Roman" w:cs="Times New Roman"/>
          <w:sz w:val="24"/>
          <w:szCs w:val="24"/>
          <w:lang w:val="en-US"/>
        </w:rPr>
        <w:t xml:space="preserve"> </w:t>
      </w:r>
      <w:proofErr w:type="spellStart"/>
      <w:proofErr w:type="gramStart"/>
      <w:r w:rsidRPr="00BF2B27">
        <w:rPr>
          <w:rFonts w:ascii="Times New Roman" w:hAnsi="Times New Roman" w:cs="Times New Roman"/>
          <w:sz w:val="24"/>
          <w:szCs w:val="24"/>
          <w:lang w:val="en-US"/>
        </w:rPr>
        <w:t>perbandingan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mahasiswa</w:t>
      </w:r>
      <w:proofErr w:type="spellEnd"/>
      <w:proofErr w:type="gram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untuk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penelitian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selanjutnya</w:t>
      </w:r>
      <w:proofErr w:type="spellEnd"/>
      <w:r w:rsidRPr="00BF2B27">
        <w:rPr>
          <w:rFonts w:ascii="Times New Roman" w:hAnsi="Times New Roman" w:cs="Times New Roman"/>
          <w:sz w:val="24"/>
          <w:szCs w:val="24"/>
          <w:lang w:val="en-US"/>
        </w:rPr>
        <w:t xml:space="preserve">. </w:t>
      </w:r>
    </w:p>
    <w:p w14:paraId="4AA8B0F7" w14:textId="77777777" w:rsidR="00BF2B27" w:rsidRPr="00BF2B27" w:rsidRDefault="00BF2B27" w:rsidP="00BF2B27">
      <w:pPr>
        <w:numPr>
          <w:ilvl w:val="0"/>
          <w:numId w:val="5"/>
        </w:numPr>
        <w:spacing w:line="480" w:lineRule="auto"/>
        <w:contextualSpacing/>
        <w:jc w:val="both"/>
        <w:rPr>
          <w:rFonts w:ascii="Times New Roman" w:hAnsi="Times New Roman" w:cs="Times New Roman"/>
          <w:sz w:val="24"/>
          <w:szCs w:val="24"/>
          <w:lang w:val="en-US"/>
        </w:rPr>
      </w:pPr>
      <w:proofErr w:type="spellStart"/>
      <w:r w:rsidRPr="00BF2B27">
        <w:rPr>
          <w:rFonts w:ascii="Times New Roman" w:hAnsi="Times New Roman" w:cs="Times New Roman"/>
          <w:sz w:val="24"/>
          <w:szCs w:val="24"/>
          <w:lang w:val="en-US"/>
        </w:rPr>
        <w:t>Bagi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Penulis</w:t>
      </w:r>
      <w:proofErr w:type="spellEnd"/>
      <w:r w:rsidRPr="00BF2B27">
        <w:rPr>
          <w:rFonts w:ascii="Times New Roman" w:hAnsi="Times New Roman" w:cs="Times New Roman"/>
          <w:sz w:val="24"/>
          <w:szCs w:val="24"/>
          <w:lang w:val="en-US"/>
        </w:rPr>
        <w:t xml:space="preserve"> </w:t>
      </w:r>
    </w:p>
    <w:p w14:paraId="4499D969" w14:textId="77777777" w:rsidR="00BF2B27" w:rsidRPr="00BF2B27" w:rsidRDefault="00BF2B27" w:rsidP="00BF2B27">
      <w:pPr>
        <w:spacing w:line="480" w:lineRule="auto"/>
        <w:ind w:left="360" w:firstLine="360"/>
        <w:jc w:val="both"/>
        <w:rPr>
          <w:rFonts w:ascii="Times New Roman" w:hAnsi="Times New Roman" w:cs="Times New Roman"/>
          <w:sz w:val="24"/>
          <w:szCs w:val="24"/>
          <w:lang w:val="en-US"/>
        </w:rPr>
      </w:pPr>
      <w:r w:rsidRPr="00BF2B27">
        <w:rPr>
          <w:rFonts w:ascii="Times New Roman" w:hAnsi="Times New Roman" w:cs="Times New Roman"/>
          <w:sz w:val="24"/>
          <w:szCs w:val="24"/>
          <w:lang w:val="en-US"/>
        </w:rPr>
        <w:t xml:space="preserve">Hasil </w:t>
      </w:r>
      <w:proofErr w:type="spellStart"/>
      <w:r w:rsidRPr="00BF2B27">
        <w:rPr>
          <w:rFonts w:ascii="Times New Roman" w:hAnsi="Times New Roman" w:cs="Times New Roman"/>
          <w:sz w:val="24"/>
          <w:szCs w:val="24"/>
          <w:lang w:val="en-US"/>
        </w:rPr>
        <w:t>penelitian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ini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dapat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digunakan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untuk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menambah</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wawasan</w:t>
      </w:r>
      <w:proofErr w:type="spellEnd"/>
      <w:r w:rsidRPr="00BF2B27">
        <w:rPr>
          <w:rFonts w:ascii="Times New Roman" w:hAnsi="Times New Roman" w:cs="Times New Roman"/>
          <w:sz w:val="24"/>
          <w:szCs w:val="24"/>
          <w:lang w:val="en-US"/>
        </w:rPr>
        <w:t xml:space="preserve"> dan </w:t>
      </w:r>
      <w:proofErr w:type="spellStart"/>
      <w:r w:rsidRPr="00BF2B27">
        <w:rPr>
          <w:rFonts w:ascii="Times New Roman" w:hAnsi="Times New Roman" w:cs="Times New Roman"/>
          <w:sz w:val="24"/>
          <w:szCs w:val="24"/>
          <w:lang w:val="en-US"/>
        </w:rPr>
        <w:t>pengetahuan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bagi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peneliti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dibidang</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kesehatan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dan </w:t>
      </w:r>
      <w:proofErr w:type="spellStart"/>
      <w:r w:rsidRPr="00BF2B27">
        <w:rPr>
          <w:rFonts w:ascii="Times New Roman" w:hAnsi="Times New Roman" w:cs="Times New Roman"/>
          <w:sz w:val="24"/>
          <w:szCs w:val="24"/>
          <w:lang w:val="en-US"/>
        </w:rPr>
        <w:t>mulut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khususnya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pengetahuan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tentang</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komunikasi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terapeutik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tindakan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Pencabutan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dan </w:t>
      </w:r>
      <w:proofErr w:type="spellStart"/>
      <w:r w:rsidRPr="00BF2B27">
        <w:rPr>
          <w:rFonts w:ascii="Times New Roman" w:hAnsi="Times New Roman" w:cs="Times New Roman"/>
          <w:sz w:val="24"/>
          <w:szCs w:val="24"/>
          <w:lang w:val="en-US"/>
        </w:rPr>
        <w:t>tingkat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tindakan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pencabutan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w:t>
      </w:r>
    </w:p>
    <w:p w14:paraId="5D365747" w14:textId="77777777" w:rsidR="00BF2B27" w:rsidRPr="00BF2B27" w:rsidRDefault="00BF2B27" w:rsidP="00BF2B27">
      <w:pPr>
        <w:numPr>
          <w:ilvl w:val="0"/>
          <w:numId w:val="5"/>
        </w:numPr>
        <w:spacing w:line="480" w:lineRule="auto"/>
        <w:contextualSpacing/>
        <w:jc w:val="both"/>
        <w:rPr>
          <w:rFonts w:ascii="Times New Roman" w:hAnsi="Times New Roman" w:cs="Times New Roman"/>
          <w:sz w:val="24"/>
          <w:szCs w:val="24"/>
          <w:lang w:val="en-US"/>
        </w:rPr>
      </w:pPr>
      <w:proofErr w:type="spellStart"/>
      <w:r w:rsidRPr="00BF2B27">
        <w:rPr>
          <w:rFonts w:ascii="Times New Roman" w:hAnsi="Times New Roman" w:cs="Times New Roman"/>
          <w:sz w:val="24"/>
          <w:szCs w:val="24"/>
          <w:lang w:val="en-US"/>
        </w:rPr>
        <w:t>Bagi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Tempat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Penelitian</w:t>
      </w:r>
      <w:proofErr w:type="spellEnd"/>
      <w:r w:rsidRPr="00BF2B27">
        <w:rPr>
          <w:rFonts w:ascii="Times New Roman" w:hAnsi="Times New Roman" w:cs="Times New Roman"/>
          <w:sz w:val="24"/>
          <w:szCs w:val="24"/>
          <w:lang w:val="en-US"/>
        </w:rPr>
        <w:t xml:space="preserve"> </w:t>
      </w:r>
    </w:p>
    <w:p w14:paraId="08BF193C" w14:textId="77777777" w:rsidR="00BF2B27" w:rsidRPr="00BF2B27" w:rsidRDefault="00BF2B27" w:rsidP="00BF2B27">
      <w:pPr>
        <w:spacing w:line="480" w:lineRule="auto"/>
        <w:ind w:left="720" w:firstLine="720"/>
        <w:contextualSpacing/>
        <w:jc w:val="both"/>
        <w:rPr>
          <w:rFonts w:ascii="Times New Roman" w:hAnsi="Times New Roman" w:cs="Times New Roman"/>
          <w:sz w:val="24"/>
          <w:szCs w:val="24"/>
          <w:lang w:val="en-US"/>
        </w:rPr>
      </w:pPr>
      <w:r w:rsidRPr="00BF2B27">
        <w:rPr>
          <w:rFonts w:ascii="Times New Roman" w:hAnsi="Times New Roman" w:cs="Times New Roman"/>
          <w:sz w:val="24"/>
          <w:szCs w:val="24"/>
          <w:lang w:val="en-US"/>
        </w:rPr>
        <w:t xml:space="preserve">Hasil </w:t>
      </w:r>
      <w:proofErr w:type="spellStart"/>
      <w:r w:rsidRPr="00BF2B27">
        <w:rPr>
          <w:rFonts w:ascii="Times New Roman" w:hAnsi="Times New Roman" w:cs="Times New Roman"/>
          <w:sz w:val="24"/>
          <w:szCs w:val="24"/>
          <w:lang w:val="en-US"/>
        </w:rPr>
        <w:t>penelitian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ini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diharapkan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dapat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menjadi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tolak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ukur</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dalam</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meningkatkan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kualitas</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pelayanan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kesehatan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terutama</w:t>
      </w:r>
      <w:proofErr w:type="spellEnd"/>
      <w:r w:rsidRPr="00BF2B27">
        <w:rPr>
          <w:rFonts w:ascii="Times New Roman" w:hAnsi="Times New Roman" w:cs="Times New Roman"/>
          <w:sz w:val="24"/>
          <w:szCs w:val="24"/>
          <w:lang w:val="en-US"/>
        </w:rPr>
        <w:t xml:space="preserve"> pada </w:t>
      </w:r>
      <w:proofErr w:type="spellStart"/>
      <w:r w:rsidRPr="00BF2B27">
        <w:rPr>
          <w:rFonts w:ascii="Times New Roman" w:hAnsi="Times New Roman" w:cs="Times New Roman"/>
          <w:sz w:val="24"/>
          <w:szCs w:val="24"/>
          <w:lang w:val="en-US"/>
        </w:rPr>
        <w:t>tingkat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tindakan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pencabutan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w:t>
      </w:r>
    </w:p>
    <w:p w14:paraId="2637CF7E" w14:textId="77777777" w:rsidR="00BF2B27" w:rsidRPr="00BF2B27" w:rsidRDefault="00BF2B27" w:rsidP="00BF2B27">
      <w:pPr>
        <w:numPr>
          <w:ilvl w:val="0"/>
          <w:numId w:val="5"/>
        </w:numPr>
        <w:spacing w:line="480" w:lineRule="auto"/>
        <w:contextualSpacing/>
        <w:jc w:val="both"/>
        <w:rPr>
          <w:rFonts w:ascii="Times New Roman" w:hAnsi="Times New Roman" w:cs="Times New Roman"/>
          <w:sz w:val="24"/>
          <w:szCs w:val="24"/>
          <w:lang w:val="en-US"/>
        </w:rPr>
      </w:pPr>
      <w:proofErr w:type="spellStart"/>
      <w:r w:rsidRPr="00BF2B27">
        <w:rPr>
          <w:rFonts w:ascii="Times New Roman" w:hAnsi="Times New Roman" w:cs="Times New Roman"/>
          <w:sz w:val="24"/>
          <w:szCs w:val="24"/>
          <w:lang w:val="en-US"/>
        </w:rPr>
        <w:lastRenderedPageBreak/>
        <w:t>Bagi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Responden</w:t>
      </w:r>
      <w:proofErr w:type="spellEnd"/>
      <w:r w:rsidRPr="00BF2B27">
        <w:rPr>
          <w:rFonts w:ascii="Times New Roman" w:hAnsi="Times New Roman" w:cs="Times New Roman"/>
          <w:sz w:val="24"/>
          <w:szCs w:val="24"/>
          <w:lang w:val="en-US"/>
        </w:rPr>
        <w:t xml:space="preserve"> </w:t>
      </w:r>
    </w:p>
    <w:p w14:paraId="461FCD32" w14:textId="77777777" w:rsidR="00BF2B27" w:rsidRPr="00BF2B27" w:rsidRDefault="00BF2B27" w:rsidP="00BF2B27">
      <w:pPr>
        <w:spacing w:line="480" w:lineRule="auto"/>
        <w:ind w:left="360" w:firstLine="360"/>
        <w:jc w:val="both"/>
        <w:rPr>
          <w:rFonts w:ascii="Times New Roman" w:hAnsi="Times New Roman" w:cs="Times New Roman"/>
          <w:sz w:val="24"/>
          <w:szCs w:val="24"/>
          <w:lang w:val="en-US"/>
        </w:rPr>
      </w:pPr>
      <w:r w:rsidRPr="00BF2B27">
        <w:rPr>
          <w:rFonts w:ascii="Times New Roman" w:hAnsi="Times New Roman" w:cs="Times New Roman"/>
          <w:sz w:val="24"/>
          <w:szCs w:val="24"/>
          <w:lang w:val="en-US"/>
        </w:rPr>
        <w:t xml:space="preserve">Hasil </w:t>
      </w:r>
      <w:proofErr w:type="spellStart"/>
      <w:r w:rsidRPr="00BF2B27">
        <w:rPr>
          <w:rFonts w:ascii="Times New Roman" w:hAnsi="Times New Roman" w:cs="Times New Roman"/>
          <w:sz w:val="24"/>
          <w:szCs w:val="24"/>
          <w:lang w:val="en-US"/>
        </w:rPr>
        <w:t>penelitian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ini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diharapkan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dapat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menambah</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pengetahuan</w:t>
      </w:r>
      <w:proofErr w:type="spellEnd"/>
      <w:r w:rsidRPr="00BF2B27">
        <w:rPr>
          <w:rFonts w:ascii="Times New Roman" w:hAnsi="Times New Roman" w:cs="Times New Roman"/>
          <w:sz w:val="24"/>
          <w:szCs w:val="24"/>
          <w:lang w:val="en-US"/>
        </w:rPr>
        <w:t xml:space="preserve"> dan </w:t>
      </w:r>
      <w:proofErr w:type="spellStart"/>
      <w:r w:rsidRPr="00BF2B27">
        <w:rPr>
          <w:rFonts w:ascii="Times New Roman" w:hAnsi="Times New Roman" w:cs="Times New Roman"/>
          <w:sz w:val="24"/>
          <w:szCs w:val="24"/>
          <w:lang w:val="en-US"/>
        </w:rPr>
        <w:t>wawasan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responden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tentang</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tindakan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pencabutan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w:t>
      </w:r>
    </w:p>
    <w:p w14:paraId="4D0FC863" w14:textId="77777777" w:rsidR="00BF2B27" w:rsidRPr="00BF2B27" w:rsidRDefault="00BF2B27" w:rsidP="00BF2B27">
      <w:pPr>
        <w:numPr>
          <w:ilvl w:val="0"/>
          <w:numId w:val="1"/>
        </w:numPr>
        <w:spacing w:line="480" w:lineRule="auto"/>
        <w:contextualSpacing/>
        <w:jc w:val="both"/>
        <w:outlineLvl w:val="1"/>
        <w:rPr>
          <w:rFonts w:ascii="Times New Roman" w:hAnsi="Times New Roman" w:cs="Times New Roman"/>
          <w:b/>
          <w:bCs/>
          <w:sz w:val="24"/>
          <w:szCs w:val="24"/>
          <w:lang w:val="en-US"/>
        </w:rPr>
      </w:pPr>
      <w:bookmarkStart w:id="83" w:name="_Toc88322248"/>
      <w:bookmarkStart w:id="84" w:name="_Toc102889160"/>
      <w:proofErr w:type="spellStart"/>
      <w:r w:rsidRPr="00BF2B27">
        <w:rPr>
          <w:rFonts w:ascii="Times New Roman" w:hAnsi="Times New Roman" w:cs="Times New Roman"/>
          <w:b/>
          <w:bCs/>
          <w:sz w:val="24"/>
          <w:szCs w:val="24"/>
          <w:lang w:val="en-US"/>
        </w:rPr>
        <w:t>Keaslian</w:t>
      </w:r>
      <w:proofErr w:type="spellEnd"/>
      <w:r w:rsidRPr="00BF2B27">
        <w:rPr>
          <w:rFonts w:ascii="Times New Roman" w:hAnsi="Times New Roman" w:cs="Times New Roman"/>
          <w:b/>
          <w:bCs/>
          <w:sz w:val="24"/>
          <w:szCs w:val="24"/>
          <w:lang w:val="en-US"/>
        </w:rPr>
        <w:t xml:space="preserve"> </w:t>
      </w:r>
      <w:proofErr w:type="spellStart"/>
      <w:r w:rsidRPr="00BF2B27">
        <w:rPr>
          <w:rFonts w:ascii="Times New Roman" w:hAnsi="Times New Roman" w:cs="Times New Roman"/>
          <w:b/>
          <w:bCs/>
          <w:sz w:val="24"/>
          <w:szCs w:val="24"/>
          <w:lang w:val="en-US"/>
        </w:rPr>
        <w:t>Penelitian</w:t>
      </w:r>
      <w:bookmarkEnd w:id="83"/>
      <w:bookmarkEnd w:id="84"/>
      <w:proofErr w:type="spellEnd"/>
      <w:r w:rsidRPr="00BF2B27">
        <w:rPr>
          <w:rFonts w:ascii="Times New Roman" w:hAnsi="Times New Roman" w:cs="Times New Roman"/>
          <w:b/>
          <w:bCs/>
          <w:sz w:val="24"/>
          <w:szCs w:val="24"/>
          <w:lang w:val="en-US"/>
        </w:rPr>
        <w:t xml:space="preserve"> </w:t>
      </w:r>
    </w:p>
    <w:p w14:paraId="718753E8" w14:textId="77777777" w:rsidR="00BF2B27" w:rsidRPr="00BF2B27" w:rsidRDefault="00BF2B27" w:rsidP="00BF2B27">
      <w:pPr>
        <w:spacing w:line="480" w:lineRule="auto"/>
        <w:ind w:firstLine="567"/>
        <w:jc w:val="both"/>
        <w:rPr>
          <w:rFonts w:ascii="Times New Roman" w:hAnsi="Times New Roman" w:cs="Times New Roman"/>
          <w:sz w:val="24"/>
          <w:szCs w:val="24"/>
          <w:lang w:val="en-US"/>
        </w:rPr>
      </w:pPr>
      <w:proofErr w:type="spellStart"/>
      <w:r w:rsidRPr="00BF2B27">
        <w:rPr>
          <w:rFonts w:ascii="Times New Roman" w:hAnsi="Times New Roman" w:cs="Times New Roman"/>
          <w:sz w:val="24"/>
          <w:szCs w:val="24"/>
          <w:lang w:val="en-US"/>
        </w:rPr>
        <w:t>Penelitian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tentang</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hubungan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komunikasi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terapeutik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dengan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tingkat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pada </w:t>
      </w:r>
      <w:proofErr w:type="spellStart"/>
      <w:r w:rsidRPr="00BF2B27">
        <w:rPr>
          <w:rFonts w:ascii="Times New Roman" w:hAnsi="Times New Roman" w:cs="Times New Roman"/>
          <w:sz w:val="24"/>
          <w:szCs w:val="24"/>
          <w:lang w:val="en-US"/>
        </w:rPr>
        <w:t>tindakan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pencabutan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belum</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pernah</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dilakukan</w:t>
      </w:r>
      <w:proofErr w:type="spellEnd"/>
      <w:r w:rsidRPr="00BF2B27">
        <w:rPr>
          <w:rFonts w:ascii="Times New Roman" w:hAnsi="Times New Roman" w:cs="Times New Roman"/>
          <w:sz w:val="24"/>
          <w:szCs w:val="24"/>
          <w:lang w:val="en-US"/>
        </w:rPr>
        <w:t xml:space="preserve">. Adapun </w:t>
      </w:r>
      <w:proofErr w:type="spellStart"/>
      <w:r w:rsidRPr="00BF2B27">
        <w:rPr>
          <w:rFonts w:ascii="Times New Roman" w:hAnsi="Times New Roman" w:cs="Times New Roman"/>
          <w:sz w:val="24"/>
          <w:szCs w:val="24"/>
          <w:lang w:val="en-US"/>
        </w:rPr>
        <w:t>beberapa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penelitian</w:t>
      </w:r>
      <w:proofErr w:type="spellEnd"/>
      <w:r w:rsidRPr="00BF2B27">
        <w:rPr>
          <w:rFonts w:ascii="Times New Roman" w:hAnsi="Times New Roman" w:cs="Times New Roman"/>
          <w:sz w:val="24"/>
          <w:szCs w:val="24"/>
          <w:lang w:val="en-US"/>
        </w:rPr>
        <w:t xml:space="preserve"> yang </w:t>
      </w:r>
      <w:proofErr w:type="spellStart"/>
      <w:r w:rsidRPr="00BF2B27">
        <w:rPr>
          <w:rFonts w:ascii="Times New Roman" w:hAnsi="Times New Roman" w:cs="Times New Roman"/>
          <w:sz w:val="24"/>
          <w:szCs w:val="24"/>
          <w:lang w:val="en-US"/>
        </w:rPr>
        <w:t>mirip</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dengan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penelitian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hubungan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komunikasi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terapeutik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dengan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tingkat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pada </w:t>
      </w:r>
      <w:proofErr w:type="spellStart"/>
      <w:r w:rsidRPr="00BF2B27">
        <w:rPr>
          <w:rFonts w:ascii="Times New Roman" w:hAnsi="Times New Roman" w:cs="Times New Roman"/>
          <w:sz w:val="24"/>
          <w:szCs w:val="24"/>
          <w:lang w:val="en-US"/>
        </w:rPr>
        <w:t>tindakan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pencabutan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w:t>
      </w:r>
      <w:proofErr w:type="spellStart"/>
      <w:proofErr w:type="gramStart"/>
      <w:r w:rsidRPr="00BF2B27">
        <w:rPr>
          <w:rFonts w:ascii="Times New Roman" w:hAnsi="Times New Roman" w:cs="Times New Roman"/>
          <w:sz w:val="24"/>
          <w:szCs w:val="24"/>
          <w:lang w:val="en-US"/>
        </w:rPr>
        <w:t>adalah</w:t>
      </w:r>
      <w:proofErr w:type="spellEnd"/>
      <w:r w:rsidRPr="00BF2B27">
        <w:rPr>
          <w:rFonts w:ascii="Times New Roman" w:hAnsi="Times New Roman" w:cs="Times New Roman"/>
          <w:sz w:val="24"/>
          <w:szCs w:val="24"/>
          <w:lang w:val="en-US"/>
        </w:rPr>
        <w:t xml:space="preserve"> :</w:t>
      </w:r>
      <w:proofErr w:type="gramEnd"/>
    </w:p>
    <w:p w14:paraId="6FAAD23B" w14:textId="77777777" w:rsidR="00BF2B27" w:rsidRPr="00BF2B27" w:rsidRDefault="00BF2B27" w:rsidP="00BF2B27">
      <w:pPr>
        <w:numPr>
          <w:ilvl w:val="0"/>
          <w:numId w:val="3"/>
        </w:numPr>
        <w:spacing w:line="480" w:lineRule="auto"/>
        <w:ind w:left="709" w:hanging="283"/>
        <w:contextualSpacing/>
        <w:jc w:val="both"/>
        <w:rPr>
          <w:rFonts w:ascii="Times New Roman" w:hAnsi="Times New Roman" w:cs="Times New Roman"/>
          <w:sz w:val="24"/>
          <w:szCs w:val="24"/>
          <w:lang w:val="en-US"/>
        </w:rPr>
      </w:pPr>
      <w:proofErr w:type="spellStart"/>
      <w:r w:rsidRPr="00BF2B27">
        <w:rPr>
          <w:rFonts w:ascii="Times New Roman" w:hAnsi="Times New Roman" w:cs="Times New Roman"/>
          <w:sz w:val="24"/>
          <w:szCs w:val="24"/>
          <w:lang w:val="en-US"/>
        </w:rPr>
        <w:t>Hasanah</w:t>
      </w:r>
      <w:proofErr w:type="spellEnd"/>
      <w:r w:rsidRPr="00BF2B27">
        <w:rPr>
          <w:rFonts w:ascii="Times New Roman" w:hAnsi="Times New Roman" w:cs="Times New Roman"/>
          <w:sz w:val="24"/>
          <w:szCs w:val="24"/>
          <w:lang w:val="en-US"/>
        </w:rPr>
        <w:t xml:space="preserve"> (2016</w:t>
      </w:r>
      <w:proofErr w:type="gramStart"/>
      <w:r w:rsidRPr="00BF2B27">
        <w:rPr>
          <w:rFonts w:ascii="Times New Roman" w:hAnsi="Times New Roman" w:cs="Times New Roman"/>
          <w:sz w:val="24"/>
          <w:szCs w:val="24"/>
          <w:lang w:val="en-US"/>
        </w:rPr>
        <w:t>) :</w:t>
      </w:r>
      <w:proofErr w:type="gram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Hubungan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komunikasi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terapeutik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dengan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tingkat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pada </w:t>
      </w:r>
      <w:proofErr w:type="spellStart"/>
      <w:r w:rsidRPr="00BF2B27">
        <w:rPr>
          <w:rFonts w:ascii="Times New Roman" w:hAnsi="Times New Roman" w:cs="Times New Roman"/>
          <w:sz w:val="24"/>
          <w:szCs w:val="24"/>
          <w:lang w:val="en-US"/>
        </w:rPr>
        <w:t>tindakan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perawatan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saluran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akar</w:t>
      </w:r>
      <w:proofErr w:type="spellEnd"/>
      <w:r w:rsidRPr="00BF2B27">
        <w:rPr>
          <w:rFonts w:ascii="Times New Roman" w:hAnsi="Times New Roman" w:cs="Times New Roman"/>
          <w:sz w:val="24"/>
          <w:szCs w:val="24"/>
          <w:lang w:val="en-US"/>
        </w:rPr>
        <w:t xml:space="preserve"> di </w:t>
      </w:r>
      <w:proofErr w:type="spellStart"/>
      <w:r w:rsidRPr="00BF2B27">
        <w:rPr>
          <w:rFonts w:ascii="Times New Roman" w:hAnsi="Times New Roman" w:cs="Times New Roman"/>
          <w:sz w:val="24"/>
          <w:szCs w:val="24"/>
          <w:lang w:val="en-US"/>
        </w:rPr>
        <w:t>klinik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Persamaan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penelitian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ini</w:t>
      </w:r>
      <w:proofErr w:type="spellEnd"/>
      <w:r w:rsidRPr="00BF2B27">
        <w:rPr>
          <w:rFonts w:ascii="Times New Roman" w:hAnsi="Times New Roman" w:cs="Times New Roman"/>
          <w:sz w:val="24"/>
          <w:szCs w:val="24"/>
          <w:lang w:val="en-US"/>
        </w:rPr>
        <w:t xml:space="preserve"> pada </w:t>
      </w:r>
      <w:proofErr w:type="spellStart"/>
      <w:proofErr w:type="gramStart"/>
      <w:r w:rsidRPr="00BF2B27">
        <w:rPr>
          <w:rFonts w:ascii="Times New Roman" w:hAnsi="Times New Roman" w:cs="Times New Roman"/>
          <w:sz w:val="24"/>
          <w:szCs w:val="24"/>
          <w:lang w:val="en-US"/>
        </w:rPr>
        <w:t>Variabel</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bebas</w:t>
      </w:r>
      <w:proofErr w:type="spellEnd"/>
      <w:proofErr w:type="gram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yaitu</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komunikasi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terapeutik</w:t>
      </w:r>
      <w:proofErr w:type="spellEnd"/>
      <w:r w:rsidRPr="00BF2B27">
        <w:rPr>
          <w:rFonts w:ascii="Times New Roman" w:hAnsi="Times New Roman" w:cs="Times New Roman"/>
          <w:sz w:val="24"/>
          <w:szCs w:val="24"/>
          <w:lang w:val="en-US"/>
        </w:rPr>
        <w:t xml:space="preserve"> dan </w:t>
      </w:r>
      <w:proofErr w:type="spellStart"/>
      <w:r w:rsidRPr="00BF2B27">
        <w:rPr>
          <w:rFonts w:ascii="Times New Roman" w:hAnsi="Times New Roman" w:cs="Times New Roman"/>
          <w:sz w:val="24"/>
          <w:szCs w:val="24"/>
          <w:lang w:val="en-US"/>
        </w:rPr>
        <w:t>Variabel</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terikat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yaitu</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tingkat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Adapun </w:t>
      </w:r>
      <w:proofErr w:type="spellStart"/>
      <w:r w:rsidRPr="00BF2B27">
        <w:rPr>
          <w:rFonts w:ascii="Times New Roman" w:hAnsi="Times New Roman" w:cs="Times New Roman"/>
          <w:sz w:val="24"/>
          <w:szCs w:val="24"/>
          <w:lang w:val="en-US"/>
        </w:rPr>
        <w:t>perbedaannya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terletak</w:t>
      </w:r>
      <w:proofErr w:type="spellEnd"/>
      <w:r w:rsidRPr="00BF2B27">
        <w:rPr>
          <w:rFonts w:ascii="Times New Roman" w:hAnsi="Times New Roman" w:cs="Times New Roman"/>
          <w:sz w:val="24"/>
          <w:szCs w:val="24"/>
          <w:lang w:val="en-US"/>
        </w:rPr>
        <w:t xml:space="preserve"> pada Tindakan </w:t>
      </w:r>
      <w:proofErr w:type="spellStart"/>
      <w:r w:rsidRPr="00BF2B27">
        <w:rPr>
          <w:rFonts w:ascii="Times New Roman" w:hAnsi="Times New Roman" w:cs="Times New Roman"/>
          <w:sz w:val="24"/>
          <w:szCs w:val="24"/>
          <w:lang w:val="en-US"/>
        </w:rPr>
        <w:t>perawatan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yaitu</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perawatan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saluran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akar</w:t>
      </w:r>
      <w:proofErr w:type="spellEnd"/>
      <w:r w:rsidRPr="00BF2B27">
        <w:rPr>
          <w:rFonts w:ascii="Times New Roman" w:hAnsi="Times New Roman" w:cs="Times New Roman"/>
          <w:sz w:val="24"/>
          <w:szCs w:val="24"/>
          <w:lang w:val="en-US"/>
        </w:rPr>
        <w:t xml:space="preserve"> dan </w:t>
      </w:r>
      <w:proofErr w:type="spellStart"/>
      <w:r w:rsidRPr="00BF2B27">
        <w:rPr>
          <w:rFonts w:ascii="Times New Roman" w:hAnsi="Times New Roman" w:cs="Times New Roman"/>
          <w:sz w:val="24"/>
          <w:szCs w:val="24"/>
          <w:lang w:val="en-US"/>
        </w:rPr>
        <w:t>lokasi</w:t>
      </w:r>
      <w:proofErr w:type="spellEnd"/>
      <w:r w:rsidRPr="00BF2B27">
        <w:rPr>
          <w:rFonts w:ascii="Times New Roman" w:hAnsi="Times New Roman" w:cs="Times New Roman"/>
          <w:sz w:val="24"/>
          <w:szCs w:val="24"/>
          <w:lang w:val="en-US"/>
        </w:rPr>
        <w:t xml:space="preserve"> </w:t>
      </w:r>
      <w:proofErr w:type="spellStart"/>
      <w:proofErr w:type="gramStart"/>
      <w:r w:rsidRPr="00BF2B27">
        <w:rPr>
          <w:rFonts w:ascii="Times New Roman" w:hAnsi="Times New Roman" w:cs="Times New Roman"/>
          <w:sz w:val="24"/>
          <w:szCs w:val="24"/>
          <w:lang w:val="en-US"/>
        </w:rPr>
        <w:t>penelitian</w:t>
      </w:r>
      <w:proofErr w:type="spellEnd"/>
      <w:r w:rsidRPr="00BF2B27">
        <w:rPr>
          <w:rFonts w:ascii="Times New Roman" w:hAnsi="Times New Roman" w:cs="Times New Roman"/>
          <w:sz w:val="24"/>
          <w:szCs w:val="24"/>
          <w:lang w:val="en-US"/>
        </w:rPr>
        <w:t xml:space="preserve"> .</w:t>
      </w:r>
      <w:proofErr w:type="gramEnd"/>
      <w:r w:rsidRPr="00BF2B27">
        <w:rPr>
          <w:rFonts w:ascii="Times New Roman" w:hAnsi="Times New Roman" w:cs="Times New Roman"/>
          <w:sz w:val="24"/>
          <w:szCs w:val="24"/>
          <w:lang w:val="en-US"/>
        </w:rPr>
        <w:t xml:space="preserve"> Hasil </w:t>
      </w:r>
      <w:proofErr w:type="spellStart"/>
      <w:r w:rsidRPr="00BF2B27">
        <w:rPr>
          <w:rFonts w:ascii="Times New Roman" w:hAnsi="Times New Roman" w:cs="Times New Roman"/>
          <w:sz w:val="24"/>
          <w:szCs w:val="24"/>
          <w:lang w:val="en-US"/>
        </w:rPr>
        <w:t>penelitian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ini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menunjukkan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terdapat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hubungan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antara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komunikasi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terapeutik</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dengan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tingkat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pada </w:t>
      </w:r>
      <w:proofErr w:type="spellStart"/>
      <w:r w:rsidRPr="00BF2B27">
        <w:rPr>
          <w:rFonts w:ascii="Times New Roman" w:hAnsi="Times New Roman" w:cs="Times New Roman"/>
          <w:sz w:val="24"/>
          <w:szCs w:val="24"/>
          <w:lang w:val="en-US"/>
        </w:rPr>
        <w:t>tindakan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pencabutan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w:t>
      </w:r>
    </w:p>
    <w:p w14:paraId="07501175" w14:textId="77777777" w:rsidR="00BF2B27" w:rsidRPr="00BF2B27" w:rsidRDefault="00BF2B27" w:rsidP="00BF2B27">
      <w:pPr>
        <w:numPr>
          <w:ilvl w:val="0"/>
          <w:numId w:val="3"/>
        </w:numPr>
        <w:spacing w:line="480" w:lineRule="auto"/>
        <w:ind w:left="709" w:hanging="283"/>
        <w:contextualSpacing/>
        <w:jc w:val="both"/>
        <w:rPr>
          <w:rFonts w:ascii="Times New Roman" w:hAnsi="Times New Roman" w:cs="Times New Roman"/>
          <w:sz w:val="24"/>
          <w:szCs w:val="24"/>
          <w:lang w:val="en-US"/>
        </w:rPr>
      </w:pPr>
      <w:proofErr w:type="spellStart"/>
      <w:r w:rsidRPr="00BF2B27">
        <w:rPr>
          <w:rFonts w:ascii="Times New Roman" w:hAnsi="Times New Roman" w:cs="Times New Roman"/>
          <w:sz w:val="24"/>
          <w:szCs w:val="24"/>
          <w:lang w:val="en-US"/>
        </w:rPr>
        <w:t>Munandar</w:t>
      </w:r>
      <w:proofErr w:type="spellEnd"/>
      <w:r w:rsidRPr="00BF2B27">
        <w:rPr>
          <w:rFonts w:ascii="Times New Roman" w:hAnsi="Times New Roman" w:cs="Times New Roman"/>
          <w:sz w:val="24"/>
          <w:szCs w:val="24"/>
          <w:lang w:val="en-US"/>
        </w:rPr>
        <w:t xml:space="preserve"> (2019</w:t>
      </w:r>
      <w:proofErr w:type="gramStart"/>
      <w:r w:rsidRPr="00BF2B27">
        <w:rPr>
          <w:rFonts w:ascii="Times New Roman" w:hAnsi="Times New Roman" w:cs="Times New Roman"/>
          <w:sz w:val="24"/>
          <w:szCs w:val="24"/>
          <w:lang w:val="en-US"/>
        </w:rPr>
        <w:t>) :</w:t>
      </w:r>
      <w:proofErr w:type="gram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Hubungan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tingkat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dengan</w:t>
      </w:r>
      <w:proofErr w:type="spellEnd"/>
      <w:r w:rsidRPr="00BF2B27">
        <w:rPr>
          <w:rFonts w:ascii="Times New Roman" w:hAnsi="Times New Roman" w:cs="Times New Roman"/>
          <w:sz w:val="24"/>
          <w:szCs w:val="24"/>
          <w:lang w:val="en-US"/>
        </w:rPr>
        <w:t xml:space="preserve"> Tindakan </w:t>
      </w:r>
      <w:proofErr w:type="spellStart"/>
      <w:r w:rsidRPr="00BF2B27">
        <w:rPr>
          <w:rFonts w:ascii="Times New Roman" w:hAnsi="Times New Roman" w:cs="Times New Roman"/>
          <w:sz w:val="24"/>
          <w:szCs w:val="24"/>
          <w:lang w:val="en-US"/>
        </w:rPr>
        <w:t>Pencabutan</w:t>
      </w:r>
      <w:proofErr w:type="spellEnd"/>
      <w:r w:rsidRPr="00BF2B27">
        <w:rPr>
          <w:rFonts w:ascii="Times New Roman" w:hAnsi="Times New Roman" w:cs="Times New Roman"/>
          <w:sz w:val="24"/>
          <w:szCs w:val="24"/>
          <w:lang w:val="en-US"/>
        </w:rPr>
        <w:t xml:space="preserve"> di Poli Gigi </w:t>
      </w:r>
      <w:proofErr w:type="spellStart"/>
      <w:r w:rsidRPr="00BF2B27">
        <w:rPr>
          <w:rFonts w:ascii="Times New Roman" w:hAnsi="Times New Roman" w:cs="Times New Roman"/>
          <w:sz w:val="24"/>
          <w:szCs w:val="24"/>
          <w:lang w:val="en-US"/>
        </w:rPr>
        <w:t>Puskesmas</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Persamaan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penelitian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ini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terikat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yaitu</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tingkat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dan </w:t>
      </w:r>
      <w:proofErr w:type="spellStart"/>
      <w:r w:rsidRPr="00BF2B27">
        <w:rPr>
          <w:rFonts w:ascii="Times New Roman" w:hAnsi="Times New Roman" w:cs="Times New Roman"/>
          <w:sz w:val="24"/>
          <w:szCs w:val="24"/>
          <w:lang w:val="en-US"/>
        </w:rPr>
        <w:t>tindakan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perawatan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yaitu</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tindakan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pencabutan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Adapun </w:t>
      </w:r>
      <w:proofErr w:type="spellStart"/>
      <w:r w:rsidRPr="00BF2B27">
        <w:rPr>
          <w:rFonts w:ascii="Times New Roman" w:hAnsi="Times New Roman" w:cs="Times New Roman"/>
          <w:sz w:val="24"/>
          <w:szCs w:val="24"/>
          <w:lang w:val="en-US"/>
        </w:rPr>
        <w:t>perbedaannya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terletak</w:t>
      </w:r>
      <w:proofErr w:type="spellEnd"/>
      <w:r w:rsidRPr="00BF2B27">
        <w:rPr>
          <w:rFonts w:ascii="Times New Roman" w:hAnsi="Times New Roman" w:cs="Times New Roman"/>
          <w:sz w:val="24"/>
          <w:szCs w:val="24"/>
          <w:lang w:val="en-US"/>
        </w:rPr>
        <w:t xml:space="preserve"> pada </w:t>
      </w:r>
      <w:proofErr w:type="spellStart"/>
      <w:r w:rsidRPr="00BF2B27">
        <w:rPr>
          <w:rFonts w:ascii="Times New Roman" w:hAnsi="Times New Roman" w:cs="Times New Roman"/>
          <w:sz w:val="24"/>
          <w:szCs w:val="24"/>
          <w:lang w:val="en-US"/>
        </w:rPr>
        <w:t>lokasi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penelitian</w:t>
      </w:r>
      <w:proofErr w:type="spellEnd"/>
      <w:r w:rsidRPr="00BF2B27">
        <w:rPr>
          <w:rFonts w:ascii="Times New Roman" w:hAnsi="Times New Roman" w:cs="Times New Roman"/>
          <w:sz w:val="24"/>
          <w:szCs w:val="24"/>
          <w:lang w:val="en-US"/>
        </w:rPr>
        <w:t xml:space="preserve">. Hasil </w:t>
      </w:r>
      <w:proofErr w:type="spellStart"/>
      <w:r w:rsidRPr="00BF2B27">
        <w:rPr>
          <w:rFonts w:ascii="Times New Roman" w:hAnsi="Times New Roman" w:cs="Times New Roman"/>
          <w:sz w:val="24"/>
          <w:szCs w:val="24"/>
          <w:lang w:val="en-US"/>
        </w:rPr>
        <w:t>penelitian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ini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menunjukkan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terdapat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hubungan</w:t>
      </w:r>
      <w:proofErr w:type="spellEnd"/>
      <w:r w:rsidRPr="00BF2B27">
        <w:rPr>
          <w:rFonts w:ascii="Times New Roman" w:hAnsi="Times New Roman" w:cs="Times New Roman"/>
          <w:sz w:val="24"/>
          <w:szCs w:val="24"/>
          <w:lang w:val="en-US"/>
        </w:rPr>
        <w:t xml:space="preserve"> yang </w:t>
      </w:r>
      <w:proofErr w:type="spellStart"/>
      <w:r w:rsidRPr="00BF2B27">
        <w:rPr>
          <w:rFonts w:ascii="Times New Roman" w:hAnsi="Times New Roman" w:cs="Times New Roman"/>
          <w:sz w:val="24"/>
          <w:szCs w:val="24"/>
          <w:lang w:val="en-US"/>
        </w:rPr>
        <w:t>erat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antara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tingkat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dengan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tindakan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pencabutan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w:t>
      </w:r>
    </w:p>
    <w:p w14:paraId="25BA57E6" w14:textId="3FD73BDD" w:rsidR="00BF2B27" w:rsidRPr="00BF2B27" w:rsidRDefault="00BF2B27" w:rsidP="00BF2B27">
      <w:pPr>
        <w:numPr>
          <w:ilvl w:val="0"/>
          <w:numId w:val="3"/>
        </w:numPr>
        <w:spacing w:line="480" w:lineRule="auto"/>
        <w:ind w:left="709" w:hanging="283"/>
        <w:contextualSpacing/>
        <w:jc w:val="both"/>
        <w:rPr>
          <w:rFonts w:ascii="Times New Roman" w:hAnsi="Times New Roman" w:cs="Times New Roman"/>
          <w:b/>
          <w:bCs/>
          <w:color w:val="000000" w:themeColor="text1"/>
          <w:sz w:val="24"/>
          <w:szCs w:val="24"/>
          <w:lang w:val="en-US"/>
        </w:rPr>
        <w:sectPr w:rsidR="00BF2B27" w:rsidRPr="00BF2B27" w:rsidSect="00E022B0">
          <w:headerReference w:type="default" r:id="rId6"/>
          <w:footerReference w:type="default" r:id="rId7"/>
          <w:pgSz w:w="11906" w:h="16838" w:code="9"/>
          <w:pgMar w:top="2268" w:right="1701" w:bottom="1701" w:left="2268" w:header="720" w:footer="720" w:gutter="0"/>
          <w:pgNumType w:start="2"/>
          <w:cols w:space="720"/>
          <w:docGrid w:linePitch="360"/>
        </w:sectPr>
      </w:pPr>
      <w:proofErr w:type="spellStart"/>
      <w:r w:rsidRPr="00BF2B27">
        <w:rPr>
          <w:rFonts w:ascii="Times New Roman" w:hAnsi="Times New Roman" w:cs="Times New Roman"/>
          <w:sz w:val="24"/>
          <w:szCs w:val="24"/>
          <w:lang w:val="en-US"/>
        </w:rPr>
        <w:lastRenderedPageBreak/>
        <w:t>Oktapia</w:t>
      </w:r>
      <w:proofErr w:type="spellEnd"/>
      <w:r w:rsidRPr="00BF2B27">
        <w:rPr>
          <w:rFonts w:ascii="Times New Roman" w:hAnsi="Times New Roman" w:cs="Times New Roman"/>
          <w:sz w:val="24"/>
          <w:szCs w:val="24"/>
          <w:lang w:val="en-US"/>
        </w:rPr>
        <w:t xml:space="preserve"> (2020</w:t>
      </w:r>
      <w:proofErr w:type="gramStart"/>
      <w:r w:rsidRPr="00BF2B27">
        <w:rPr>
          <w:rFonts w:ascii="Times New Roman" w:hAnsi="Times New Roman" w:cs="Times New Roman"/>
          <w:sz w:val="24"/>
          <w:szCs w:val="24"/>
          <w:lang w:val="en-US"/>
        </w:rPr>
        <w:t>) :</w:t>
      </w:r>
      <w:proofErr w:type="gram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Hubungan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motivasi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dengan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tingkat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pada Tindakan </w:t>
      </w:r>
      <w:proofErr w:type="spellStart"/>
      <w:r w:rsidRPr="00BF2B27">
        <w:rPr>
          <w:rFonts w:ascii="Times New Roman" w:hAnsi="Times New Roman" w:cs="Times New Roman"/>
          <w:sz w:val="24"/>
          <w:szCs w:val="24"/>
          <w:lang w:val="en-US"/>
        </w:rPr>
        <w:t>Odontektomi</w:t>
      </w:r>
      <w:proofErr w:type="spellEnd"/>
      <w:r w:rsidRPr="00BF2B27">
        <w:rPr>
          <w:rFonts w:ascii="Times New Roman" w:hAnsi="Times New Roman" w:cs="Times New Roman"/>
          <w:sz w:val="24"/>
          <w:szCs w:val="24"/>
          <w:lang w:val="en-US"/>
        </w:rPr>
        <w:t xml:space="preserve"> di Poli Gigi </w:t>
      </w:r>
      <w:proofErr w:type="spellStart"/>
      <w:r w:rsidRPr="00BF2B27">
        <w:rPr>
          <w:rFonts w:ascii="Times New Roman" w:hAnsi="Times New Roman" w:cs="Times New Roman"/>
          <w:sz w:val="24"/>
          <w:szCs w:val="24"/>
          <w:lang w:val="en-US"/>
        </w:rPr>
        <w:t>Rumah</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Sakit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Umum</w:t>
      </w:r>
      <w:proofErr w:type="spellEnd"/>
      <w:r w:rsidRPr="00BF2B27">
        <w:rPr>
          <w:rFonts w:ascii="Times New Roman" w:hAnsi="Times New Roman" w:cs="Times New Roman"/>
          <w:sz w:val="24"/>
          <w:szCs w:val="24"/>
          <w:lang w:val="en-US"/>
        </w:rPr>
        <w:t xml:space="preserve"> Haji </w:t>
      </w:r>
      <w:proofErr w:type="spellStart"/>
      <w:r w:rsidRPr="00BF2B27">
        <w:rPr>
          <w:rFonts w:ascii="Times New Roman" w:hAnsi="Times New Roman" w:cs="Times New Roman"/>
          <w:sz w:val="24"/>
          <w:szCs w:val="24"/>
          <w:lang w:val="en-US"/>
        </w:rPr>
        <w:t>Abdoel</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Madjid</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Batoe</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Persamaan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penelitian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ini</w:t>
      </w:r>
      <w:proofErr w:type="spellEnd"/>
      <w:r w:rsidRPr="00BF2B27">
        <w:rPr>
          <w:rFonts w:ascii="Times New Roman" w:hAnsi="Times New Roman" w:cs="Times New Roman"/>
          <w:sz w:val="24"/>
          <w:szCs w:val="24"/>
          <w:lang w:val="en-US"/>
        </w:rPr>
        <w:t xml:space="preserve"> pada </w:t>
      </w:r>
      <w:proofErr w:type="spellStart"/>
      <w:proofErr w:type="gramStart"/>
      <w:r w:rsidRPr="00BF2B27">
        <w:rPr>
          <w:rFonts w:ascii="Times New Roman" w:hAnsi="Times New Roman" w:cs="Times New Roman"/>
          <w:sz w:val="24"/>
          <w:szCs w:val="24"/>
          <w:lang w:val="en-US"/>
        </w:rPr>
        <w:t>Variabel</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terikat</w:t>
      </w:r>
      <w:proofErr w:type="spellEnd"/>
      <w:proofErr w:type="gram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yaitu</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Adapun </w:t>
      </w:r>
      <w:proofErr w:type="spellStart"/>
      <w:r w:rsidRPr="00BF2B27">
        <w:rPr>
          <w:rFonts w:ascii="Times New Roman" w:hAnsi="Times New Roman" w:cs="Times New Roman"/>
          <w:sz w:val="24"/>
          <w:szCs w:val="24"/>
          <w:lang w:val="en-US"/>
        </w:rPr>
        <w:t>perbedaan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terletak</w:t>
      </w:r>
      <w:proofErr w:type="spellEnd"/>
      <w:r w:rsidRPr="00BF2B27">
        <w:rPr>
          <w:rFonts w:ascii="Times New Roman" w:hAnsi="Times New Roman" w:cs="Times New Roman"/>
          <w:sz w:val="24"/>
          <w:szCs w:val="24"/>
          <w:lang w:val="en-US"/>
        </w:rPr>
        <w:t xml:space="preserve"> pada </w:t>
      </w:r>
      <w:proofErr w:type="spellStart"/>
      <w:proofErr w:type="gramStart"/>
      <w:r w:rsidRPr="00BF2B27">
        <w:rPr>
          <w:rFonts w:ascii="Times New Roman" w:hAnsi="Times New Roman" w:cs="Times New Roman"/>
          <w:sz w:val="24"/>
          <w:szCs w:val="24"/>
          <w:lang w:val="en-US"/>
        </w:rPr>
        <w:t>Variabel</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bebas</w:t>
      </w:r>
      <w:proofErr w:type="spellEnd"/>
      <w:proofErr w:type="gram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yaitu</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tingkat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motivasi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tindakan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perawatan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yaitu</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pencabutan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gigi</w:t>
      </w:r>
      <w:proofErr w:type="spellEnd"/>
      <w:r w:rsidRPr="00BF2B27">
        <w:rPr>
          <w:rFonts w:ascii="Times New Roman" w:hAnsi="Times New Roman" w:cs="Times New Roman"/>
          <w:sz w:val="24"/>
          <w:szCs w:val="24"/>
          <w:lang w:val="en-US"/>
        </w:rPr>
        <w:t xml:space="preserve"> dan </w:t>
      </w:r>
      <w:proofErr w:type="spellStart"/>
      <w:r w:rsidRPr="00BF2B27">
        <w:rPr>
          <w:rFonts w:ascii="Times New Roman" w:hAnsi="Times New Roman" w:cs="Times New Roman"/>
          <w:sz w:val="24"/>
          <w:szCs w:val="24"/>
          <w:lang w:val="en-US"/>
        </w:rPr>
        <w:t>lokasi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penelitian</w:t>
      </w:r>
      <w:proofErr w:type="spellEnd"/>
      <w:r w:rsidRPr="00BF2B27">
        <w:rPr>
          <w:rFonts w:ascii="Times New Roman" w:hAnsi="Times New Roman" w:cs="Times New Roman"/>
          <w:sz w:val="24"/>
          <w:szCs w:val="24"/>
          <w:lang w:val="en-US"/>
        </w:rPr>
        <w:t xml:space="preserve">. Pada </w:t>
      </w:r>
      <w:proofErr w:type="spellStart"/>
      <w:r w:rsidRPr="00BF2B27">
        <w:rPr>
          <w:rFonts w:ascii="Times New Roman" w:hAnsi="Times New Roman" w:cs="Times New Roman"/>
          <w:sz w:val="24"/>
          <w:szCs w:val="24"/>
          <w:lang w:val="en-US"/>
        </w:rPr>
        <w:t>penelitian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ini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diperoleh</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hasil</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bahwa</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motivasi</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berhubungan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dengan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tingkat</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kecemasan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pasien</w:t>
      </w:r>
      <w:proofErr w:type="spellEnd"/>
      <w:r w:rsidRPr="00BF2B27">
        <w:rPr>
          <w:rFonts w:ascii="Times New Roman" w:hAnsi="Times New Roman" w:cs="Times New Roman"/>
          <w:sz w:val="24"/>
          <w:szCs w:val="24"/>
          <w:lang w:val="en-US"/>
        </w:rPr>
        <w:t xml:space="preserve"> pada </w:t>
      </w:r>
      <w:proofErr w:type="spellStart"/>
      <w:r w:rsidRPr="00BF2B27">
        <w:rPr>
          <w:rFonts w:ascii="Times New Roman" w:hAnsi="Times New Roman" w:cs="Times New Roman"/>
          <w:sz w:val="24"/>
          <w:szCs w:val="24"/>
          <w:lang w:val="en-US"/>
        </w:rPr>
        <w:t>tindakan</w:t>
      </w:r>
      <w:proofErr w:type="spellEnd"/>
      <w:r w:rsidRPr="00BF2B27">
        <w:rPr>
          <w:rFonts w:ascii="Times New Roman" w:hAnsi="Times New Roman" w:cs="Times New Roman"/>
          <w:sz w:val="24"/>
          <w:szCs w:val="24"/>
          <w:lang w:val="en-US"/>
        </w:rPr>
        <w:t xml:space="preserve"> </w:t>
      </w:r>
      <w:proofErr w:type="spellStart"/>
      <w:r w:rsidRPr="00BF2B27">
        <w:rPr>
          <w:rFonts w:ascii="Times New Roman" w:hAnsi="Times New Roman" w:cs="Times New Roman"/>
          <w:sz w:val="24"/>
          <w:szCs w:val="24"/>
          <w:lang w:val="en-US"/>
        </w:rPr>
        <w:t>odontektomi</w:t>
      </w:r>
      <w:proofErr w:type="spellEnd"/>
      <w:r>
        <w:rPr>
          <w:rFonts w:ascii="Times New Roman" w:hAnsi="Times New Roman" w:cs="Times New Roman"/>
          <w:sz w:val="24"/>
          <w:szCs w:val="24"/>
          <w:lang w:val="en-US"/>
        </w:rPr>
        <w:t>.</w:t>
      </w:r>
    </w:p>
    <w:p w14:paraId="008A4FE9" w14:textId="77777777" w:rsidR="002C43FF" w:rsidRDefault="002C43FF"/>
    <w:sectPr w:rsidR="002C4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284421"/>
      <w:docPartObj>
        <w:docPartGallery w:val="Page Numbers (Bottom of Page)"/>
        <w:docPartUnique/>
      </w:docPartObj>
    </w:sdtPr>
    <w:sdtEndPr>
      <w:rPr>
        <w:noProof/>
      </w:rPr>
    </w:sdtEndPr>
    <w:sdtContent>
      <w:p w14:paraId="78CAD457" w14:textId="77777777" w:rsidR="004B7951" w:rsidRDefault="00BF2B2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840F9E1" w14:textId="77777777" w:rsidR="004B7951" w:rsidRDefault="00BF2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13E5" w14:textId="77777777" w:rsidR="004B7951" w:rsidRDefault="00BF2B27">
    <w:pPr>
      <w:pStyle w:val="Footer"/>
      <w:jc w:val="center"/>
    </w:pPr>
  </w:p>
  <w:p w14:paraId="6AC72B47" w14:textId="77777777" w:rsidR="004B7951" w:rsidRDefault="00BF2B2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215439"/>
      <w:docPartObj>
        <w:docPartGallery w:val="Page Numbers (Top of Page)"/>
        <w:docPartUnique/>
      </w:docPartObj>
    </w:sdtPr>
    <w:sdtEndPr>
      <w:rPr>
        <w:noProof/>
      </w:rPr>
    </w:sdtEndPr>
    <w:sdtContent>
      <w:p w14:paraId="2B64105B" w14:textId="77777777" w:rsidR="004B7951" w:rsidRDefault="00BF2B27">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38D44C99" w14:textId="77777777" w:rsidR="004B7951" w:rsidRDefault="00BF2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1FE6"/>
    <w:multiLevelType w:val="hybridMultilevel"/>
    <w:tmpl w:val="6C5A30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571815"/>
    <w:multiLevelType w:val="hybridMultilevel"/>
    <w:tmpl w:val="B8FC4456"/>
    <w:lvl w:ilvl="0" w:tplc="D966D4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B30072"/>
    <w:multiLevelType w:val="hybridMultilevel"/>
    <w:tmpl w:val="1C92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B4AFF"/>
    <w:multiLevelType w:val="hybridMultilevel"/>
    <w:tmpl w:val="446EB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80AC0"/>
    <w:multiLevelType w:val="hybridMultilevel"/>
    <w:tmpl w:val="62B07346"/>
    <w:lvl w:ilvl="0" w:tplc="C49C236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27"/>
    <w:rsid w:val="002C43FF"/>
    <w:rsid w:val="00BF2B2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00F7"/>
  <w15:chartTrackingRefBased/>
  <w15:docId w15:val="{F6884D58-DF2A-4B55-A71E-1090244C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2B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2B27"/>
  </w:style>
  <w:style w:type="paragraph" w:styleId="Footer">
    <w:name w:val="footer"/>
    <w:basedOn w:val="Normal"/>
    <w:link w:val="FooterChar"/>
    <w:uiPriority w:val="99"/>
    <w:semiHidden/>
    <w:unhideWhenUsed/>
    <w:rsid w:val="00BF2B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1656</Words>
  <Characters>9444</Characters>
  <Application>Microsoft Office Word</Application>
  <DocSecurity>0</DocSecurity>
  <Lines>78</Lines>
  <Paragraphs>22</Paragraphs>
  <ScaleCrop>false</ScaleCrop>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2022-09-22T08:24:00Z</dcterms:created>
  <dcterms:modified xsi:type="dcterms:W3CDTF">2022-09-22T08:25:00Z</dcterms:modified>
</cp:coreProperties>
</file>